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76" w:rsidRPr="002B3B76" w:rsidRDefault="002B3B76" w:rsidP="002B3B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B76">
        <w:rPr>
          <w:rFonts w:ascii="Times New Roman" w:hAnsi="Times New Roman" w:cs="Times New Roman"/>
          <w:b/>
          <w:sz w:val="24"/>
          <w:szCs w:val="24"/>
        </w:rPr>
        <w:t>Организация научно-исследовательской</w:t>
      </w:r>
    </w:p>
    <w:p w:rsidR="002B3B76" w:rsidRPr="002B3B76" w:rsidRDefault="002B3B76" w:rsidP="002B3B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B76">
        <w:rPr>
          <w:rFonts w:ascii="Times New Roman" w:hAnsi="Times New Roman" w:cs="Times New Roman"/>
          <w:b/>
          <w:sz w:val="24"/>
          <w:szCs w:val="24"/>
        </w:rPr>
        <w:t>деятельности учащихся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2B3B76" w:rsidRDefault="002B3B76" w:rsidP="002B3B7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Людей не интересных в мире нет, </w:t>
      </w:r>
    </w:p>
    <w:p w:rsidR="002B3B76" w:rsidRPr="002B3B76" w:rsidRDefault="002B3B76" w:rsidP="002B3B7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Их судьбы как истории планет;</w:t>
      </w:r>
    </w:p>
    <w:p w:rsidR="002B3B76" w:rsidRPr="002B3B76" w:rsidRDefault="002B3B76" w:rsidP="002B3B7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У каждой есть особое, свое </w:t>
      </w:r>
    </w:p>
    <w:p w:rsidR="002B3B76" w:rsidRPr="002B3B76" w:rsidRDefault="00367340" w:rsidP="002B3B7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3B76" w:rsidRPr="002B3B76">
        <w:rPr>
          <w:rFonts w:ascii="Times New Roman" w:hAnsi="Times New Roman" w:cs="Times New Roman"/>
          <w:sz w:val="24"/>
          <w:szCs w:val="24"/>
        </w:rPr>
        <w:t>И нет планет, похожих на нее</w:t>
      </w:r>
      <w:r w:rsidR="002B3B76">
        <w:rPr>
          <w:rFonts w:ascii="Times New Roman" w:hAnsi="Times New Roman" w:cs="Times New Roman"/>
          <w:sz w:val="24"/>
          <w:szCs w:val="24"/>
        </w:rPr>
        <w:t>.</w:t>
      </w:r>
    </w:p>
    <w:p w:rsidR="002B3B76" w:rsidRPr="002B3B76" w:rsidRDefault="002B3B76" w:rsidP="002B3B7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Е. Евтушенко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В современной школе обучаются разные дети. У каждого школьника свои интересы, способности, желания, возможности. Но, несмотря на это, мы, педагоги, должны дать всем детям знания, научить их основам познания окружающего мира, воспитывать в каждом ученике всесторонне развитую личность, способную к самоопределению и самореализации. Поэтому каждый учитель находится в постоянном поиске новых методов и приемов обучения и воспитания, новых форм ведения учебных занятий, способствующих повышению качества образовательного процесса, воспитание интереса к изучаемому предмету, к процессу учения, развитию познавательных и креативных способностей детей.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В условиях современного рынка труда сегодня возрастает значимость знания и поэтому в школе возникает необходимость поиска новых методов обучения и воспитания, направленных на пропаганду интеллектуальных ценностей и авторитета знаний, навыков научной работы и предпрофессиональной научной деятельности.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Одной из форм работы с учащимися на уроке и во внеурочное время является организация научно-исследовательской деятельности школьников.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Научно-исследовательская деятельность школьников – это деятельность учащихся под руководством учителя, связанная с решением творческой исследовательской задачей с заранее неизвестным решением и предполагающая наличие основных этапов, характерных для исследования в научной сфере.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Организация научно-исследовательской деятельности школьников позволяет развивать у учащихся познавательные интересы, самостоятельность, культуру учебного труда, позволяет систематизировать, обобщать, углублять знания в определенной области учебного предмета и учит их применять на практике.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Сегодня возрастает социальная значимость научно-исследовательских работ школьников.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Поэтому одной из главных задач школы является обеспечение ученика необходимыми знаниями и умениями, на основе которых формируются культура научно-исследовательской деятельности.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Знания учащихся находятся в прямой зависимости от объема и систематичности их самостоятельной познавательной деятельности. Для того, чтобы знания были результатом их собственных поисков, учителю необходимо организовать эти поиски, управлять ими. Все это можно осуществить через организацию научно-исследовательской деятельности учащихся.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Продуктом научно-исследовательской деятельности школьников является творческая научно-исследовательская работа. Выделяют пять видов творческих исследовательских работ: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b/>
          <w:sz w:val="24"/>
          <w:szCs w:val="24"/>
        </w:rPr>
        <w:t xml:space="preserve">Реферативные </w:t>
      </w:r>
      <w:r w:rsidRPr="002B3B76">
        <w:rPr>
          <w:rFonts w:ascii="Times New Roman" w:hAnsi="Times New Roman" w:cs="Times New Roman"/>
          <w:sz w:val="24"/>
          <w:szCs w:val="24"/>
        </w:rPr>
        <w:t xml:space="preserve">– работы, в основу которых входят сбор и представление информации по избранной теме. Суть реферативной работы – в выборе материала из первоисточников, наиболее полно освещающих избранную проблему. Специфика реферата заключается в том, что в нем нет развернутых доказательств, сравнений, рассуждений. Реферат отвечает на вопросы о том, что нового содержится в тексте. Например: “Роль леса в жизни человека”.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Экспериментальные </w:t>
      </w:r>
      <w:r w:rsidRPr="002B3B76">
        <w:rPr>
          <w:rFonts w:ascii="Times New Roman" w:hAnsi="Times New Roman" w:cs="Times New Roman"/>
          <w:sz w:val="24"/>
          <w:szCs w:val="24"/>
        </w:rPr>
        <w:t xml:space="preserve">– творческие работы, написанные на основе выполнения эксперимента, описанного в науке и имеющего известный результат. Данные работы носят скорее иллюстративные характер, предполагают самостоятельную трактовку особенностей результата в зависимости от изменения исходных условий. Например: “Экологический мониторинг по изучению стадии перерождения леса”.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b/>
          <w:sz w:val="24"/>
          <w:szCs w:val="24"/>
        </w:rPr>
        <w:t>Проектные</w:t>
      </w:r>
      <w:r w:rsidRPr="002B3B76">
        <w:rPr>
          <w:rFonts w:ascii="Times New Roman" w:hAnsi="Times New Roman" w:cs="Times New Roman"/>
          <w:sz w:val="24"/>
          <w:szCs w:val="24"/>
        </w:rPr>
        <w:t xml:space="preserve"> – творческие работы, в основу которых входят достижение и описание заранее спланированного результата по решению какой-либо проблемы, значимой для участников проекта. Например: “Бурятские традиции в решении экологических проблем региона”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b/>
          <w:sz w:val="24"/>
          <w:szCs w:val="24"/>
        </w:rPr>
        <w:t xml:space="preserve">Описательные </w:t>
      </w:r>
      <w:r w:rsidRPr="002B3B76">
        <w:rPr>
          <w:rFonts w:ascii="Times New Roman" w:hAnsi="Times New Roman" w:cs="Times New Roman"/>
          <w:sz w:val="24"/>
          <w:szCs w:val="24"/>
        </w:rPr>
        <w:t xml:space="preserve">- творческие работы, направленные на наблюдение и качественное описание какого–либо явления. Данные работы могут иметь элемент научной новизны. Отличительной особенностью является отсутствие количественной методики исследования. Например: “Наблюдение за миграцией популяции белок в районе исследования”.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b/>
          <w:sz w:val="24"/>
          <w:szCs w:val="24"/>
        </w:rPr>
        <w:t xml:space="preserve">Исследовательские </w:t>
      </w:r>
      <w:r w:rsidRPr="002B3B76">
        <w:rPr>
          <w:rFonts w:ascii="Times New Roman" w:hAnsi="Times New Roman" w:cs="Times New Roman"/>
          <w:sz w:val="24"/>
          <w:szCs w:val="24"/>
        </w:rPr>
        <w:t xml:space="preserve">– творческие работы, выполненные с помощью корректной с научной точки зрения методики, имеющие полученный с помощью этой методики собственный экспериментальный материал, на основании которого делается анализ и выводы о характере исследуемого явления. Особенностью таких работ является непредопределенность результата, который могут дать исследования. Например: “Антропогенное влияние местного населения, на экологическое состояние лесного биогеоценоза”.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B3B76">
        <w:rPr>
          <w:rFonts w:ascii="Times New Roman" w:hAnsi="Times New Roman" w:cs="Times New Roman"/>
          <w:b/>
          <w:sz w:val="24"/>
          <w:szCs w:val="24"/>
        </w:rPr>
        <w:t xml:space="preserve">Все творческие работы имеют общие элементы: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Все работы выполняются с использованием литературных источников, но при выполнении реферативных работ анализ литературы является основным содержанием работы, а при выполнении проектных, экспериментальных, описательных, исследовательских работ анализ литературных источников выступает в качестве литературного обзора данных об исследуемом явлении.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В методическом плане все виды работ структурированы на постановку проблемы, собственно материал и выводы.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исследовательских работ от других видов творческих работ является: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Практическая методика исследования выбранного явления.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Собственный экспериментальный материал.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Анализ собственных данных и вытекающие из него выводы.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Существует определенный алгоритм выполнения научно-исследовательской работы – технологическая цепочка, которая включает четыре этапа: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B3B76">
        <w:rPr>
          <w:rFonts w:ascii="Times New Roman" w:hAnsi="Times New Roman" w:cs="Times New Roman"/>
          <w:b/>
          <w:sz w:val="24"/>
          <w:szCs w:val="24"/>
        </w:rPr>
        <w:t xml:space="preserve">1. Диагностический этап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Целью диагностического этапа технологической цепочки по выполнению научно-исследовательской работы является “найти” ученика, у которого было бы желание, интерес, способности к выполнению исследовательской работы через наблюдение, диагностику на уроках, внеклассных мероприятиях, собеседования, психолого-педагогическую диагностику. На диагностическом этапе – целесообразно провести исследование релевантных условий образовательной среды ребенка (“релевантность” - уместность). Релевантные условия – это условия, которые создаются в той образовательной среде, где вы работаете и интенсивно используются учителем для организации исследовательской деятельности ученика. Прежде чем приступить к выполнению творческой работы нужно изучить уровень соматического, психологического и социального здоровья школьника, чтобы исследовательская деятельность не навредила здоровью ребенка. Изучение релевантных условий можно провести через медицинскую диагностику (выявить уровень физического здоровья, наличие хронических заболеваний и </w:t>
      </w:r>
      <w:r w:rsidRPr="002B3B76">
        <w:rPr>
          <w:rFonts w:ascii="Times New Roman" w:hAnsi="Times New Roman" w:cs="Times New Roman"/>
          <w:sz w:val="24"/>
          <w:szCs w:val="24"/>
        </w:rPr>
        <w:lastRenderedPageBreak/>
        <w:t xml:space="preserve">т.д.), психологическую диагностику (тип темперамента, изучение уровня тревожности, изучение особенностей адаптации к новым условиям и т.д.), педагогическую диагностику (уровень интеллектуального развития, развитие знаний, умений, навыков).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B3B76">
        <w:rPr>
          <w:rFonts w:ascii="Times New Roman" w:hAnsi="Times New Roman" w:cs="Times New Roman"/>
          <w:b/>
          <w:sz w:val="24"/>
          <w:szCs w:val="24"/>
        </w:rPr>
        <w:t>2. Теоретический этап (этапы планирования)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Важнейшими задачами данного этапа является анализ проблемы, определение источников информации, постановка задач, составление плана работы по теме исследования.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Теоретический этап включает следующие направления деятельности: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А) Определение области исследования – нужно четко определить границы предметной области, в рамках которой выполняется научно-исследовательская работа. Область исследования – это сфера науки и практики, в которой находится объект исследования.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Например: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экология человека,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экология техносферы,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экология флоры и фауны.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Б) Определение проблемы и темы исследования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Проблема – задача, преграда, трудность. Проблема исследования – это противоречивая ситуация, требующая своего разрешения. Решение этого противоречия самым непосредственным образом связано с практической необходимостью. Правильная постановка и ясная формулировка проблемы исследования очень важна. Она и определяет стратегию исследования, направление научного поиска.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Например: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проблема питьевой воды в районе исследования.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проблема перерождения лесного биогеоценоза вследствие негативной антропогенной нагрузки на лесной массив.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Тема исследования – более узкая сфера исследования в рамках предмета. Тема – это ракурс, в котором рассматривается проблема исследования. </w:t>
      </w:r>
      <w:r w:rsidRPr="002B3B76">
        <w:rPr>
          <w:rFonts w:ascii="Times New Roman" w:hAnsi="Times New Roman" w:cs="Times New Roman"/>
          <w:sz w:val="24"/>
          <w:szCs w:val="24"/>
          <w:u w:val="single"/>
        </w:rPr>
        <w:t>Тема должна быть емкой, краткой и конкретной</w:t>
      </w:r>
      <w:r w:rsidRPr="002B3B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Например: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- «Секреты жевательной резинки»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- «Взаимное влияние растений друг на друга»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- «Антропогенное влияние местного населения на экологическое состояние лесного биогеоценоза»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A55F06" w:rsidRDefault="002B3B76" w:rsidP="002B3B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55F06">
        <w:rPr>
          <w:rFonts w:ascii="Times New Roman" w:hAnsi="Times New Roman" w:cs="Times New Roman"/>
          <w:b/>
          <w:sz w:val="24"/>
          <w:szCs w:val="24"/>
        </w:rPr>
        <w:t xml:space="preserve">Выбор объекта и предмета исследования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Объект исследования – это процесс или явление, порождающее проблемную ситуацию.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Например: лесной биогеоценоз в районе исследования.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55F06">
        <w:rPr>
          <w:rFonts w:ascii="Times New Roman" w:hAnsi="Times New Roman" w:cs="Times New Roman"/>
          <w:b/>
          <w:sz w:val="24"/>
          <w:szCs w:val="24"/>
        </w:rPr>
        <w:t>Предмет исследования</w:t>
      </w:r>
      <w:r w:rsidRPr="002B3B76">
        <w:rPr>
          <w:rFonts w:ascii="Times New Roman" w:hAnsi="Times New Roman" w:cs="Times New Roman"/>
          <w:sz w:val="24"/>
          <w:szCs w:val="24"/>
        </w:rPr>
        <w:t xml:space="preserve"> – это часть объекта, которую можно преобразовать, чтобы объект изменился.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Например: экологическое состояние лесного биогеоценоза, вызванное негативной антропогенной нагрузкой. </w:t>
      </w:r>
    </w:p>
    <w:p w:rsidR="002B3B76" w:rsidRPr="00A55F06" w:rsidRDefault="002B3B76" w:rsidP="002B3B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55F06">
        <w:rPr>
          <w:rFonts w:ascii="Times New Roman" w:hAnsi="Times New Roman" w:cs="Times New Roman"/>
          <w:b/>
          <w:sz w:val="24"/>
          <w:szCs w:val="24"/>
        </w:rPr>
        <w:t xml:space="preserve">Гипотеза исследования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Гипотеза (основание, предположение) – научно обоснованное предположение о непосредственно наблюдаемом явлении. Гипотеза должна быть проверяемой, содержать предположение.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lastRenderedPageBreak/>
        <w:t xml:space="preserve">Например: Если местное население будет продолжать негативно влиять на экологическое состояние лесного биогеоценоза, то это в дальнейшем может привести к перерождению леса.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A55F06" w:rsidRDefault="002B3B76" w:rsidP="002B3B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55F06">
        <w:rPr>
          <w:rFonts w:ascii="Times New Roman" w:hAnsi="Times New Roman" w:cs="Times New Roman"/>
          <w:b/>
          <w:sz w:val="24"/>
          <w:szCs w:val="24"/>
        </w:rPr>
        <w:t xml:space="preserve">Формулировка цели и задач исследования.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Цель исследования – это конечный результат, которого бы хотел достичь исследователь при завершении своей работы.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Обычно цель формулируют со слов: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- доказать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обосновать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разработать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объяснить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определить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установить </w:t>
      </w:r>
    </w:p>
    <w:p w:rsidR="002B3B76" w:rsidRPr="00A55F06" w:rsidRDefault="002B3B76" w:rsidP="002B3B7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55F06">
        <w:rPr>
          <w:rFonts w:ascii="Times New Roman" w:hAnsi="Times New Roman" w:cs="Times New Roman"/>
          <w:b/>
          <w:sz w:val="24"/>
          <w:szCs w:val="24"/>
        </w:rPr>
        <w:t>Из поставленной цели вытекают задачи исследования.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Задача исследования – выбор путей и средств для достижения цели. Задачи формулируют со слов: - провести анализ (мониторинг, социологический опрос, интервью и т.д.)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- выявить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- определить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установить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изучить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Например: </w:t>
      </w:r>
    </w:p>
    <w:p w:rsidR="00A55F0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55F06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 w:rsidRPr="002B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Установить степень антропогенного влияния местного населения на экологическое состояние лесного биогеоценоза.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Задача исследования: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изучение географического положения района исследования;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проведение экологического мониторинга по изучению стадии перерождения леса;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- разработка мероприятий по улучшению экологического состояния лесного биогеоценоза. </w:t>
      </w:r>
    </w:p>
    <w:p w:rsidR="002B3B76" w:rsidRPr="00A55F06" w:rsidRDefault="002B3B76" w:rsidP="002B3B7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55F06">
        <w:rPr>
          <w:rFonts w:ascii="Times New Roman" w:hAnsi="Times New Roman" w:cs="Times New Roman"/>
          <w:b/>
          <w:sz w:val="24"/>
          <w:szCs w:val="24"/>
        </w:rPr>
        <w:t xml:space="preserve">Отбор методов исследования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Метод исследования – это способ достижения цели исследования. Методы исследования делятся на теоретические (сравнение, моделирование, классификация, систематизация) и эмпирические (изучение и анализ литературы, наблюдение, социологический опрос, тестирование, мониторинг, анкетирование, интервью). </w:t>
      </w:r>
    </w:p>
    <w:p w:rsidR="002B3B76" w:rsidRPr="00A55F06" w:rsidRDefault="002B3B76" w:rsidP="002B3B7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B3B76" w:rsidRDefault="002B3B76" w:rsidP="002B3B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55F06">
        <w:rPr>
          <w:rFonts w:ascii="Times New Roman" w:hAnsi="Times New Roman" w:cs="Times New Roman"/>
          <w:b/>
          <w:sz w:val="24"/>
          <w:szCs w:val="24"/>
        </w:rPr>
        <w:t>Составление плана исследованя.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Поиск и отбор информации по теме исследования.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Default="002B3B76" w:rsidP="002B3B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B3B76">
        <w:rPr>
          <w:rFonts w:ascii="Times New Roman" w:hAnsi="Times New Roman" w:cs="Times New Roman"/>
          <w:b/>
          <w:sz w:val="24"/>
          <w:szCs w:val="24"/>
        </w:rPr>
        <w:t xml:space="preserve">3. Практический этап (этап выполнения)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На данном этапе ребята выполняют согласно плану исследования (обрабатывают информацию, выполняют эксперимент) и оформляют научно-исследовательскую работу. </w:t>
      </w:r>
    </w:p>
    <w:p w:rsid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 xml:space="preserve">Учитель на данном этапе выступает в роли консультанта и помощника. </w:t>
      </w:r>
    </w:p>
    <w:p w:rsidR="00A55F06" w:rsidRPr="002B3B76" w:rsidRDefault="00A55F0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b/>
          <w:sz w:val="24"/>
          <w:szCs w:val="24"/>
        </w:rPr>
        <w:t xml:space="preserve">4. Рефлексивный этап (этап оценки результатов и защиты исследовательских работ) 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t>На данном этапе учащиеся под руководством педагогов готовят доклады по теме исследования, презентации для защиты научно-исследовательской работы. Презентации можно сделать на бумажных носителях в виде диаграммы, схемы, таблицы, фотографии и на электронных носителях в форме компьютерной презентации.</w:t>
      </w: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B76" w:rsidRPr="002B3B76" w:rsidRDefault="002B3B76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B3B76">
        <w:rPr>
          <w:rFonts w:ascii="Times New Roman" w:hAnsi="Times New Roman" w:cs="Times New Roman"/>
          <w:sz w:val="24"/>
          <w:szCs w:val="24"/>
        </w:rPr>
        <w:lastRenderedPageBreak/>
        <w:t>Философ, просветитель Софокл говорил:  «Великие дела не делаются вдруг». Чтобы достичь высоких результатов, повысить качество обучения, научить ребенка основам познания мира нужна долгая кропотливая совместная работа учителя, ученика и родителей. Главная задача учителя – не просто передать знания ученику, а научить его обучаться. И этому во многом учит организация научно-исследовательской деятельности школьников.</w:t>
      </w:r>
    </w:p>
    <w:p w:rsidR="00000000" w:rsidRDefault="00C25B5A" w:rsidP="002B3B7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5B5A" w:rsidRDefault="00C25B5A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5B5A" w:rsidRDefault="00C25B5A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5B5A" w:rsidRDefault="00C25B5A" w:rsidP="002B3B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5B5A" w:rsidRPr="00C25B5A" w:rsidRDefault="00C25B5A" w:rsidP="00C25B5A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Топанова Г.Т.</w:t>
      </w:r>
    </w:p>
    <w:sectPr w:rsidR="00C25B5A" w:rsidRPr="00C2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CE6" w:rsidRDefault="00F26CE6" w:rsidP="00367340">
      <w:pPr>
        <w:spacing w:after="0" w:line="240" w:lineRule="auto"/>
      </w:pPr>
      <w:r>
        <w:separator/>
      </w:r>
    </w:p>
  </w:endnote>
  <w:endnote w:type="continuationSeparator" w:id="1">
    <w:p w:rsidR="00F26CE6" w:rsidRDefault="00F26CE6" w:rsidP="0036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CE6" w:rsidRDefault="00F26CE6" w:rsidP="00367340">
      <w:pPr>
        <w:spacing w:after="0" w:line="240" w:lineRule="auto"/>
      </w:pPr>
      <w:r>
        <w:separator/>
      </w:r>
    </w:p>
  </w:footnote>
  <w:footnote w:type="continuationSeparator" w:id="1">
    <w:p w:rsidR="00F26CE6" w:rsidRDefault="00F26CE6" w:rsidP="00367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1626"/>
    <w:multiLevelType w:val="hybridMultilevel"/>
    <w:tmpl w:val="B0A65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6729D"/>
    <w:multiLevelType w:val="hybridMultilevel"/>
    <w:tmpl w:val="81482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3B76"/>
    <w:rsid w:val="002B3B76"/>
    <w:rsid w:val="00367340"/>
    <w:rsid w:val="00A55F06"/>
    <w:rsid w:val="00C25B5A"/>
    <w:rsid w:val="00F2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B7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2B3B76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367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7340"/>
  </w:style>
  <w:style w:type="paragraph" w:styleId="a7">
    <w:name w:val="footer"/>
    <w:basedOn w:val="a"/>
    <w:link w:val="a8"/>
    <w:uiPriority w:val="99"/>
    <w:semiHidden/>
    <w:unhideWhenUsed/>
    <w:rsid w:val="00367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7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2013-02-11T15:57:00Z</dcterms:created>
  <dcterms:modified xsi:type="dcterms:W3CDTF">2013-02-11T16:10:00Z</dcterms:modified>
</cp:coreProperties>
</file>