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CF" w:rsidRDefault="00023A61" w:rsidP="00023A61">
      <w:pPr>
        <w:ind w:left="-426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Восточный Казахстан</w:t>
      </w:r>
    </w:p>
    <w:p w:rsidR="00023A61" w:rsidRDefault="00023A61" w:rsidP="00023A61">
      <w:pPr>
        <w:ind w:left="-426"/>
        <w:rPr>
          <w:b/>
          <w:sz w:val="36"/>
          <w:szCs w:val="36"/>
        </w:rPr>
      </w:pPr>
      <w:r>
        <w:rPr>
          <w:b/>
          <w:sz w:val="36"/>
          <w:szCs w:val="36"/>
        </w:rPr>
        <w:t>Задание №1.</w:t>
      </w:r>
    </w:p>
    <w:p w:rsidR="00023A61" w:rsidRDefault="00023A61" w:rsidP="00023A61">
      <w:pPr>
        <w:pStyle w:val="a3"/>
        <w:ind w:left="-426"/>
        <w:rPr>
          <w:sz w:val="32"/>
          <w:szCs w:val="32"/>
        </w:rPr>
      </w:pPr>
      <w:r w:rsidRPr="00023A61">
        <w:rPr>
          <w:sz w:val="32"/>
          <w:szCs w:val="32"/>
        </w:rPr>
        <w:t>Выполни тест:</w:t>
      </w:r>
    </w:p>
    <w:p w:rsidR="00023A61" w:rsidRDefault="00023A61" w:rsidP="00023A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Областной центр Восточно-Казахстанской области</w:t>
      </w:r>
    </w:p>
    <w:p w:rsidR="00023A61" w:rsidRDefault="00023A61" w:rsidP="00023A6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Павлодар    б. </w:t>
      </w:r>
      <w:proofErr w:type="spellStart"/>
      <w:r>
        <w:rPr>
          <w:sz w:val="32"/>
          <w:szCs w:val="32"/>
        </w:rPr>
        <w:t>Риддер</w:t>
      </w:r>
      <w:proofErr w:type="spellEnd"/>
      <w:r>
        <w:rPr>
          <w:sz w:val="32"/>
          <w:szCs w:val="32"/>
        </w:rPr>
        <w:t xml:space="preserve">    в. </w:t>
      </w:r>
      <w:proofErr w:type="spellStart"/>
      <w:proofErr w:type="gramStart"/>
      <w:r>
        <w:rPr>
          <w:sz w:val="32"/>
          <w:szCs w:val="32"/>
        </w:rPr>
        <w:t>Усть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Каменогорск</w:t>
      </w:r>
      <w:proofErr w:type="spellEnd"/>
      <w:proofErr w:type="gramEnd"/>
      <w:r>
        <w:rPr>
          <w:sz w:val="32"/>
          <w:szCs w:val="32"/>
        </w:rPr>
        <w:t xml:space="preserve">   г. Семипалатинск   д. Зыряновск</w:t>
      </w:r>
      <w:r w:rsidRPr="00023A61">
        <w:rPr>
          <w:sz w:val="32"/>
          <w:szCs w:val="32"/>
        </w:rPr>
        <w:t xml:space="preserve"> </w:t>
      </w:r>
    </w:p>
    <w:p w:rsidR="00023A61" w:rsidRDefault="00023A61" w:rsidP="00023A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 какими странами граничит Восточный Казахстан?</w:t>
      </w:r>
    </w:p>
    <w:p w:rsidR="00023A61" w:rsidRDefault="00023A61" w:rsidP="00023A61">
      <w:pPr>
        <w:pStyle w:val="a3"/>
        <w:ind w:left="-66"/>
        <w:rPr>
          <w:sz w:val="32"/>
          <w:szCs w:val="32"/>
        </w:rPr>
      </w:pPr>
      <w:r>
        <w:rPr>
          <w:sz w:val="32"/>
          <w:szCs w:val="32"/>
        </w:rPr>
        <w:t xml:space="preserve">а. Россией и Монголией  б. Россией и Ираном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. Россией и Китаем  г. Китаем и Кыргызстаном  д. Кыргызстаном и Узбекистаном</w:t>
      </w:r>
    </w:p>
    <w:p w:rsidR="00023A61" w:rsidRDefault="00023A61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3. Какой экономический район не имеет общей границы с Восточным Казахстаном?</w:t>
      </w:r>
    </w:p>
    <w:p w:rsidR="00023A61" w:rsidRDefault="00023A61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а. Западный   б. Северный   в. Южный   г. Центральный   д. все перечисленные</w:t>
      </w:r>
    </w:p>
    <w:p w:rsidR="00023A61" w:rsidRDefault="00915279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4. Какие отрасли преобладают в Восточном Казахстане?</w:t>
      </w:r>
    </w:p>
    <w:p w:rsidR="00915279" w:rsidRDefault="00915279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а. горнодобывающие  б. </w:t>
      </w:r>
      <w:r w:rsidR="00A72ACC">
        <w:rPr>
          <w:sz w:val="32"/>
          <w:szCs w:val="32"/>
        </w:rPr>
        <w:t>обрабатывающие</w:t>
      </w:r>
      <w:r>
        <w:rPr>
          <w:sz w:val="32"/>
          <w:szCs w:val="32"/>
        </w:rPr>
        <w:t xml:space="preserve">    в. Отрасли по производству</w:t>
      </w:r>
      <w:r w:rsidR="00A72ACC">
        <w:rPr>
          <w:sz w:val="32"/>
          <w:szCs w:val="32"/>
        </w:rPr>
        <w:t xml:space="preserve"> электроэнергии, газа и воды  г. Легкой промышленности   д. пищевой промышленности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4. Город Восточного Казахстана, в котором действует полиметаллический комбинат полного цикла: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а. </w:t>
      </w:r>
      <w:proofErr w:type="spellStart"/>
      <w:r>
        <w:rPr>
          <w:sz w:val="32"/>
          <w:szCs w:val="32"/>
        </w:rPr>
        <w:t>Риддер</w:t>
      </w:r>
      <w:proofErr w:type="spellEnd"/>
      <w:r>
        <w:rPr>
          <w:sz w:val="32"/>
          <w:szCs w:val="32"/>
        </w:rPr>
        <w:t xml:space="preserve">   б. Семипалатинск   в. Зыряновск   г. Усть-Каменогорск          д. Шемонаиха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5. Самая мощная гидроэлектростанция: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а. </w:t>
      </w:r>
      <w:proofErr w:type="spellStart"/>
      <w:r>
        <w:rPr>
          <w:sz w:val="32"/>
          <w:szCs w:val="32"/>
        </w:rPr>
        <w:t>Шульбинская</w:t>
      </w:r>
      <w:proofErr w:type="spellEnd"/>
      <w:r>
        <w:rPr>
          <w:sz w:val="32"/>
          <w:szCs w:val="32"/>
        </w:rPr>
        <w:t xml:space="preserve">  б. </w:t>
      </w:r>
      <w:proofErr w:type="spellStart"/>
      <w:r>
        <w:rPr>
          <w:sz w:val="32"/>
          <w:szCs w:val="32"/>
        </w:rPr>
        <w:t>Усть-Каеногорская</w:t>
      </w:r>
      <w:proofErr w:type="spellEnd"/>
      <w:r>
        <w:rPr>
          <w:sz w:val="32"/>
          <w:szCs w:val="32"/>
        </w:rPr>
        <w:t xml:space="preserve">   в. </w:t>
      </w:r>
      <w:proofErr w:type="spellStart"/>
      <w:r>
        <w:rPr>
          <w:sz w:val="32"/>
          <w:szCs w:val="32"/>
        </w:rPr>
        <w:t>Бухтарминская</w:t>
      </w:r>
      <w:proofErr w:type="spellEnd"/>
      <w:r>
        <w:rPr>
          <w:sz w:val="32"/>
          <w:szCs w:val="32"/>
        </w:rPr>
        <w:t xml:space="preserve">    г. </w:t>
      </w:r>
      <w:proofErr w:type="spellStart"/>
      <w:r>
        <w:rPr>
          <w:sz w:val="32"/>
          <w:szCs w:val="32"/>
        </w:rPr>
        <w:t>Капчагайская</w:t>
      </w:r>
      <w:proofErr w:type="spellEnd"/>
      <w:r>
        <w:rPr>
          <w:sz w:val="32"/>
          <w:szCs w:val="32"/>
        </w:rPr>
        <w:t xml:space="preserve">     д. </w:t>
      </w:r>
      <w:proofErr w:type="spellStart"/>
      <w:r>
        <w:rPr>
          <w:sz w:val="32"/>
          <w:szCs w:val="32"/>
        </w:rPr>
        <w:t>Чардаринская</w:t>
      </w:r>
      <w:proofErr w:type="spellEnd"/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6. Какая техническая культура Восточного Казахстана лидирует по посевной площади в республике?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а. кукуруза  б. подсолнечник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. </w:t>
      </w:r>
      <w:r w:rsidR="00B83782">
        <w:rPr>
          <w:sz w:val="32"/>
          <w:szCs w:val="32"/>
        </w:rPr>
        <w:t>г</w:t>
      </w:r>
      <w:r>
        <w:rPr>
          <w:sz w:val="32"/>
          <w:szCs w:val="32"/>
        </w:rPr>
        <w:t xml:space="preserve">орчица    г. </w:t>
      </w:r>
      <w:r w:rsidR="00B83782">
        <w:rPr>
          <w:sz w:val="32"/>
          <w:szCs w:val="32"/>
        </w:rPr>
        <w:t>с</w:t>
      </w:r>
      <w:r>
        <w:rPr>
          <w:sz w:val="32"/>
          <w:szCs w:val="32"/>
        </w:rPr>
        <w:t>ахарная свекла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д. табак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7. Специфическая отрасль животноводства Восточного Казахстана: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а. верблюдоводство    б. свиноводство   в. </w:t>
      </w:r>
      <w:r w:rsidR="00B83782">
        <w:rPr>
          <w:sz w:val="32"/>
          <w:szCs w:val="32"/>
        </w:rPr>
        <w:t>п</w:t>
      </w:r>
      <w:r>
        <w:rPr>
          <w:sz w:val="32"/>
          <w:szCs w:val="32"/>
        </w:rPr>
        <w:t xml:space="preserve">тицеводство    г. </w:t>
      </w:r>
      <w:r w:rsidR="00B83782">
        <w:rPr>
          <w:sz w:val="32"/>
          <w:szCs w:val="32"/>
        </w:rPr>
        <w:t>м</w:t>
      </w:r>
      <w:r>
        <w:rPr>
          <w:sz w:val="32"/>
          <w:szCs w:val="32"/>
        </w:rPr>
        <w:t>араловодство    д. овцеводство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>8. Основной источник загрязнения окружающей среды в Восточном Казахстане:</w:t>
      </w:r>
    </w:p>
    <w:p w:rsidR="00A72ACC" w:rsidRDefault="00A72ACC" w:rsidP="00023A61">
      <w:pPr>
        <w:pStyle w:val="a3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а. предприятия легкой промышленности   б. предприятия пищевой промышленности  в. </w:t>
      </w:r>
      <w:r w:rsidR="00B83782">
        <w:rPr>
          <w:sz w:val="32"/>
          <w:szCs w:val="32"/>
        </w:rPr>
        <w:t>транспорт</w:t>
      </w:r>
      <w:r>
        <w:rPr>
          <w:sz w:val="32"/>
          <w:szCs w:val="32"/>
        </w:rPr>
        <w:t xml:space="preserve">   г. </w:t>
      </w:r>
      <w:r w:rsidR="00B83782">
        <w:rPr>
          <w:sz w:val="32"/>
          <w:szCs w:val="32"/>
        </w:rPr>
        <w:t>предприятия</w:t>
      </w:r>
      <w:r>
        <w:rPr>
          <w:sz w:val="32"/>
          <w:szCs w:val="32"/>
        </w:rPr>
        <w:t xml:space="preserve"> цветной металлургии </w:t>
      </w:r>
      <w:r w:rsidR="00B83782">
        <w:rPr>
          <w:sz w:val="32"/>
          <w:szCs w:val="32"/>
        </w:rPr>
        <w:t xml:space="preserve">  д. все перечисленные в равной степени.</w:t>
      </w:r>
    </w:p>
    <w:p w:rsidR="00A72ACC" w:rsidRDefault="00B83782" w:rsidP="00023A61">
      <w:pPr>
        <w:pStyle w:val="a3"/>
        <w:ind w:left="-426"/>
        <w:rPr>
          <w:b/>
          <w:sz w:val="36"/>
          <w:szCs w:val="36"/>
        </w:rPr>
      </w:pPr>
      <w:r w:rsidRPr="00B83782">
        <w:rPr>
          <w:b/>
          <w:sz w:val="36"/>
          <w:szCs w:val="36"/>
        </w:rPr>
        <w:lastRenderedPageBreak/>
        <w:t>Задание №2</w:t>
      </w:r>
    </w:p>
    <w:p w:rsidR="00B83782" w:rsidRDefault="00B83782" w:rsidP="00023A61">
      <w:pPr>
        <w:pStyle w:val="a3"/>
        <w:ind w:left="-426"/>
        <w:rPr>
          <w:sz w:val="36"/>
          <w:szCs w:val="36"/>
        </w:rPr>
      </w:pPr>
    </w:p>
    <w:p w:rsidR="00B83782" w:rsidRDefault="00B83782" w:rsidP="00023A61">
      <w:pPr>
        <w:pStyle w:val="a3"/>
        <w:ind w:left="-426"/>
        <w:rPr>
          <w:sz w:val="36"/>
          <w:szCs w:val="36"/>
        </w:rPr>
      </w:pPr>
      <w:r>
        <w:rPr>
          <w:sz w:val="36"/>
          <w:szCs w:val="36"/>
        </w:rPr>
        <w:t>Совместите полезные ископаемые и месторождения, на которых они добываются.</w:t>
      </w:r>
    </w:p>
    <w:p w:rsidR="00B83782" w:rsidRDefault="00B83782" w:rsidP="00023A61">
      <w:pPr>
        <w:pStyle w:val="a3"/>
        <w:ind w:left="-426"/>
        <w:rPr>
          <w:sz w:val="36"/>
          <w:szCs w:val="36"/>
        </w:rPr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534"/>
        <w:gridCol w:w="4251"/>
        <w:gridCol w:w="569"/>
        <w:gridCol w:w="4217"/>
      </w:tblGrid>
      <w:tr w:rsidR="00B83782" w:rsidTr="00B83782">
        <w:tc>
          <w:tcPr>
            <w:tcW w:w="534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251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Большевик</w:t>
            </w:r>
          </w:p>
        </w:tc>
        <w:tc>
          <w:tcPr>
            <w:tcW w:w="569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</w:t>
            </w:r>
          </w:p>
        </w:tc>
        <w:tc>
          <w:tcPr>
            <w:tcW w:w="4217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Уголь</w:t>
            </w:r>
          </w:p>
        </w:tc>
      </w:tr>
      <w:tr w:rsidR="00B83782" w:rsidTr="00B83782">
        <w:tc>
          <w:tcPr>
            <w:tcW w:w="534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251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Греховское</w:t>
            </w:r>
            <w:proofErr w:type="spellEnd"/>
          </w:p>
        </w:tc>
        <w:tc>
          <w:tcPr>
            <w:tcW w:w="569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</w:t>
            </w:r>
          </w:p>
        </w:tc>
        <w:tc>
          <w:tcPr>
            <w:tcW w:w="4217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Полиметаллы</w:t>
            </w:r>
          </w:p>
        </w:tc>
      </w:tr>
      <w:tr w:rsidR="00B83782" w:rsidTr="00B83782">
        <w:tc>
          <w:tcPr>
            <w:tcW w:w="534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251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Николаевское</w:t>
            </w:r>
          </w:p>
        </w:tc>
        <w:tc>
          <w:tcPr>
            <w:tcW w:w="569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</w:tc>
        <w:tc>
          <w:tcPr>
            <w:tcW w:w="4217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Золото</w:t>
            </w:r>
          </w:p>
        </w:tc>
      </w:tr>
      <w:tr w:rsidR="00B83782" w:rsidTr="00B83782">
        <w:tc>
          <w:tcPr>
            <w:tcW w:w="534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251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Малеевское</w:t>
            </w:r>
            <w:proofErr w:type="spellEnd"/>
          </w:p>
        </w:tc>
        <w:tc>
          <w:tcPr>
            <w:tcW w:w="569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</w:t>
            </w:r>
          </w:p>
        </w:tc>
        <w:tc>
          <w:tcPr>
            <w:tcW w:w="4217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Медь</w:t>
            </w:r>
          </w:p>
        </w:tc>
      </w:tr>
      <w:tr w:rsidR="00B83782" w:rsidTr="00B83782">
        <w:tc>
          <w:tcPr>
            <w:tcW w:w="534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251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Каражыра</w:t>
            </w:r>
            <w:proofErr w:type="spellEnd"/>
          </w:p>
        </w:tc>
        <w:tc>
          <w:tcPr>
            <w:tcW w:w="569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</w:t>
            </w:r>
          </w:p>
        </w:tc>
        <w:tc>
          <w:tcPr>
            <w:tcW w:w="4217" w:type="dxa"/>
          </w:tcPr>
          <w:p w:rsidR="00B83782" w:rsidRDefault="00B83782" w:rsidP="00023A61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Полиметаллы </w:t>
            </w:r>
          </w:p>
        </w:tc>
      </w:tr>
    </w:tbl>
    <w:p w:rsidR="00B83782" w:rsidRPr="00B83782" w:rsidRDefault="00B83782" w:rsidP="00023A61">
      <w:pPr>
        <w:pStyle w:val="a3"/>
        <w:ind w:left="-426"/>
        <w:rPr>
          <w:sz w:val="36"/>
          <w:szCs w:val="36"/>
        </w:rPr>
      </w:pPr>
    </w:p>
    <w:sectPr w:rsidR="00B83782" w:rsidRPr="00B83782" w:rsidSect="00023A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4D8B"/>
    <w:multiLevelType w:val="hybridMultilevel"/>
    <w:tmpl w:val="4FFCD83C"/>
    <w:lvl w:ilvl="0" w:tplc="E22E85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BEA2261"/>
    <w:multiLevelType w:val="hybridMultilevel"/>
    <w:tmpl w:val="443E8B74"/>
    <w:lvl w:ilvl="0" w:tplc="04190019">
      <w:start w:val="1"/>
      <w:numFmt w:val="lowerLetter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61"/>
    <w:rsid w:val="00023A61"/>
    <w:rsid w:val="00030DCF"/>
    <w:rsid w:val="00107446"/>
    <w:rsid w:val="00915279"/>
    <w:rsid w:val="00A72ACC"/>
    <w:rsid w:val="00B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A61"/>
    <w:pPr>
      <w:spacing w:after="0" w:line="240" w:lineRule="auto"/>
    </w:pPr>
  </w:style>
  <w:style w:type="table" w:styleId="a4">
    <w:name w:val="Table Grid"/>
    <w:basedOn w:val="a1"/>
    <w:uiPriority w:val="59"/>
    <w:rsid w:val="00B8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A61"/>
    <w:pPr>
      <w:spacing w:after="0" w:line="240" w:lineRule="auto"/>
    </w:pPr>
  </w:style>
  <w:style w:type="table" w:styleId="a4">
    <w:name w:val="Table Grid"/>
    <w:basedOn w:val="a1"/>
    <w:uiPriority w:val="59"/>
    <w:rsid w:val="00B8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2013-02-26T03:16:00Z</dcterms:created>
  <dcterms:modified xsi:type="dcterms:W3CDTF">2013-02-26T03:16:00Z</dcterms:modified>
</cp:coreProperties>
</file>