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37" w:rsidRDefault="00CF1037" w:rsidP="00CF1037">
      <w:pPr>
        <w:spacing w:after="0" w:line="240" w:lineRule="auto"/>
        <w:jc w:val="center"/>
        <w:rPr>
          <w:lang w:val="kk-KZ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АКИМАТ ГОРОДА                                                                                       ӘКІМДІГІ                                                                                         ПАВЛОДАРА</w:t>
      </w:r>
    </w:p>
    <w:p w:rsidR="00CF1037" w:rsidRDefault="00CF1037" w:rsidP="00CF1037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 xml:space="preserve">   «ПАВЛОДАР ҚАЛАСЫ                                                       ГУ  «ОТДЕЛ ОБРАЗОВАНИЯ</w:t>
      </w:r>
    </w:p>
    <w:p w:rsidR="00CF1037" w:rsidRDefault="00CF1037" w:rsidP="00CF1037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 xml:space="preserve">  БІЛІМ БЕРУ БӨЛІМІ» ММ                                                     ГОРОДА  ПАВЛОДАРА» 140000, Павлодар қаласы                                                  140000, город Павлодар</w:t>
      </w:r>
    </w:p>
    <w:p w:rsidR="00CF1037" w:rsidRDefault="00CF1037" w:rsidP="00CF1037">
      <w:pPr>
        <w:spacing w:after="0" w:line="240" w:lineRule="auto"/>
        <w:rPr>
          <w:lang w:val="kk-KZ"/>
        </w:rPr>
      </w:pPr>
      <w:r>
        <w:rPr>
          <w:lang w:val="kk-KZ"/>
        </w:rPr>
        <w:t xml:space="preserve">             Кривенко көшесі, 25                                                            ул. Кривенко, 25</w:t>
      </w:r>
    </w:p>
    <w:p w:rsidR="00CF1037" w:rsidRDefault="00CF1037" w:rsidP="00CF1037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тел./факс.: 32-21-67</w:t>
      </w:r>
    </w:p>
    <w:p w:rsidR="00CF1037" w:rsidRDefault="00CF1037" w:rsidP="00CF1037">
      <w:pPr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CF1037" w:rsidRDefault="00CF1037" w:rsidP="00CF1037">
      <w:pPr>
        <w:spacing w:after="0" w:line="240" w:lineRule="auto"/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pict>
          <v:line id="_x0000_s1049" style="position:absolute;left:0;text-align:left;z-index:251658240" from="-12.85pt,1.45pt" to="473.15pt,1.45pt" strokeweight="1.59mm">
            <v:stroke joinstyle="miter"/>
          </v:line>
        </w:pict>
      </w:r>
    </w:p>
    <w:p w:rsidR="00CF1037" w:rsidRDefault="00CF1037" w:rsidP="00CF1037">
      <w:pPr>
        <w:spacing w:after="0" w:line="240" w:lineRule="auto"/>
        <w:jc w:val="center"/>
        <w:rPr>
          <w:lang w:val="kk-KZ"/>
        </w:rPr>
      </w:pPr>
    </w:p>
    <w:p w:rsidR="00CF1037" w:rsidRDefault="00CF1037" w:rsidP="00CF103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БҰЙРЫҚ                                                                  ПРИКАЗ</w:t>
      </w:r>
    </w:p>
    <w:p w:rsidR="00CF1037" w:rsidRDefault="00CF1037" w:rsidP="00CF103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2013 ж. «6 » наурыз                                                   № 1-14/310</w:t>
      </w:r>
    </w:p>
    <w:p w:rsidR="00CF1037" w:rsidRDefault="00CF1037" w:rsidP="00CF103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 1-14/ 310                                                               « 6 »  март 2013 г.</w:t>
      </w:r>
    </w:p>
    <w:p w:rsidR="00CF1037" w:rsidRDefault="00CF1037" w:rsidP="00CF1037">
      <w:pPr>
        <w:pStyle w:val="2"/>
        <w:spacing w:before="0" w:after="0"/>
        <w:jc w:val="center"/>
        <w:rPr>
          <w:i w:val="0"/>
          <w:lang w:val="kk-KZ" w:eastAsia="ko-KR"/>
        </w:rPr>
      </w:pPr>
    </w:p>
    <w:p w:rsidR="00CF1037" w:rsidRDefault="00CF1037" w:rsidP="00CF1037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Сараптама өткізу туралы</w:t>
      </w:r>
    </w:p>
    <w:p w:rsidR="00CF1037" w:rsidRDefault="00CF1037" w:rsidP="00CF1037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2013 жылғы 4 наурыздағы  № 14-5-15/1-297  Ұлттық тестілеу орталығы хатының негізінде </w:t>
      </w:r>
    </w:p>
    <w:p w:rsidR="00CF1037" w:rsidRDefault="00CF1037" w:rsidP="00CF1037">
      <w:pPr>
        <w:spacing w:after="0" w:line="240" w:lineRule="auto"/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CF1037" w:rsidRDefault="00CF1037" w:rsidP="00CF1037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2013 жылғы 11-20 наурыз күндері аралығында оқу жетістіктерін сырттай бағалауға арналған оқушылардың функционалдық сауаттылығын тексеруге және ұлттық бірінғай тестілеуге арналған тесттапсырмаларын сараптамадан өткізу үшін (№ 11 ЖОМ негізінде) келесі педагогтар жіберілсін:</w:t>
      </w:r>
    </w:p>
    <w:tbl>
      <w:tblPr>
        <w:tblStyle w:val="a5"/>
        <w:tblW w:w="0" w:type="auto"/>
        <w:tblInd w:w="250" w:type="dxa"/>
        <w:tblLook w:val="04A0"/>
      </w:tblPr>
      <w:tblGrid>
        <w:gridCol w:w="566"/>
        <w:gridCol w:w="3668"/>
        <w:gridCol w:w="2121"/>
        <w:gridCol w:w="1412"/>
        <w:gridCol w:w="1554"/>
      </w:tblGrid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мектеп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Үзбен Айна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35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Ақпарова Тоғжан Тилеукабыловна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Кашкимбаева камиля Каирбековна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Абулгазинова Магираш Женжаксеевна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Еленич Наталья Александровна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34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Сороченко Татьяна Алексеевна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Баяренцева анжелика Анатольевна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Бородина Елена Геннадьевна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28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Резник Анна Васильевна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Пономаренко Ольга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14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Бабенко Ирина Георгиевна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Байдолда Марат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тарих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Тулеубаева Баян Толеубековна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тарих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Шкиль Владимир Григорьевич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17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Щипицина Елена Анатольевна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Слабковская Ольга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34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Демиденко Инна Анатольевна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Гренадерова Валентина Сергеевна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Ордабаева шолпан Петровна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Аубакировна Гульнара Бопановна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24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Катепбай Айна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Кастаева Бибигуль Калиардамовна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Амиева Айгерим Алимовна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25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Смагулова Мейрамгуль Токтарбековна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Кабышева Жанылды Когаровна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33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Жунусова Баян Кабышевна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Якушева Лариса Афанасьевна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Хасенова гульнар Каиржановна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Гордова наталья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11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Жумабаева асия Камалиденовна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Турсынбаева Нургуль Кенесовна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41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Жапаргазинова Айгуль Хайруллаевна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Изтлеуова Разия Жайлыбаевна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Есмакаева Гульмира Болатовна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21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Амирова Динара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Болатовна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36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Бедренец Виктория Викторовна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34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Стоянова Елена Николаевна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Абдрашева Нургуль Турдалиева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Ауталипова Салтанат Жасулановна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Омарова Ақгүл  Алтыбековна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Бабич Ирина Михайловна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16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Меркушева Нина Вадимовна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Ибраева Орынтай Жумажановна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22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Каюмова Нигора Хасановна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ағылшін тілі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Мокроусова Танзиля Рафкатовна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неміс тілі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Куспекова Клара Мажитовна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неміс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38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Сигакова Татьяна Григорьевна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француз тілі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Стикс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Сунгатова кулянда Нажмиденовна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19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Ермагамбетова Нурсулу Умурзаковна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ағылшін тілі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25</w:t>
            </w:r>
          </w:p>
        </w:tc>
      </w:tr>
      <w:tr w:rsidR="00CF1037" w:rsidTr="00CF103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50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Байманова Райгуль Базыловна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 тілі және әдебиеті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037" w:rsidRDefault="00CF1037" w:rsidP="00CF103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12</w:t>
            </w:r>
          </w:p>
        </w:tc>
      </w:tr>
    </w:tbl>
    <w:p w:rsidR="00CF1037" w:rsidRDefault="00CF1037" w:rsidP="00CF1037">
      <w:pPr>
        <w:tabs>
          <w:tab w:val="left" w:pos="18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2. Сараптама кезінде негізгі жұмыс орны бойынша орташа еңбек жалақысы сақталсын.</w:t>
      </w:r>
    </w:p>
    <w:p w:rsidR="00CF1037" w:rsidRDefault="00CF1037" w:rsidP="00CF103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Бұйрықтың орындалуын бақылау әдістемелік кабинет меңгерушісі  Ш.С. Нұрахметоваға жүктелсін.</w:t>
      </w:r>
    </w:p>
    <w:p w:rsidR="00CF1037" w:rsidRDefault="00CF1037" w:rsidP="00CF103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CF1037" w:rsidRDefault="00CF1037" w:rsidP="00CF103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CF1037" w:rsidRDefault="00CF1037" w:rsidP="00CF1037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CF1037" w:rsidRDefault="00CF1037" w:rsidP="00CF1037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Келісілді:                    </w:t>
      </w:r>
      <w:r>
        <w:rPr>
          <w:rFonts w:ascii="Arial" w:hAnsi="Arial" w:cs="Arial"/>
          <w:bCs/>
          <w:sz w:val="28"/>
          <w:szCs w:val="28"/>
          <w:lang w:val="kk-KZ"/>
        </w:rPr>
        <w:t xml:space="preserve">Білім беру бөлімі бастығының </w:t>
      </w:r>
    </w:p>
    <w:p w:rsidR="00CF1037" w:rsidRDefault="00CF1037" w:rsidP="00CF1037">
      <w:pPr>
        <w:spacing w:after="0" w:line="240" w:lineRule="auto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                                   орынбасары  Г. Шиндлярская</w:t>
      </w:r>
    </w:p>
    <w:p w:rsidR="00CF1037" w:rsidRDefault="00CF1037" w:rsidP="00CF10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Танысты:                    Ә</w:t>
      </w:r>
      <w:r>
        <w:rPr>
          <w:rFonts w:ascii="Arial" w:hAnsi="Arial" w:cs="Arial"/>
          <w:sz w:val="28"/>
          <w:szCs w:val="28"/>
          <w:lang w:val="kk-KZ"/>
        </w:rPr>
        <w:t>дістемелік кабинет меңгерушісі Ш.С. Нұрахметова</w:t>
      </w:r>
    </w:p>
    <w:p w:rsidR="00D26FA7" w:rsidRPr="00CF1037" w:rsidRDefault="00D26FA7" w:rsidP="00CF1037">
      <w:pPr>
        <w:rPr>
          <w:szCs w:val="24"/>
          <w:lang w:val="kk-KZ"/>
        </w:rPr>
      </w:pPr>
    </w:p>
    <w:sectPr w:rsidR="00D26FA7" w:rsidRPr="00CF1037" w:rsidSect="00CF10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E29D7"/>
    <w:rsid w:val="00170E0D"/>
    <w:rsid w:val="001A4D9E"/>
    <w:rsid w:val="001B6661"/>
    <w:rsid w:val="001D719E"/>
    <w:rsid w:val="00233B3A"/>
    <w:rsid w:val="002C2210"/>
    <w:rsid w:val="002D3FB0"/>
    <w:rsid w:val="00310DDF"/>
    <w:rsid w:val="00364B4E"/>
    <w:rsid w:val="0039109A"/>
    <w:rsid w:val="003E798F"/>
    <w:rsid w:val="004A0874"/>
    <w:rsid w:val="00561D2D"/>
    <w:rsid w:val="00640C5C"/>
    <w:rsid w:val="0065329D"/>
    <w:rsid w:val="00731B33"/>
    <w:rsid w:val="00731CA5"/>
    <w:rsid w:val="007514B0"/>
    <w:rsid w:val="00751EDC"/>
    <w:rsid w:val="007A01BC"/>
    <w:rsid w:val="007A2821"/>
    <w:rsid w:val="007C6CBC"/>
    <w:rsid w:val="00800A9A"/>
    <w:rsid w:val="009256AD"/>
    <w:rsid w:val="00993F82"/>
    <w:rsid w:val="00A17150"/>
    <w:rsid w:val="00A32805"/>
    <w:rsid w:val="00A63A50"/>
    <w:rsid w:val="00AA16AC"/>
    <w:rsid w:val="00B04942"/>
    <w:rsid w:val="00B3136F"/>
    <w:rsid w:val="00B426E0"/>
    <w:rsid w:val="00BB415D"/>
    <w:rsid w:val="00CE3142"/>
    <w:rsid w:val="00CF1037"/>
    <w:rsid w:val="00CF329B"/>
    <w:rsid w:val="00D26FA7"/>
    <w:rsid w:val="00D57C4C"/>
    <w:rsid w:val="00D62AE8"/>
    <w:rsid w:val="00DA75DA"/>
    <w:rsid w:val="00DC7C3B"/>
    <w:rsid w:val="00DD325E"/>
    <w:rsid w:val="00E0217B"/>
    <w:rsid w:val="00E300B2"/>
    <w:rsid w:val="00E94BBB"/>
    <w:rsid w:val="00EB36A9"/>
    <w:rsid w:val="00F115B8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C221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C221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rsid w:val="00CF1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2013-02-04T06:38:00Z</cp:lastPrinted>
  <dcterms:created xsi:type="dcterms:W3CDTF">2013-01-04T09:03:00Z</dcterms:created>
  <dcterms:modified xsi:type="dcterms:W3CDTF">2013-03-06T12:14:00Z</dcterms:modified>
</cp:coreProperties>
</file>