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05DBB" w:rsidRPr="003A02C5" w:rsidRDefault="00305DBB" w:rsidP="00305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2C5">
        <w:rPr>
          <w:rFonts w:ascii="Times New Roman" w:hAnsi="Times New Roman" w:cs="Times New Roman"/>
          <w:b/>
          <w:sz w:val="28"/>
          <w:szCs w:val="28"/>
        </w:rPr>
        <w:t>Использование наглядности на уроках иностранного языка  при формировании лексичес</w:t>
      </w:r>
      <w:r w:rsidR="00B5784B" w:rsidRPr="003A02C5">
        <w:rPr>
          <w:rFonts w:ascii="Times New Roman" w:hAnsi="Times New Roman" w:cs="Times New Roman"/>
          <w:b/>
          <w:sz w:val="28"/>
          <w:szCs w:val="28"/>
        </w:rPr>
        <w:t xml:space="preserve">ких  навыков </w:t>
      </w:r>
    </w:p>
    <w:p w:rsidR="00305DBB" w:rsidRPr="003A02C5" w:rsidRDefault="00305DBB" w:rsidP="00305DBB">
      <w:pPr>
        <w:spacing w:line="360" w:lineRule="auto"/>
        <w:jc w:val="center"/>
        <w:rPr>
          <w:b/>
          <w:sz w:val="28"/>
          <w:szCs w:val="28"/>
        </w:rPr>
      </w:pPr>
    </w:p>
    <w:p w:rsidR="00305DBB" w:rsidRPr="003A02C5" w:rsidRDefault="003A02C5" w:rsidP="003A02C5">
      <w:pPr>
        <w:spacing w:line="360" w:lineRule="auto"/>
        <w:ind w:hanging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2C5">
        <w:rPr>
          <w:rFonts w:ascii="Times New Roman" w:hAnsi="Times New Roman" w:cs="Times New Roman"/>
          <w:i/>
          <w:sz w:val="28"/>
          <w:szCs w:val="28"/>
        </w:rPr>
        <w:t xml:space="preserve">С.Я. </w:t>
      </w:r>
      <w:r w:rsidR="00305DBB" w:rsidRPr="003A02C5">
        <w:rPr>
          <w:rFonts w:ascii="Times New Roman" w:hAnsi="Times New Roman" w:cs="Times New Roman"/>
          <w:i/>
          <w:sz w:val="28"/>
          <w:szCs w:val="28"/>
        </w:rPr>
        <w:t>Камалова</w:t>
      </w:r>
    </w:p>
    <w:p w:rsidR="00495C90" w:rsidRDefault="003A02C5" w:rsidP="003A02C5">
      <w:pPr>
        <w:spacing w:line="360" w:lineRule="auto"/>
        <w:ind w:hanging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2C5">
        <w:rPr>
          <w:rFonts w:ascii="Times New Roman" w:hAnsi="Times New Roman" w:cs="Times New Roman"/>
          <w:i/>
          <w:sz w:val="28"/>
          <w:szCs w:val="28"/>
        </w:rPr>
        <w:t xml:space="preserve">учитель немецкого языка </w:t>
      </w:r>
    </w:p>
    <w:p w:rsidR="003A02C5" w:rsidRDefault="003A02C5" w:rsidP="003A02C5">
      <w:pPr>
        <w:spacing w:line="360" w:lineRule="auto"/>
        <w:ind w:hanging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02C5">
        <w:rPr>
          <w:rFonts w:ascii="Times New Roman" w:hAnsi="Times New Roman" w:cs="Times New Roman"/>
          <w:i/>
          <w:sz w:val="28"/>
          <w:szCs w:val="28"/>
        </w:rPr>
        <w:t>средней общеобразовательной школы инновационного типа № 39</w:t>
      </w:r>
    </w:p>
    <w:p w:rsidR="003A02C5" w:rsidRPr="003A02C5" w:rsidRDefault="003A02C5" w:rsidP="00615814">
      <w:pPr>
        <w:spacing w:line="360" w:lineRule="auto"/>
        <w:ind w:hanging="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Павлодарская область,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Павлодар</w:t>
      </w:r>
    </w:p>
    <w:p w:rsidR="00F20F6C" w:rsidRPr="00F20F6C" w:rsidRDefault="008567A7" w:rsidP="00495C90">
      <w:pPr>
        <w:shd w:val="clear" w:color="auto" w:fill="F9F9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279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4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20F6C" w:rsidRPr="00F20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Лексика в системе языковых  средств  является  важнейшим  компонентом</w:t>
      </w:r>
    </w:p>
    <w:p w:rsidR="0055168F" w:rsidRPr="00555A30" w:rsidRDefault="00F20F6C" w:rsidP="00495C90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речевой</w:t>
      </w:r>
      <w:r w:rsidR="00D16074" w:rsidRPr="00555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деятельности:  </w:t>
      </w:r>
      <w:proofErr w:type="spellStart"/>
      <w:r w:rsidR="00D16074" w:rsidRPr="00555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аудирования</w:t>
      </w:r>
      <w:proofErr w:type="spellEnd"/>
      <w:r w:rsidR="00D16074" w:rsidRPr="00555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0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говорения,  чтения  и  письма</w:t>
      </w:r>
      <w:r w:rsidR="009B4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4D48" w:rsidRDefault="0055168F" w:rsidP="00495C90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B35F8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Закладывать и формировать лексические навыки у учащихся на уроках иностранного языка </w:t>
      </w: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35F8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именно в начальной школе. Это обеспечит эффективное обучение в старших классах. Наиболее эффективным средством формирования лексических навыков у учащихся начальной школы является наглядность, так как у детей этого возраста преобладает наглядно-образное мышление, и всю информацию дети воспринимают не только на слух, но преимущественно образно</w:t>
      </w:r>
      <w:r w:rsidR="009B4D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B35F8" w:rsidRDefault="008F5B87" w:rsidP="00495C90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8B35F8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Наглядность увеличивает эффективность обучения, помогает ученику усваивать язык более осмысленно и с большим интересом. Значение наглядности видят сейчас в том, что она мобилизует психическую активность учащихся, вы</w:t>
      </w:r>
      <w:r w:rsidR="007B41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зывает интерес к языку</w:t>
      </w:r>
      <w:r w:rsidR="008B35F8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расширяет объём воспринимаемого материала, снижает утомление, тренирует творческое воображение, мобилизует волю, облегчает весь процесс обучения. </w:t>
      </w:r>
    </w:p>
    <w:p w:rsidR="009B4D48" w:rsidRPr="00555A30" w:rsidRDefault="009B4D48" w:rsidP="00495C90">
      <w:pPr>
        <w:pStyle w:val="a3"/>
        <w:ind w:left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55168F" w:rsidRPr="00555A30" w:rsidRDefault="0055168F" w:rsidP="00495C90">
      <w:pPr>
        <w:pStyle w:val="a4"/>
        <w:ind w:left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Виды наглядности:</w:t>
      </w:r>
    </w:p>
    <w:p w:rsidR="0055168F" w:rsidRPr="00555A30" w:rsidRDefault="008B35F8" w:rsidP="00495C90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использовать</w:t>
      </w:r>
      <w:r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предметную</w:t>
      </w:r>
      <w:r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наглядность, т.е. те предметы, которые находятся в аудитории или могут быть у учителя и учеников.</w:t>
      </w:r>
    </w:p>
    <w:p w:rsidR="0055168F" w:rsidRPr="00555A30" w:rsidRDefault="008B35F8" w:rsidP="00495C90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привлечь</w:t>
      </w:r>
      <w:r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5168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изобразительную</w:t>
      </w:r>
      <w:r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55168F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наглядность и наглядность</w:t>
      </w:r>
      <w:r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действием, звуковую</w:t>
      </w:r>
      <w:r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контекстуальную.</w:t>
      </w:r>
    </w:p>
    <w:p w:rsidR="00D2210E" w:rsidRPr="00555A30" w:rsidRDefault="00D2210E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5016D" w:rsidRPr="00555A30" w:rsidRDefault="0065016D" w:rsidP="00495C90">
      <w:pPr>
        <w:pStyle w:val="a4"/>
        <w:ind w:left="0" w:firstLine="284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Критериями для выбора определенного вида наглядности являются: доступность, простота и целесообразность.</w:t>
      </w:r>
    </w:p>
    <w:p w:rsidR="00D16074" w:rsidRPr="00555A30" w:rsidRDefault="00D2210E" w:rsidP="00495C90">
      <w:pPr>
        <w:pStyle w:val="a6"/>
        <w:shd w:val="clear" w:color="auto" w:fill="FFFFFF"/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     Самый распространенный вид наглядности на начальном этапе обучения немецкому языку  являются картинки, которые  часто используются для введения лексики, обозначающей конкретные предметы. Они подразделяются на предметные картинки и тематические. </w:t>
      </w:r>
      <w:r w:rsidRPr="009477D9">
        <w:rPr>
          <w:b/>
          <w:i/>
          <w:color w:val="000000" w:themeColor="text1"/>
          <w:sz w:val="28"/>
          <w:szCs w:val="28"/>
        </w:rPr>
        <w:t>Предметные картинки</w:t>
      </w:r>
      <w:r w:rsidRPr="00555A30">
        <w:rPr>
          <w:color w:val="000000" w:themeColor="text1"/>
          <w:sz w:val="28"/>
          <w:szCs w:val="28"/>
        </w:rPr>
        <w:t xml:space="preserve"> используются в качестве зрительной опоры для высказываний учащихся. </w:t>
      </w:r>
      <w:r w:rsidRPr="009477D9">
        <w:rPr>
          <w:b/>
          <w:i/>
          <w:color w:val="000000" w:themeColor="text1"/>
          <w:sz w:val="28"/>
          <w:szCs w:val="28"/>
        </w:rPr>
        <w:t>Тематические картинки</w:t>
      </w:r>
      <w:r w:rsidRPr="00555A30">
        <w:rPr>
          <w:color w:val="000000" w:themeColor="text1"/>
          <w:sz w:val="28"/>
          <w:szCs w:val="28"/>
        </w:rPr>
        <w:t xml:space="preserve"> помогают в создании ситуаций, стимулирующих речевую деятельность учащихся, облегчают беседы по содержанию изобразительного материала</w:t>
      </w:r>
      <w:r w:rsidR="005279D6" w:rsidRPr="00555A30">
        <w:rPr>
          <w:color w:val="000000" w:themeColor="text1"/>
          <w:sz w:val="28"/>
          <w:szCs w:val="28"/>
        </w:rPr>
        <w:t xml:space="preserve">.  Они  чаще всего используются для обучения устной иноязычной речи -  </w:t>
      </w:r>
      <w:proofErr w:type="spellStart"/>
      <w:r w:rsidR="005279D6" w:rsidRPr="00555A30">
        <w:rPr>
          <w:color w:val="000000" w:themeColor="text1"/>
          <w:sz w:val="28"/>
          <w:szCs w:val="28"/>
        </w:rPr>
        <w:t>аудированию</w:t>
      </w:r>
      <w:proofErr w:type="spellEnd"/>
      <w:r w:rsidR="005279D6" w:rsidRPr="00555A30">
        <w:rPr>
          <w:color w:val="000000" w:themeColor="text1"/>
          <w:sz w:val="28"/>
          <w:szCs w:val="28"/>
        </w:rPr>
        <w:t xml:space="preserve"> и говорению.</w:t>
      </w:r>
      <w:r w:rsidR="00D16074" w:rsidRPr="00555A30">
        <w:rPr>
          <w:color w:val="000000" w:themeColor="text1"/>
          <w:sz w:val="28"/>
          <w:szCs w:val="28"/>
        </w:rPr>
        <w:t xml:space="preserve">  </w:t>
      </w:r>
    </w:p>
    <w:p w:rsidR="00247C2A" w:rsidRDefault="00D16074" w:rsidP="00495C90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DD"/>
        </w:rPr>
      </w:pPr>
      <w:r w:rsidRPr="00555A30">
        <w:rPr>
          <w:color w:val="000000" w:themeColor="text1"/>
          <w:sz w:val="28"/>
          <w:szCs w:val="28"/>
        </w:rPr>
        <w:t xml:space="preserve">    Работа с картинками проходит в быстром темпе и усиливает   интерес  учащихся к немецкому языку.  </w:t>
      </w:r>
      <w:r w:rsidR="00247C2A">
        <w:rPr>
          <w:color w:val="000000" w:themeColor="text1"/>
          <w:sz w:val="28"/>
          <w:szCs w:val="28"/>
        </w:rPr>
        <w:t>Используя картинки на уроках немецкого языка, можно заметить, что дети быстрее усваивают те или иные явления, более активно ведут себя на уроках. Картина всегда вносит оживление в урок. Дети сами загораются желанием  высказаться или ответить на вопросы по содержанию картины.</w:t>
      </w:r>
    </w:p>
    <w:p w:rsidR="009B4D48" w:rsidRDefault="009B4D48" w:rsidP="00495C90">
      <w:pPr>
        <w:pStyle w:val="a6"/>
        <w:shd w:val="clear" w:color="auto" w:fill="FFFFFF"/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 </w:t>
      </w:r>
      <w:r w:rsidR="00247C2A">
        <w:rPr>
          <w:color w:val="000000" w:themeColor="text1"/>
          <w:sz w:val="28"/>
          <w:szCs w:val="28"/>
        </w:rPr>
        <w:t xml:space="preserve">   </w:t>
      </w:r>
      <w:r w:rsidRPr="00555A30">
        <w:rPr>
          <w:color w:val="000000" w:themeColor="text1"/>
          <w:sz w:val="28"/>
          <w:szCs w:val="28"/>
        </w:rPr>
        <w:t xml:space="preserve">При работе с картинкой оправданы следующие виды заданий: повторение вслед за учителем фраз; ответы на вопросы учителя; постановка вопросов к тому, что изображено на картинке; составление небольших высказываний.  Также широко применяются  таблицы,  иллюстрации к учебнику, карточки для организации индивидуальной работы. </w:t>
      </w:r>
    </w:p>
    <w:p w:rsidR="00D2210E" w:rsidRPr="00555A30" w:rsidRDefault="006B48DA" w:rsidP="00495C90">
      <w:pPr>
        <w:pStyle w:val="a6"/>
        <w:shd w:val="clear" w:color="auto" w:fill="FFFFFF"/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   </w:t>
      </w:r>
      <w:r w:rsidR="00247C2A">
        <w:rPr>
          <w:color w:val="000000" w:themeColor="text1"/>
          <w:sz w:val="28"/>
          <w:szCs w:val="28"/>
        </w:rPr>
        <w:t xml:space="preserve"> </w:t>
      </w:r>
      <w:r w:rsidR="00D2210E" w:rsidRPr="00555A30">
        <w:rPr>
          <w:color w:val="000000" w:themeColor="text1"/>
          <w:sz w:val="28"/>
          <w:szCs w:val="28"/>
        </w:rPr>
        <w:t xml:space="preserve">Кроме картинок, включенных в учебные пособия, можно использовать вырезки из иллюстрированных журналов, фотографии, </w:t>
      </w:r>
      <w:proofErr w:type="spellStart"/>
      <w:r w:rsidR="00D2210E" w:rsidRPr="00555A30">
        <w:rPr>
          <w:color w:val="000000" w:themeColor="text1"/>
          <w:sz w:val="28"/>
          <w:szCs w:val="28"/>
        </w:rPr>
        <w:t>ассоциограммы</w:t>
      </w:r>
      <w:proofErr w:type="spellEnd"/>
      <w:r w:rsidR="00D2210E" w:rsidRPr="00555A30">
        <w:rPr>
          <w:color w:val="000000" w:themeColor="text1"/>
          <w:sz w:val="28"/>
          <w:szCs w:val="28"/>
        </w:rPr>
        <w:t>, наборы тематических открыток и т.д.</w:t>
      </w:r>
    </w:p>
    <w:p w:rsidR="009B4D48" w:rsidRPr="00247C2A" w:rsidRDefault="00247C2A" w:rsidP="00495C90">
      <w:pPr>
        <w:pStyle w:val="a6"/>
        <w:shd w:val="clear" w:color="auto" w:fill="FFFFFF"/>
        <w:tabs>
          <w:tab w:val="left" w:pos="284"/>
        </w:tabs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</w:t>
      </w:r>
      <w:r w:rsidR="006B48DA" w:rsidRPr="009477D9">
        <w:rPr>
          <w:b/>
          <w:i/>
          <w:color w:val="000000" w:themeColor="text1"/>
          <w:sz w:val="28"/>
          <w:szCs w:val="28"/>
        </w:rPr>
        <w:t xml:space="preserve">Среди печатных пособий ведущую роль играют таблицы. </w:t>
      </w:r>
      <w:r w:rsidR="006B48DA" w:rsidRPr="00555A30">
        <w:rPr>
          <w:color w:val="000000" w:themeColor="text1"/>
          <w:sz w:val="28"/>
          <w:szCs w:val="28"/>
        </w:rPr>
        <w:t xml:space="preserve">Таблицы облегчают использование конкретного материала в </w:t>
      </w:r>
      <w:proofErr w:type="spellStart"/>
      <w:r w:rsidR="006B48DA" w:rsidRPr="00555A30">
        <w:rPr>
          <w:color w:val="000000" w:themeColor="text1"/>
          <w:sz w:val="28"/>
          <w:szCs w:val="28"/>
        </w:rPr>
        <w:t>речи</w:t>
      </w:r>
      <w:proofErr w:type="gramStart"/>
      <w:r w:rsidR="006B48DA" w:rsidRPr="00555A30">
        <w:rPr>
          <w:color w:val="000000" w:themeColor="text1"/>
          <w:sz w:val="28"/>
          <w:szCs w:val="28"/>
        </w:rPr>
        <w:t>.В</w:t>
      </w:r>
      <w:proofErr w:type="spellEnd"/>
      <w:proofErr w:type="gramEnd"/>
      <w:r w:rsidR="006B48DA" w:rsidRPr="00555A30">
        <w:rPr>
          <w:color w:val="000000" w:themeColor="text1"/>
          <w:sz w:val="28"/>
          <w:szCs w:val="28"/>
        </w:rPr>
        <w:t xml:space="preserve"> настоящее время в школах используются следующие таблицы: </w:t>
      </w:r>
    </w:p>
    <w:p w:rsidR="009B4D48" w:rsidRPr="00247C2A" w:rsidRDefault="006B48DA" w:rsidP="00495C90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4D48">
        <w:rPr>
          <w:rFonts w:ascii="Times New Roman" w:hAnsi="Times New Roman" w:cs="Times New Roman"/>
          <w:sz w:val="28"/>
          <w:szCs w:val="28"/>
        </w:rPr>
        <w:t>лексические таблицы</w:t>
      </w:r>
      <w:r w:rsidR="009B4D48">
        <w:rPr>
          <w:rFonts w:ascii="Times New Roman" w:hAnsi="Times New Roman" w:cs="Times New Roman"/>
          <w:sz w:val="28"/>
          <w:szCs w:val="28"/>
        </w:rPr>
        <w:t xml:space="preserve">, </w:t>
      </w:r>
      <w:r w:rsidR="009B4D48" w:rsidRPr="00CE620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CE6207">
        <w:rPr>
          <w:rFonts w:ascii="Times New Roman" w:hAnsi="Times New Roman" w:cs="Times New Roman"/>
          <w:sz w:val="28"/>
          <w:szCs w:val="28"/>
        </w:rPr>
        <w:t xml:space="preserve"> </w:t>
      </w:r>
      <w:r w:rsidR="00CE6207" w:rsidRPr="00CE6207">
        <w:rPr>
          <w:rFonts w:ascii="Times New Roman" w:hAnsi="Times New Roman" w:cs="Times New Roman"/>
          <w:color w:val="000000" w:themeColor="text1"/>
          <w:sz w:val="28"/>
          <w:szCs w:val="28"/>
        </w:rPr>
        <w:t>служат для</w:t>
      </w:r>
      <w:r w:rsidR="00247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4D48" w:rsidRPr="00247C2A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="009477D9" w:rsidRPr="00247C2A">
        <w:rPr>
          <w:rFonts w:ascii="Times New Roman" w:hAnsi="Times New Roman" w:cs="Times New Roman"/>
          <w:color w:val="000000" w:themeColor="text1"/>
          <w:sz w:val="28"/>
          <w:szCs w:val="28"/>
        </w:rPr>
        <w:t>зентации лексического материала;</w:t>
      </w:r>
      <w:r w:rsidR="009B4D48" w:rsidRPr="00247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активизации его в речи учащихся; создания ситуаций, стимулирующих</w:t>
      </w:r>
      <w:r w:rsidR="00247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речевую деятельность учащихся; </w:t>
      </w:r>
      <w:r w:rsidR="009B4D48" w:rsidRPr="00247C2A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систематизации лексического материала.</w:t>
      </w:r>
    </w:p>
    <w:p w:rsidR="00BC732F" w:rsidRDefault="00BC732F" w:rsidP="00495C90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Altstadt</w:t>
      </w:r>
      <w:proofErr w:type="spellEnd"/>
      <w:r>
        <w:rPr>
          <w:color w:val="000000"/>
          <w:sz w:val="27"/>
          <w:szCs w:val="27"/>
        </w:rPr>
        <w:t xml:space="preserve">  </w:t>
      </w:r>
    </w:p>
    <w:p w:rsidR="00BC732F" w:rsidRDefault="00BC732F" w:rsidP="00495C9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05050" cy="609600"/>
            <wp:effectExtent l="19050" t="0" r="0" b="0"/>
            <wp:docPr id="1" name="Рисунок 1" descr="http://baza-referat.ru/dopb442225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za-referat.ru/dopb442225.zi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32F" w:rsidRPr="00CE6207" w:rsidRDefault="00BC732F" w:rsidP="00495C9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Stadtmitte</w:t>
      </w:r>
      <w:proofErr w:type="spellEnd"/>
      <w:r>
        <w:rPr>
          <w:color w:val="000000"/>
          <w:sz w:val="27"/>
          <w:szCs w:val="27"/>
        </w:rPr>
        <w:t>                                   </w:t>
      </w:r>
      <w:proofErr w:type="spellStart"/>
      <w:r>
        <w:rPr>
          <w:color w:val="000000"/>
          <w:sz w:val="27"/>
          <w:szCs w:val="27"/>
        </w:rPr>
        <w:t>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Stadtrand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</w:p>
    <w:p w:rsidR="009477D9" w:rsidRDefault="006B48DA" w:rsidP="00495C90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B4D48">
        <w:rPr>
          <w:rFonts w:ascii="Times New Roman" w:hAnsi="Times New Roman" w:cs="Times New Roman"/>
          <w:sz w:val="28"/>
          <w:szCs w:val="28"/>
        </w:rPr>
        <w:t>таблицы по грамматике иностранных языков для начального, среднего и старшего этапов обучения</w:t>
      </w:r>
      <w:r w:rsidR="00247C2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477D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9477D9" w:rsidRPr="009477D9">
        <w:rPr>
          <w:rFonts w:ascii="Times New Roman" w:eastAsia="Calibri" w:hAnsi="Times New Roman" w:cs="Times New Roman"/>
          <w:sz w:val="28"/>
          <w:szCs w:val="28"/>
        </w:rPr>
        <w:t xml:space="preserve">выполняют </w:t>
      </w:r>
      <w:r w:rsidR="009477D9">
        <w:rPr>
          <w:rFonts w:ascii="Times New Roman" w:hAnsi="Times New Roman" w:cs="Times New Roman"/>
          <w:sz w:val="28"/>
          <w:szCs w:val="28"/>
        </w:rPr>
        <w:t xml:space="preserve">ряд </w:t>
      </w:r>
      <w:r w:rsidR="009477D9" w:rsidRPr="009477D9">
        <w:rPr>
          <w:rFonts w:ascii="Times New Roman" w:eastAsia="Calibri" w:hAnsi="Times New Roman" w:cs="Times New Roman"/>
          <w:sz w:val="28"/>
          <w:szCs w:val="28"/>
        </w:rPr>
        <w:t>дид</w:t>
      </w:r>
      <w:r w:rsidR="009477D9">
        <w:rPr>
          <w:rFonts w:ascii="Times New Roman" w:hAnsi="Times New Roman" w:cs="Times New Roman"/>
          <w:sz w:val="28"/>
          <w:szCs w:val="28"/>
        </w:rPr>
        <w:t>актических функций</w:t>
      </w:r>
      <w:r w:rsidR="009477D9" w:rsidRPr="009477D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477D9" w:rsidRDefault="009477D9" w:rsidP="00495C9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служат </w:t>
      </w:r>
      <w:r w:rsidRPr="009477D9">
        <w:rPr>
          <w:rFonts w:ascii="Times New Roman" w:eastAsia="Calibri" w:hAnsi="Times New Roman" w:cs="Times New Roman"/>
          <w:sz w:val="28"/>
          <w:szCs w:val="28"/>
        </w:rPr>
        <w:t>своеобразной опорой для применения правил;</w:t>
      </w:r>
    </w:p>
    <w:p w:rsidR="009477D9" w:rsidRDefault="009477D9" w:rsidP="00495C90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77D9">
        <w:rPr>
          <w:rFonts w:ascii="Times New Roman" w:eastAsia="Calibri" w:hAnsi="Times New Roman" w:cs="Times New Roman"/>
          <w:sz w:val="28"/>
          <w:szCs w:val="28"/>
        </w:rPr>
        <w:t xml:space="preserve"> способствуют выработке на</w:t>
      </w:r>
      <w:r w:rsidR="00247C2A">
        <w:rPr>
          <w:rFonts w:ascii="Times New Roman" w:eastAsia="Calibri" w:hAnsi="Times New Roman" w:cs="Times New Roman"/>
          <w:sz w:val="28"/>
          <w:szCs w:val="28"/>
        </w:rPr>
        <w:t xml:space="preserve">выков употребления конкретного </w:t>
      </w:r>
      <w:r w:rsidRPr="009477D9">
        <w:rPr>
          <w:rFonts w:ascii="Times New Roman" w:eastAsia="Calibri" w:hAnsi="Times New Roman" w:cs="Times New Roman"/>
          <w:sz w:val="28"/>
          <w:szCs w:val="28"/>
        </w:rPr>
        <w:t xml:space="preserve">грамматического явления в речи; </w:t>
      </w:r>
    </w:p>
    <w:p w:rsidR="006B48DA" w:rsidRPr="009B4D48" w:rsidRDefault="009477D9" w:rsidP="00495C9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77D9">
        <w:rPr>
          <w:rFonts w:ascii="Times New Roman" w:eastAsia="Calibri" w:hAnsi="Times New Roman" w:cs="Times New Roman"/>
          <w:sz w:val="28"/>
          <w:szCs w:val="28"/>
        </w:rPr>
        <w:t>способствуют обобщению и систематизации изученного материала.</w:t>
      </w:r>
      <w:r w:rsidRPr="009477D9">
        <w:rPr>
          <w:rFonts w:ascii="Times New Roman" w:eastAsia="Calibri" w:hAnsi="Times New Roman" w:cs="Times New Roman"/>
          <w:sz w:val="28"/>
          <w:szCs w:val="28"/>
        </w:rPr>
        <w:br/>
      </w:r>
    </w:p>
    <w:p w:rsidR="00F20F6C" w:rsidRPr="00555A30" w:rsidRDefault="005279D6" w:rsidP="00495C90">
      <w:pPr>
        <w:pStyle w:val="a6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    В последнее время в методике преподавания иностранных языков получил распространение прием </w:t>
      </w:r>
      <w:proofErr w:type="spellStart"/>
      <w:r w:rsidRPr="00555A30">
        <w:rPr>
          <w:color w:val="000000" w:themeColor="text1"/>
          <w:sz w:val="28"/>
          <w:szCs w:val="28"/>
        </w:rPr>
        <w:t>коллажирования</w:t>
      </w:r>
      <w:proofErr w:type="spellEnd"/>
      <w:r w:rsidRPr="00555A30">
        <w:rPr>
          <w:color w:val="000000" w:themeColor="text1"/>
          <w:sz w:val="28"/>
          <w:szCs w:val="28"/>
        </w:rPr>
        <w:t xml:space="preserve">. Французское слово </w:t>
      </w:r>
      <w:proofErr w:type="spellStart"/>
      <w:r w:rsidRPr="00555A30">
        <w:rPr>
          <w:color w:val="000000" w:themeColor="text1"/>
          <w:sz w:val="28"/>
          <w:szCs w:val="28"/>
        </w:rPr>
        <w:t>collage</w:t>
      </w:r>
      <w:proofErr w:type="spellEnd"/>
      <w:r w:rsidRPr="00555A30">
        <w:rPr>
          <w:color w:val="000000" w:themeColor="text1"/>
          <w:sz w:val="28"/>
          <w:szCs w:val="28"/>
        </w:rPr>
        <w:t xml:space="preserve"> означает наклеивание. Предлагается оригинальная классификация видов коллажей: коллаж типа</w:t>
      </w:r>
      <w:proofErr w:type="gramStart"/>
      <w:r w:rsidRPr="00555A30">
        <w:rPr>
          <w:color w:val="000000" w:themeColor="text1"/>
          <w:sz w:val="28"/>
          <w:szCs w:val="28"/>
        </w:rPr>
        <w:t xml:space="preserve"> А</w:t>
      </w:r>
      <w:proofErr w:type="gramEnd"/>
      <w:r w:rsidRPr="00555A30">
        <w:rPr>
          <w:color w:val="000000" w:themeColor="text1"/>
          <w:sz w:val="28"/>
          <w:szCs w:val="28"/>
        </w:rPr>
        <w:t xml:space="preserve"> - простая солнечная система, в центре которого находится ключевое понятие/ядро и от него расходятся лучи </w:t>
      </w:r>
      <w:proofErr w:type="spellStart"/>
      <w:r w:rsidRPr="00555A30">
        <w:rPr>
          <w:color w:val="000000" w:themeColor="text1"/>
          <w:sz w:val="28"/>
          <w:szCs w:val="28"/>
        </w:rPr>
        <w:t>саттелитной</w:t>
      </w:r>
      <w:proofErr w:type="spellEnd"/>
      <w:r w:rsidRPr="00555A30">
        <w:rPr>
          <w:color w:val="000000" w:themeColor="text1"/>
          <w:sz w:val="28"/>
          <w:szCs w:val="28"/>
        </w:rPr>
        <w:t xml:space="preserve"> информации; тип В - слепое пятно, где в коллаже имеются незанятые места - пятна, а учащимся предстоит определить, каким именно сведениям отводится свободное место в этом коллаже; тип</w:t>
      </w:r>
      <w:proofErr w:type="gramStart"/>
      <w:r w:rsidRPr="00555A30">
        <w:rPr>
          <w:color w:val="000000" w:themeColor="text1"/>
          <w:sz w:val="28"/>
          <w:szCs w:val="28"/>
        </w:rPr>
        <w:t xml:space="preserve"> С</w:t>
      </w:r>
      <w:proofErr w:type="gramEnd"/>
      <w:r w:rsidRPr="00555A30">
        <w:rPr>
          <w:color w:val="000000" w:themeColor="text1"/>
          <w:sz w:val="28"/>
          <w:szCs w:val="28"/>
        </w:rPr>
        <w:t xml:space="preserve"> - слепое ядро соответствует типу А, но только школьники определяют ядерное понятие коллажа после знакомства со всем фоном коллажа; тип Д - вспышка составляется на основе одного текста, из которого учащимся предлагается выбрать актуальную страноведческую информацию; тип Е - чередующееся ядро направлен на манипуляции </w:t>
      </w:r>
      <w:proofErr w:type="spellStart"/>
      <w:r w:rsidRPr="00555A30">
        <w:rPr>
          <w:color w:val="000000" w:themeColor="text1"/>
          <w:sz w:val="28"/>
          <w:szCs w:val="28"/>
        </w:rPr>
        <w:t>саттелитной</w:t>
      </w:r>
      <w:proofErr w:type="spellEnd"/>
      <w:r w:rsidRPr="00555A30">
        <w:rPr>
          <w:color w:val="000000" w:themeColor="text1"/>
          <w:sz w:val="28"/>
          <w:szCs w:val="28"/>
        </w:rPr>
        <w:t xml:space="preserve"> информацией в зависимости от того, какое понятие является ключевым.</w:t>
      </w:r>
    </w:p>
    <w:p w:rsidR="008567A7" w:rsidRPr="00555A30" w:rsidRDefault="00247C2A" w:rsidP="00495C90">
      <w:pPr>
        <w:pStyle w:val="a3"/>
        <w:tabs>
          <w:tab w:val="left" w:pos="284"/>
        </w:tabs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занятиях по языку выделяются следующие функции на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глядности: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обучающая</w:t>
      </w:r>
      <w:r w:rsidR="008536CF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(средства наглядности используются для введения учеб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495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и познавательной 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информации);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контро</w:t>
      </w:r>
      <w:r w:rsidR="008536CF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softHyphen/>
        <w:t>лирующая</w:t>
      </w:r>
      <w:r w:rsidR="008536CF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(средства наглядности привлекаются для контроля и самоконтроля характера формируемых знаний, навыков, уме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ний);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организующая</w:t>
      </w:r>
      <w:r w:rsidR="008536CF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(используется при отборе учебных мате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риалов для занятий и способов их представления).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свою очередь обучающая функция реализуется в виде сле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дующих направлений: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8536CF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семантизация</w:t>
      </w:r>
      <w:proofErr w:type="spellEnd"/>
      <w:r w:rsidR="008536CF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36CF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(средства наглядности помогают при объяснении значений иноязычных единиц речи на уровне фонемы, слова, правила, а также реалий окружающего мира);</w:t>
      </w:r>
      <w:r w:rsidR="008536CF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</w:t>
      </w:r>
      <w:r w:rsidR="008567A7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стандартизация</w:t>
      </w:r>
      <w:r w:rsidR="008567A7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(средства наглядности используются для образования речевых автоматизмов с опорой на зрительно-слуховые образы);</w:t>
      </w:r>
      <w:r w:rsidR="008567A7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</w:t>
      </w:r>
      <w:r w:rsidR="008567A7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воссоздание ситуации общения</w:t>
      </w:r>
      <w:r w:rsidR="008567A7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(зрительно-слуховые образы привлекаются в качестве опоры для лучшего понимания воспринимаемой по слуховому или зрительному ка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налу информации);</w:t>
      </w:r>
      <w:r w:rsidR="008567A7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</w:t>
      </w:r>
      <w:r w:rsidR="008567A7" w:rsidRPr="00555A3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стимуляция высказывания</w:t>
      </w:r>
      <w:r w:rsidR="008567A7" w:rsidRPr="00555A3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(средства на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глядности служат опорой при построении речевого высказыва</w:t>
      </w:r>
      <w:r w:rsidR="008567A7" w:rsidRPr="00555A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ния).</w:t>
      </w:r>
    </w:p>
    <w:p w:rsidR="00CE6207" w:rsidRDefault="00680739" w:rsidP="00495C90">
      <w:pPr>
        <w:pStyle w:val="a6"/>
        <w:shd w:val="clear" w:color="auto" w:fill="FFFFFF"/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   </w:t>
      </w:r>
      <w:r w:rsidR="00247C2A">
        <w:rPr>
          <w:color w:val="000000" w:themeColor="text1"/>
          <w:sz w:val="28"/>
          <w:szCs w:val="28"/>
        </w:rPr>
        <w:t xml:space="preserve"> </w:t>
      </w:r>
      <w:r w:rsidRPr="00555A30">
        <w:rPr>
          <w:color w:val="000000" w:themeColor="text1"/>
          <w:sz w:val="28"/>
          <w:szCs w:val="28"/>
        </w:rPr>
        <w:t xml:space="preserve">В обучении иностранным языкам очень важно также использовать учебники,  в которых присутствуют многообразные средства  наглядности.  </w:t>
      </w:r>
      <w:r w:rsidR="00555A30">
        <w:rPr>
          <w:color w:val="000000" w:themeColor="text1"/>
          <w:sz w:val="28"/>
          <w:szCs w:val="28"/>
        </w:rPr>
        <w:t xml:space="preserve">К примеру, учащиеся </w:t>
      </w:r>
      <w:r w:rsidRPr="00555A30">
        <w:rPr>
          <w:color w:val="000000" w:themeColor="text1"/>
          <w:sz w:val="28"/>
          <w:szCs w:val="28"/>
        </w:rPr>
        <w:t xml:space="preserve"> немецкой лингвистической гимназии СОШ № 39</w:t>
      </w:r>
      <w:r w:rsidR="00555A30" w:rsidRPr="00555A30">
        <w:rPr>
          <w:color w:val="000000" w:themeColor="text1"/>
          <w:sz w:val="28"/>
          <w:szCs w:val="28"/>
        </w:rPr>
        <w:t xml:space="preserve">, </w:t>
      </w:r>
      <w:r w:rsidRPr="00555A30">
        <w:rPr>
          <w:color w:val="000000" w:themeColor="text1"/>
          <w:sz w:val="28"/>
          <w:szCs w:val="28"/>
        </w:rPr>
        <w:t xml:space="preserve"> </w:t>
      </w:r>
      <w:r w:rsidR="00555A30">
        <w:rPr>
          <w:color w:val="000000" w:themeColor="text1"/>
          <w:sz w:val="28"/>
          <w:szCs w:val="28"/>
        </w:rPr>
        <w:t xml:space="preserve"> </w:t>
      </w:r>
      <w:r w:rsidRPr="00555A30">
        <w:rPr>
          <w:color w:val="000000" w:themeColor="text1"/>
          <w:sz w:val="28"/>
          <w:szCs w:val="28"/>
        </w:rPr>
        <w:t>занимаются по учебникам «</w:t>
      </w:r>
      <w:proofErr w:type="spellStart"/>
      <w:r w:rsidRPr="00555A30">
        <w:rPr>
          <w:color w:val="000000" w:themeColor="text1"/>
          <w:sz w:val="28"/>
          <w:szCs w:val="28"/>
          <w:lang w:val="en-US"/>
        </w:rPr>
        <w:t>Planetino</w:t>
      </w:r>
      <w:proofErr w:type="spellEnd"/>
      <w:r w:rsidRPr="00555A30">
        <w:rPr>
          <w:color w:val="000000" w:themeColor="text1"/>
          <w:sz w:val="28"/>
          <w:szCs w:val="28"/>
        </w:rPr>
        <w:t xml:space="preserve">», авторами которого являются </w:t>
      </w:r>
      <w:r w:rsidRPr="00555A30">
        <w:rPr>
          <w:color w:val="000000" w:themeColor="text1"/>
          <w:sz w:val="28"/>
          <w:szCs w:val="28"/>
          <w:lang w:val="en-US"/>
        </w:rPr>
        <w:t>Gabriele</w:t>
      </w:r>
      <w:r w:rsidRPr="00555A30">
        <w:rPr>
          <w:color w:val="000000" w:themeColor="text1"/>
          <w:sz w:val="28"/>
          <w:szCs w:val="28"/>
        </w:rPr>
        <w:t xml:space="preserve"> </w:t>
      </w:r>
      <w:r w:rsidRPr="00555A30">
        <w:rPr>
          <w:color w:val="000000" w:themeColor="text1"/>
          <w:sz w:val="28"/>
          <w:szCs w:val="28"/>
          <w:lang w:val="en-US"/>
        </w:rPr>
        <w:t>Kopp</w:t>
      </w:r>
      <w:r w:rsidRPr="00555A30">
        <w:rPr>
          <w:color w:val="000000" w:themeColor="text1"/>
          <w:sz w:val="28"/>
          <w:szCs w:val="28"/>
        </w:rPr>
        <w:t xml:space="preserve">, </w:t>
      </w:r>
      <w:r w:rsidRPr="00555A30">
        <w:rPr>
          <w:color w:val="000000" w:themeColor="text1"/>
          <w:sz w:val="28"/>
          <w:szCs w:val="28"/>
          <w:lang w:val="en-US"/>
        </w:rPr>
        <w:t>Siegfried</w:t>
      </w:r>
      <w:r w:rsidRPr="00555A30">
        <w:rPr>
          <w:color w:val="000000" w:themeColor="text1"/>
          <w:sz w:val="28"/>
          <w:szCs w:val="28"/>
        </w:rPr>
        <w:t xml:space="preserve"> </w:t>
      </w:r>
      <w:proofErr w:type="spellStart"/>
      <w:r w:rsidRPr="00555A30">
        <w:rPr>
          <w:color w:val="000000" w:themeColor="text1"/>
          <w:sz w:val="28"/>
          <w:szCs w:val="28"/>
          <w:lang w:val="en-US"/>
        </w:rPr>
        <w:t>Buttner</w:t>
      </w:r>
      <w:proofErr w:type="spellEnd"/>
      <w:r w:rsidRPr="00555A30">
        <w:rPr>
          <w:color w:val="000000" w:themeColor="text1"/>
          <w:sz w:val="28"/>
          <w:szCs w:val="28"/>
        </w:rPr>
        <w:t xml:space="preserve">, </w:t>
      </w:r>
      <w:r w:rsidRPr="00555A30">
        <w:rPr>
          <w:color w:val="000000" w:themeColor="text1"/>
          <w:sz w:val="28"/>
          <w:szCs w:val="28"/>
          <w:lang w:val="en-US"/>
        </w:rPr>
        <w:t>Josef</w:t>
      </w:r>
      <w:r w:rsidRPr="00555A30">
        <w:rPr>
          <w:color w:val="000000" w:themeColor="text1"/>
          <w:sz w:val="28"/>
          <w:szCs w:val="28"/>
        </w:rPr>
        <w:t xml:space="preserve"> </w:t>
      </w:r>
      <w:proofErr w:type="spellStart"/>
      <w:r w:rsidRPr="00555A30">
        <w:rPr>
          <w:color w:val="000000" w:themeColor="text1"/>
          <w:sz w:val="28"/>
          <w:szCs w:val="28"/>
          <w:lang w:val="en-US"/>
        </w:rPr>
        <w:t>Alberti</w:t>
      </w:r>
      <w:proofErr w:type="spellEnd"/>
      <w:r w:rsidRPr="00555A30">
        <w:rPr>
          <w:color w:val="000000" w:themeColor="text1"/>
          <w:sz w:val="28"/>
          <w:szCs w:val="28"/>
        </w:rPr>
        <w:t xml:space="preserve"> . </w:t>
      </w:r>
      <w:r w:rsidR="00C10A1D" w:rsidRPr="00555A30">
        <w:rPr>
          <w:color w:val="000000" w:themeColor="text1"/>
          <w:sz w:val="28"/>
          <w:szCs w:val="28"/>
        </w:rPr>
        <w:t xml:space="preserve"> Авторы учебника с помощью наглядности предлагают различные упражнения для формирован</w:t>
      </w:r>
      <w:r w:rsidR="00CE6207">
        <w:rPr>
          <w:color w:val="000000" w:themeColor="text1"/>
          <w:sz w:val="28"/>
          <w:szCs w:val="28"/>
        </w:rPr>
        <w:t>ия лексических навыков учащихся: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посмотри на картинку и ответь на вопросы, 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>послушай слова приветствий и скажи, каким картинкам они соответствуют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>глядя на картин</w:t>
      </w:r>
      <w:r w:rsidR="00CE6207">
        <w:rPr>
          <w:color w:val="000000" w:themeColor="text1"/>
          <w:sz w:val="28"/>
          <w:szCs w:val="28"/>
        </w:rPr>
        <w:t>ку, дополни предложения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>посмотри</w:t>
      </w:r>
      <w:r w:rsidR="00CE6207">
        <w:rPr>
          <w:color w:val="000000" w:themeColor="text1"/>
          <w:sz w:val="28"/>
          <w:szCs w:val="28"/>
        </w:rPr>
        <w:t xml:space="preserve"> на картинки и ответь правильно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>составь</w:t>
      </w:r>
      <w:r w:rsidR="00CE6207">
        <w:rPr>
          <w:color w:val="000000" w:themeColor="text1"/>
          <w:sz w:val="28"/>
          <w:szCs w:val="28"/>
        </w:rPr>
        <w:t xml:space="preserve"> предложения, используя рисунки</w:t>
      </w:r>
    </w:p>
    <w:p w:rsidR="00CE6207" w:rsidRDefault="00C10A1D" w:rsidP="00495C90">
      <w:pPr>
        <w:pStyle w:val="a6"/>
        <w:numPr>
          <w:ilvl w:val="0"/>
          <w:numId w:val="3"/>
        </w:numPr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закончи начатое предложение. </w:t>
      </w:r>
    </w:p>
    <w:p w:rsidR="00615814" w:rsidRPr="00555A30" w:rsidRDefault="00C10A1D" w:rsidP="00615814">
      <w:pPr>
        <w:pStyle w:val="a6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555A30">
        <w:rPr>
          <w:color w:val="000000" w:themeColor="text1"/>
          <w:sz w:val="28"/>
          <w:szCs w:val="28"/>
        </w:rPr>
        <w:t xml:space="preserve">Предлагаемые авторами </w:t>
      </w:r>
      <w:r w:rsidR="00555A30">
        <w:rPr>
          <w:color w:val="000000" w:themeColor="text1"/>
          <w:sz w:val="28"/>
          <w:szCs w:val="28"/>
        </w:rPr>
        <w:t>наглядные упражнения</w:t>
      </w:r>
      <w:r w:rsidRPr="00555A30">
        <w:rPr>
          <w:color w:val="000000" w:themeColor="text1"/>
          <w:sz w:val="28"/>
          <w:szCs w:val="28"/>
        </w:rPr>
        <w:t>,</w:t>
      </w:r>
      <w:r w:rsidR="00555A30">
        <w:rPr>
          <w:color w:val="000000" w:themeColor="text1"/>
          <w:sz w:val="28"/>
          <w:szCs w:val="28"/>
        </w:rPr>
        <w:t xml:space="preserve"> </w:t>
      </w:r>
      <w:r w:rsidRPr="00555A30">
        <w:rPr>
          <w:color w:val="000000" w:themeColor="text1"/>
          <w:sz w:val="28"/>
          <w:szCs w:val="28"/>
        </w:rPr>
        <w:t xml:space="preserve">позволяют </w:t>
      </w:r>
      <w:r w:rsidR="00555A30">
        <w:rPr>
          <w:color w:val="000000" w:themeColor="text1"/>
          <w:sz w:val="28"/>
          <w:szCs w:val="28"/>
        </w:rPr>
        <w:t xml:space="preserve">учащимся быстро </w:t>
      </w:r>
      <w:r w:rsidRPr="00555A30">
        <w:rPr>
          <w:color w:val="000000" w:themeColor="text1"/>
          <w:sz w:val="28"/>
          <w:szCs w:val="28"/>
        </w:rPr>
        <w:t xml:space="preserve"> запоминать необходимую лексику, которую они на последующих уроках употребляют в своей речи</w:t>
      </w:r>
      <w:r w:rsidR="00F75B9B">
        <w:rPr>
          <w:color w:val="000000" w:themeColor="text1"/>
          <w:sz w:val="28"/>
          <w:szCs w:val="28"/>
        </w:rPr>
        <w:t xml:space="preserve">. </w:t>
      </w:r>
      <w:r w:rsidRPr="00555A30">
        <w:rPr>
          <w:color w:val="000000" w:themeColor="text1"/>
          <w:sz w:val="28"/>
          <w:szCs w:val="28"/>
        </w:rPr>
        <w:t xml:space="preserve">Интересны для учащихся подстановочные таблицы, на которых слева изображены отдельные предметы, а справа написаны слова. Выполняя данные упражнения, </w:t>
      </w:r>
      <w:proofErr w:type="gramStart"/>
      <w:r w:rsidRPr="00555A30">
        <w:rPr>
          <w:color w:val="000000" w:themeColor="text1"/>
          <w:sz w:val="28"/>
          <w:szCs w:val="28"/>
        </w:rPr>
        <w:t>учащиеся</w:t>
      </w:r>
      <w:proofErr w:type="gramEnd"/>
      <w:r w:rsidRPr="00555A30">
        <w:rPr>
          <w:color w:val="000000" w:themeColor="text1"/>
          <w:sz w:val="28"/>
          <w:szCs w:val="28"/>
        </w:rPr>
        <w:t xml:space="preserve"> легко определяют незнакомые слова, а форма их предъявления позволяет быстро усвоить нов</w:t>
      </w:r>
      <w:r w:rsidR="00555A30">
        <w:rPr>
          <w:color w:val="000000" w:themeColor="text1"/>
          <w:sz w:val="28"/>
          <w:szCs w:val="28"/>
        </w:rPr>
        <w:t xml:space="preserve">ые ЛЕ, способствуя </w:t>
      </w:r>
      <w:r w:rsidRPr="00555A30">
        <w:rPr>
          <w:color w:val="000000" w:themeColor="text1"/>
          <w:sz w:val="28"/>
          <w:szCs w:val="28"/>
        </w:rPr>
        <w:t>расширению и формированию речевых навыков.</w:t>
      </w:r>
    </w:p>
    <w:p w:rsidR="00C82960" w:rsidRPr="00CE6207" w:rsidRDefault="00555A30" w:rsidP="00495C90">
      <w:pPr>
        <w:pStyle w:val="a6"/>
        <w:shd w:val="clear" w:color="auto" w:fill="FFFFFF"/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247C2A">
        <w:rPr>
          <w:b/>
          <w:color w:val="000000" w:themeColor="text1"/>
          <w:sz w:val="28"/>
          <w:szCs w:val="28"/>
        </w:rPr>
        <w:t xml:space="preserve">   </w:t>
      </w:r>
      <w:r w:rsidR="00C10A1D" w:rsidRPr="00CE6207">
        <w:rPr>
          <w:color w:val="000000" w:themeColor="text1"/>
          <w:sz w:val="28"/>
          <w:szCs w:val="28"/>
        </w:rPr>
        <w:t>Таким образом, наглядность является незаменимым средством обучения</w:t>
      </w:r>
      <w:r w:rsidR="006B48DA" w:rsidRPr="00CE6207">
        <w:rPr>
          <w:color w:val="000000" w:themeColor="text1"/>
          <w:sz w:val="28"/>
          <w:szCs w:val="28"/>
        </w:rPr>
        <w:t xml:space="preserve"> немецкой лексики</w:t>
      </w:r>
      <w:r w:rsidR="00C10A1D" w:rsidRPr="00CE6207">
        <w:rPr>
          <w:color w:val="000000" w:themeColor="text1"/>
          <w:sz w:val="28"/>
          <w:szCs w:val="28"/>
        </w:rPr>
        <w:t xml:space="preserve">. Она является средством создания </w:t>
      </w:r>
      <w:proofErr w:type="spellStart"/>
      <w:r w:rsidR="00C10A1D" w:rsidRPr="00CE6207">
        <w:rPr>
          <w:color w:val="000000" w:themeColor="text1"/>
          <w:sz w:val="28"/>
          <w:szCs w:val="28"/>
        </w:rPr>
        <w:t>мотивационно-побудительного</w:t>
      </w:r>
      <w:proofErr w:type="spellEnd"/>
      <w:r w:rsidR="00C10A1D" w:rsidRPr="00CE6207">
        <w:rPr>
          <w:color w:val="000000" w:themeColor="text1"/>
          <w:sz w:val="28"/>
          <w:szCs w:val="28"/>
        </w:rPr>
        <w:t xml:space="preserve"> уровня общения, средством создания обстановки, приближенной к реальным условиям, а это необходимо для активной речевой деятельности и незаменимо при овладении иностранным языком</w:t>
      </w:r>
      <w:r w:rsidR="00D16074" w:rsidRPr="00CE6207">
        <w:rPr>
          <w:color w:val="000000" w:themeColor="text1"/>
          <w:sz w:val="28"/>
          <w:szCs w:val="28"/>
        </w:rPr>
        <w:t xml:space="preserve">. </w:t>
      </w: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914526" w:rsidRDefault="00914526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F75B9B" w:rsidRDefault="00F75B9B" w:rsidP="001170A5">
      <w:pPr>
        <w:pStyle w:val="a9"/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1170A5" w:rsidRPr="001170A5" w:rsidRDefault="001170A5" w:rsidP="001170A5">
      <w:pPr>
        <w:pStyle w:val="a9"/>
        <w:spacing w:line="360" w:lineRule="auto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170A5">
        <w:rPr>
          <w:rFonts w:cs="Times New Roman"/>
          <w:sz w:val="28"/>
          <w:szCs w:val="28"/>
          <w:lang w:val="ru-RU"/>
        </w:rPr>
        <w:t>Список литературы</w:t>
      </w:r>
    </w:p>
    <w:p w:rsidR="001170A5" w:rsidRPr="001170A5" w:rsidRDefault="001170A5" w:rsidP="00914526">
      <w:pPr>
        <w:numPr>
          <w:ilvl w:val="0"/>
          <w:numId w:val="5"/>
        </w:numPr>
        <w:tabs>
          <w:tab w:val="num" w:pos="284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170A5">
        <w:rPr>
          <w:rFonts w:ascii="Times New Roman" w:hAnsi="Times New Roman" w:cs="Times New Roman"/>
          <w:sz w:val="28"/>
          <w:szCs w:val="28"/>
        </w:rPr>
        <w:t>Артёмов В.А. Психология обучения иностранным языкам. – М., 1969.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num" w:pos="284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170A5">
        <w:rPr>
          <w:rFonts w:ascii="Times New Roman" w:hAnsi="Times New Roman" w:cs="Times New Roman"/>
          <w:sz w:val="28"/>
          <w:szCs w:val="28"/>
        </w:rPr>
        <w:t>Беляев Б.В. Психологические основы усвоения лексики иностранного языка – М., 1964.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num" w:pos="284"/>
        </w:tabs>
        <w:spacing w:line="360" w:lineRule="auto"/>
        <w:ind w:left="284" w:hanging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170A5">
        <w:rPr>
          <w:rFonts w:ascii="Times New Roman" w:hAnsi="Times New Roman" w:cs="Times New Roman"/>
          <w:sz w:val="28"/>
          <w:szCs w:val="28"/>
        </w:rPr>
        <w:t>Грачёва Н.П. О комплексном использовании средств наглядности в овладении грамматической стороной устной речи// Иностранные языки в школе – 1991. - №1.</w:t>
      </w:r>
    </w:p>
    <w:p w:rsidR="001170A5" w:rsidRPr="001170A5" w:rsidRDefault="001170A5" w:rsidP="00914526">
      <w:pPr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0A5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1170A5">
        <w:rPr>
          <w:rFonts w:ascii="Times New Roman" w:hAnsi="Times New Roman" w:cs="Times New Roman"/>
          <w:sz w:val="28"/>
          <w:szCs w:val="28"/>
        </w:rPr>
        <w:t xml:space="preserve"> М.Я., Лазаренко К.А. Основы общей методики обучения иностранным языкам. Теоретический курс. – Киев, 1984.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0A5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1170A5">
        <w:rPr>
          <w:rFonts w:ascii="Times New Roman" w:hAnsi="Times New Roman" w:cs="Times New Roman"/>
          <w:sz w:val="28"/>
          <w:szCs w:val="28"/>
        </w:rPr>
        <w:t xml:space="preserve"> Л.В. Наглядность и активизации учащихся в обучении. – М., 1960.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0A5"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 w:rsidRPr="001170A5">
        <w:rPr>
          <w:rFonts w:ascii="Times New Roman" w:hAnsi="Times New Roman" w:cs="Times New Roman"/>
          <w:sz w:val="28"/>
          <w:szCs w:val="28"/>
        </w:rPr>
        <w:t xml:space="preserve"> А.П. О понятии наглядности и её роли в процессе познания и обучения. – Таллинн, 1974.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ind w:left="284" w:hanging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170A5">
        <w:rPr>
          <w:rFonts w:ascii="Times New Roman" w:hAnsi="Times New Roman" w:cs="Times New Roman"/>
          <w:sz w:val="28"/>
          <w:szCs w:val="28"/>
        </w:rPr>
        <w:t>Рогова Г.В. О принципах обучения иностранным языкам// Иностранные языки в школе - 1974. - №6.</w:t>
      </w:r>
    </w:p>
    <w:p w:rsidR="001170A5" w:rsidRPr="001170A5" w:rsidRDefault="001170A5" w:rsidP="00914526">
      <w:pPr>
        <w:numPr>
          <w:ilvl w:val="0"/>
          <w:numId w:val="5"/>
        </w:numPr>
        <w:tabs>
          <w:tab w:val="clear" w:pos="360"/>
          <w:tab w:val="num" w:pos="284"/>
        </w:tabs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0A5">
        <w:rPr>
          <w:rFonts w:ascii="Times New Roman" w:hAnsi="Times New Roman" w:cs="Times New Roman"/>
          <w:sz w:val="28"/>
          <w:szCs w:val="28"/>
        </w:rPr>
        <w:t>Хэгболдт</w:t>
      </w:r>
      <w:proofErr w:type="spellEnd"/>
      <w:r w:rsidRPr="001170A5">
        <w:rPr>
          <w:rFonts w:ascii="Times New Roman" w:hAnsi="Times New Roman" w:cs="Times New Roman"/>
          <w:sz w:val="28"/>
          <w:szCs w:val="28"/>
        </w:rPr>
        <w:t xml:space="preserve"> П. Изучение иностранных языков. – М., 1963.</w:t>
      </w:r>
    </w:p>
    <w:p w:rsidR="001170A5" w:rsidRPr="00244CD5" w:rsidRDefault="001170A5" w:rsidP="001170A5">
      <w:pPr>
        <w:spacing w:line="360" w:lineRule="auto"/>
        <w:rPr>
          <w:sz w:val="24"/>
          <w:szCs w:val="24"/>
        </w:rPr>
      </w:pPr>
    </w:p>
    <w:p w:rsidR="001170A5" w:rsidRPr="00244CD5" w:rsidRDefault="001170A5" w:rsidP="001170A5">
      <w:pPr>
        <w:spacing w:line="360" w:lineRule="auto"/>
        <w:rPr>
          <w:sz w:val="24"/>
          <w:szCs w:val="24"/>
        </w:rPr>
      </w:pPr>
    </w:p>
    <w:p w:rsidR="006B48DA" w:rsidRDefault="006B48DA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5" w:rsidRPr="00CE6207" w:rsidRDefault="001170A5" w:rsidP="00495C90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170A5" w:rsidRPr="00CE6207" w:rsidSect="00247C2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50A"/>
    <w:multiLevelType w:val="hybridMultilevel"/>
    <w:tmpl w:val="338252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DB1682B"/>
    <w:multiLevelType w:val="hybridMultilevel"/>
    <w:tmpl w:val="212E3788"/>
    <w:lvl w:ilvl="0" w:tplc="FD9AB22E">
      <w:start w:val="1"/>
      <w:numFmt w:val="decimal"/>
      <w:lvlText w:val="%1."/>
      <w:lvlJc w:val="left"/>
      <w:pPr>
        <w:ind w:left="4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B9E2C28"/>
    <w:multiLevelType w:val="hybridMultilevel"/>
    <w:tmpl w:val="6B8C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609DA"/>
    <w:multiLevelType w:val="hybridMultilevel"/>
    <w:tmpl w:val="56460B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0C4830"/>
    <w:multiLevelType w:val="hybridMultilevel"/>
    <w:tmpl w:val="772655B0"/>
    <w:lvl w:ilvl="0" w:tplc="9368A04E">
      <w:start w:val="1"/>
      <w:numFmt w:val="decimal"/>
      <w:lvlText w:val="%1."/>
      <w:lvlJc w:val="left"/>
      <w:pPr>
        <w:ind w:left="77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8B35F8"/>
    <w:rsid w:val="00007241"/>
    <w:rsid w:val="00082564"/>
    <w:rsid w:val="001170A5"/>
    <w:rsid w:val="00127C60"/>
    <w:rsid w:val="00247C2A"/>
    <w:rsid w:val="00305DBB"/>
    <w:rsid w:val="003A02C5"/>
    <w:rsid w:val="00495C90"/>
    <w:rsid w:val="005111CA"/>
    <w:rsid w:val="005279D6"/>
    <w:rsid w:val="0055168F"/>
    <w:rsid w:val="00555A30"/>
    <w:rsid w:val="00615814"/>
    <w:rsid w:val="0065016D"/>
    <w:rsid w:val="00680739"/>
    <w:rsid w:val="006B48DA"/>
    <w:rsid w:val="007A1E8D"/>
    <w:rsid w:val="007B4129"/>
    <w:rsid w:val="00852C8F"/>
    <w:rsid w:val="008536CF"/>
    <w:rsid w:val="008567A7"/>
    <w:rsid w:val="00873CD2"/>
    <w:rsid w:val="008B35F8"/>
    <w:rsid w:val="008D6FB0"/>
    <w:rsid w:val="008F5B87"/>
    <w:rsid w:val="00914526"/>
    <w:rsid w:val="009477D9"/>
    <w:rsid w:val="009B4D48"/>
    <w:rsid w:val="00AB1BFE"/>
    <w:rsid w:val="00B5784B"/>
    <w:rsid w:val="00B85D41"/>
    <w:rsid w:val="00BC732F"/>
    <w:rsid w:val="00C10A1D"/>
    <w:rsid w:val="00C75D01"/>
    <w:rsid w:val="00C82960"/>
    <w:rsid w:val="00CE6207"/>
    <w:rsid w:val="00D16074"/>
    <w:rsid w:val="00D2210E"/>
    <w:rsid w:val="00EF3B1D"/>
    <w:rsid w:val="00F1728D"/>
    <w:rsid w:val="00F20F6C"/>
    <w:rsid w:val="00F7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8D"/>
    <w:pPr>
      <w:ind w:left="57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E8D"/>
    <w:pPr>
      <w:ind w:left="57" w:firstLine="0"/>
      <w:jc w:val="both"/>
    </w:pPr>
  </w:style>
  <w:style w:type="paragraph" w:styleId="a4">
    <w:name w:val="List Paragraph"/>
    <w:basedOn w:val="a"/>
    <w:uiPriority w:val="34"/>
    <w:qFormat/>
    <w:rsid w:val="007A1E8D"/>
    <w:pPr>
      <w:ind w:left="720"/>
      <w:contextualSpacing/>
    </w:pPr>
  </w:style>
  <w:style w:type="character" w:styleId="a5">
    <w:name w:val="Book Title"/>
    <w:basedOn w:val="a0"/>
    <w:uiPriority w:val="33"/>
    <w:qFormat/>
    <w:rsid w:val="007A1E8D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35F8"/>
  </w:style>
  <w:style w:type="paragraph" w:styleId="a6">
    <w:name w:val="Normal (Web)"/>
    <w:basedOn w:val="a"/>
    <w:uiPriority w:val="99"/>
    <w:unhideWhenUsed/>
    <w:rsid w:val="008B35F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0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0F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3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32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1170A5"/>
    <w:pPr>
      <w:widowControl w:val="0"/>
      <w:suppressAutoHyphens/>
      <w:spacing w:after="120"/>
      <w:ind w:left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semiHidden/>
    <w:rsid w:val="001170A5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3018-5987-47CE-8317-A1E12FC1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Саида</cp:lastModifiedBy>
  <cp:revision>2</cp:revision>
  <dcterms:created xsi:type="dcterms:W3CDTF">2013-03-20T05:18:00Z</dcterms:created>
  <dcterms:modified xsi:type="dcterms:W3CDTF">2013-03-20T05:18:00Z</dcterms:modified>
</cp:coreProperties>
</file>