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41" w:rsidRDefault="00363F41" w:rsidP="00363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қырыбы: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>.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</w:rPr>
      </w:pPr>
      <w:r w:rsidRPr="00363F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күрескен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>»</w:t>
      </w:r>
    </w:p>
    <w:p w:rsid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Ел өмірінің алуан сапалы тіршілік тынысын терең білуі,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шешімін күтіп,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қордаланып қалған мәселелерді тап басып тани алуы,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ел ішінде ұрымтал әрекетерге барып,таңдаған бағытын табандылықпен жүзеге асыру қасиеті 1989 жылы маусым-шілде Жаңаөзен мен Қарағанды оқиғаларының оң шешім табуы,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халықп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ен тіл табыса білуін байқатты.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  <w:lang w:val="kk-KZ"/>
        </w:rPr>
        <w:t>«Дәуір алмасып жатқанда өмір сүрме» дейді екен қытайлар.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Ғасыр мен ғасыр алмасып,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заман өзгеріп,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аумалы-төкпелі кезде келген жаңа басшының алдында халықты «қазақ ұлтшылдығы» деген айыптан арашалау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тіл мәселесін шешу тұрды.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  <w:lang w:val="kk-KZ"/>
        </w:rPr>
        <w:t>-1989 жылдың 22-қыркүйегінде «ҚКСР-іні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ң Тіл туралы» заңы қабылданды.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  <w:lang w:val="kk-KZ"/>
        </w:rPr>
        <w:t>-1990 жылы қыркүйекте «30-50 жылдары заңсыз қуғын-сүргіннекн зардап шегіп,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>кейін ақталғандарға жәрдем көрсету туралы» Жарлығы шық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  <w:lang w:val="kk-KZ"/>
        </w:rPr>
        <w:t>-1990 жылы қазанның 25-інде «ҚКСР мемлекеттік егемендігі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 туралы» Декларация қабылдады.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-1990 жылы 17-желтоқсанның Демократиялық жаңару күні Желтоқсан 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құрбандарына ескерткіш ашылды.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</w:rPr>
        <w:t xml:space="preserve">-1991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тамыздың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F41">
        <w:rPr>
          <w:rFonts w:ascii="Times New Roman" w:hAnsi="Times New Roman" w:cs="Times New Roman"/>
          <w:sz w:val="28"/>
          <w:szCs w:val="28"/>
        </w:rPr>
        <w:t xml:space="preserve">29-ында «Семей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полигон</w:t>
      </w:r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3F41">
        <w:rPr>
          <w:rFonts w:ascii="Times New Roman" w:hAnsi="Times New Roman" w:cs="Times New Roman"/>
          <w:sz w:val="28"/>
          <w:szCs w:val="28"/>
          <w:lang w:val="kk-KZ"/>
        </w:rPr>
        <w:t>-1991 жылы қазанның 2-сінде қазақ ғарышкері</w:t>
      </w:r>
      <w:r w:rsidRPr="00363F41">
        <w:rPr>
          <w:rFonts w:ascii="Times New Roman" w:hAnsi="Times New Roman" w:cs="Times New Roman"/>
          <w:sz w:val="28"/>
          <w:szCs w:val="28"/>
          <w:lang w:val="kk-KZ"/>
        </w:rPr>
        <w:t xml:space="preserve"> Тоқтар Әубәкіров ғарышқа ұшты.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</w:rPr>
      </w:pPr>
      <w:r w:rsidRPr="00363F41">
        <w:rPr>
          <w:rFonts w:ascii="Times New Roman" w:hAnsi="Times New Roman" w:cs="Times New Roman"/>
          <w:sz w:val="28"/>
          <w:szCs w:val="28"/>
        </w:rPr>
        <w:t xml:space="preserve">-1991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желтоқсанның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12-сінде «1986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17-18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оқиғаларына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қатысқаны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3F41">
        <w:rPr>
          <w:rFonts w:ascii="Times New Roman" w:hAnsi="Times New Roman" w:cs="Times New Roman"/>
          <w:sz w:val="28"/>
          <w:szCs w:val="28"/>
        </w:rPr>
        <w:t>жауап</w:t>
      </w:r>
      <w:proofErr w:type="gramEnd"/>
      <w:r w:rsidRPr="00363F41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азаматтарды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ақтау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1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363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</w:rPr>
      </w:pP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</w:rPr>
      </w:pPr>
    </w:p>
    <w:p w:rsidR="00363F41" w:rsidRPr="00363F41" w:rsidRDefault="00363F41" w:rsidP="00363F41">
      <w:pPr>
        <w:rPr>
          <w:rFonts w:ascii="Times New Roman" w:hAnsi="Times New Roman" w:cs="Times New Roman"/>
          <w:sz w:val="28"/>
          <w:szCs w:val="28"/>
        </w:rPr>
      </w:pPr>
    </w:p>
    <w:p w:rsidR="008F7108" w:rsidRPr="00363F41" w:rsidRDefault="008F7108" w:rsidP="00363F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7108" w:rsidRPr="0036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A4"/>
    <w:rsid w:val="00363F41"/>
    <w:rsid w:val="008F7108"/>
    <w:rsid w:val="00D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2013-04-09T04:14:00Z</dcterms:created>
  <dcterms:modified xsi:type="dcterms:W3CDTF">2013-04-09T04:19:00Z</dcterms:modified>
</cp:coreProperties>
</file>