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CellSpacing w:w="75" w:type="dxa"/>
        <w:tblInd w:w="-12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1"/>
        <w:gridCol w:w="294"/>
        <w:gridCol w:w="6045"/>
      </w:tblGrid>
      <w:tr w:rsidR="00623E6F" w:rsidTr="00623E6F">
        <w:trPr>
          <w:tblCellSpacing w:w="75" w:type="dxa"/>
        </w:trPr>
        <w:tc>
          <w:tcPr>
            <w:tcW w:w="0" w:type="auto"/>
          </w:tcPr>
          <w:p w:rsidR="00623E6F" w:rsidRDefault="00623E6F" w:rsidP="00CC06DB">
            <w:pPr>
              <w:pStyle w:val="1"/>
            </w:pPr>
            <w:r>
              <w:t>АДМИНИСТРАТИВНОЕ УСТРОЙСТВО</w:t>
            </w:r>
          </w:p>
          <w:p w:rsidR="00623E6F" w:rsidRDefault="00623E6F" w:rsidP="00CC06DB">
            <w:pPr>
              <w:pStyle w:val="a3"/>
            </w:pPr>
            <w:r>
              <w:t>Площадь территории, тыс. кв. км                             118.6</w:t>
            </w:r>
            <w:r>
              <w:br/>
              <w:t>Количество районов                                                     12</w:t>
            </w:r>
            <w:r>
              <w:br/>
              <w:t>Количество городов                                                      8</w:t>
            </w:r>
            <w:r>
              <w:br/>
              <w:t>Количество поселков                                                   12</w:t>
            </w:r>
            <w:r>
              <w:br/>
              <w:t xml:space="preserve">Количество аульных (сельских) округов                 175 </w:t>
            </w:r>
          </w:p>
          <w:p w:rsidR="00623E6F" w:rsidRDefault="00623E6F" w:rsidP="00CC06DB">
            <w:pPr>
              <w:pStyle w:val="a3"/>
            </w:pPr>
            <w:r>
              <w:t> </w:t>
            </w:r>
          </w:p>
          <w:p w:rsidR="00623E6F" w:rsidRDefault="00623E6F" w:rsidP="00CC06DB">
            <w:pPr>
              <w:pStyle w:val="1"/>
              <w:jc w:val="center"/>
            </w:pPr>
            <w:r>
              <w:t>ДОПОЛНИТЕЛЬНАЯ ИНФОРМАЦИЯ</w:t>
            </w: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45"/>
              <w:gridCol w:w="2691"/>
            </w:tblGrid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Дата образования области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>1932 год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Характеристика территории области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 xml:space="preserve">равнина, на севере пустыня </w:t>
                  </w:r>
                  <w:proofErr w:type="spellStart"/>
                  <w:r>
                    <w:t>Бетпакдала</w:t>
                  </w:r>
                  <w:proofErr w:type="spellEnd"/>
                  <w:r>
                    <w:t>, на западе - песчаная пустыня Кызыл-Кум.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Климат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 xml:space="preserve">резко </w:t>
                  </w:r>
                  <w:proofErr w:type="gramStart"/>
                  <w:r>
                    <w:t>континентальный</w:t>
                  </w:r>
                  <w:proofErr w:type="gramEnd"/>
                  <w:r>
                    <w:t>, зима теплая.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Средняя температура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>января -2°C, июля +29°C.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Национальный состав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>казахи (55.7%), русские (15.7%)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Минеральные ресурсы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>Известняк, урановая руда, свинцово-цинковая руда вермикулит, корень солодки.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Индустриальные центры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 xml:space="preserve">Шымкент, </w:t>
                  </w:r>
                  <w:proofErr w:type="spellStart"/>
                  <w:r>
                    <w:t>Кентау</w:t>
                  </w:r>
                  <w:proofErr w:type="spellEnd"/>
                  <w:r>
                    <w:t>.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Отрасли промышленности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>цветная металлургия, машиностроение, пищевая.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Отрасли сельского хозяйства</w:t>
                  </w:r>
                </w:p>
                <w:p w:rsidR="00623E6F" w:rsidRDefault="00623E6F" w:rsidP="00CC06DB"/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>производство хлопка.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0" w:type="auto"/>
                </w:tcPr>
                <w:p w:rsidR="00623E6F" w:rsidRDefault="00623E6F" w:rsidP="00CC06DB">
                  <w:pPr>
                    <w:pStyle w:val="info"/>
                  </w:pPr>
                  <w:r>
                    <w:t>Среднемесячная зарплата в 1997 году</w:t>
                  </w:r>
                </w:p>
              </w:tc>
              <w:tc>
                <w:tcPr>
                  <w:tcW w:w="0" w:type="auto"/>
                </w:tcPr>
                <w:p w:rsidR="00623E6F" w:rsidRDefault="00623E6F" w:rsidP="00CC06DB">
                  <w:pPr>
                    <w:pStyle w:val="a3"/>
                  </w:pPr>
                  <w:r>
                    <w:t>77 US$</w:t>
                  </w:r>
                </w:p>
              </w:tc>
            </w:tr>
          </w:tbl>
          <w:p w:rsidR="00623E6F" w:rsidRDefault="00623E6F" w:rsidP="00CC06DB"/>
        </w:tc>
        <w:tc>
          <w:tcPr>
            <w:tcW w:w="144" w:type="dxa"/>
            <w:vAlign w:val="center"/>
          </w:tcPr>
          <w:p w:rsidR="00623E6F" w:rsidRDefault="00623E6F" w:rsidP="00CC06DB">
            <w:r>
              <w:rPr>
                <w:noProof/>
              </w:rPr>
              <w:drawing>
                <wp:inline distT="0" distB="0" distL="0" distR="0" wp14:anchorId="2E9AC5FF" wp14:editId="02AA9544">
                  <wp:extent cx="9525" cy="9525"/>
                  <wp:effectExtent l="0" t="0" r="0" b="0"/>
                  <wp:docPr id="1" name="Рисунок 1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23E6F" w:rsidRDefault="00623E6F" w:rsidP="00CC06DB">
            <w:pPr>
              <w:pStyle w:val="1"/>
              <w:jc w:val="center"/>
            </w:pPr>
            <w:r>
              <w:t>ЧИСЛЕННОСТЬ НАСЕЛЕНИЯ</w:t>
            </w:r>
          </w:p>
          <w:p w:rsidR="00623E6F" w:rsidRDefault="00623E6F" w:rsidP="00CC06DB">
            <w:pPr>
              <w:pStyle w:val="little"/>
              <w:jc w:val="center"/>
            </w:pPr>
            <w:r>
              <w:t>по предварительным итогам переписи населения 1999 года (</w:t>
            </w:r>
            <w:proofErr w:type="spellStart"/>
            <w:r>
              <w:t>тыс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)</w:t>
            </w:r>
          </w:p>
          <w:tbl>
            <w:tblPr>
              <w:tblW w:w="5820" w:type="dxa"/>
              <w:tblCellSpacing w:w="7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000" w:firstRow="0" w:lastRow="0" w:firstColumn="0" w:lastColumn="0" w:noHBand="0" w:noVBand="0"/>
            </w:tblPr>
            <w:tblGrid>
              <w:gridCol w:w="2498"/>
              <w:gridCol w:w="1505"/>
              <w:gridCol w:w="893"/>
              <w:gridCol w:w="924"/>
            </w:tblGrid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r>
                    <w:t> 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b/>
                      <w:bCs/>
                      <w:u w:val="single"/>
                    </w:rPr>
                    <w:t>Всего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b/>
                      <w:bCs/>
                      <w:u w:val="single"/>
                    </w:rPr>
                    <w:t>Город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b/>
                      <w:bCs/>
                      <w:u w:val="single"/>
                    </w:rPr>
                    <w:t>Село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ЮЖНО-КАЗАХСТАНСКАЯ ОБЛАСТЬ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1976.7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733.6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1243.1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Шымкент, городская администрация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418.6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379.2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39.4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.Ш</w:t>
                  </w:r>
                  <w:proofErr w:type="gramEnd"/>
                  <w:r>
                    <w:t>ымкент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390.2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390.2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.Н</w:t>
                  </w:r>
                  <w:proofErr w:type="gramEnd"/>
                  <w:r>
                    <w:t>аурыз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12.0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12.0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.Т</w:t>
                  </w:r>
                  <w:proofErr w:type="gramEnd"/>
                  <w:r>
                    <w:t>урлановка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3.7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3.7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.А</w:t>
                  </w:r>
                  <w:proofErr w:type="gramEnd"/>
                  <w:r>
                    <w:t>рысь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35.7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35.7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rPr>
                      <w:rFonts w:cs="Courier New"/>
                    </w:rPr>
                    <w:t>Кентау</w:t>
                  </w:r>
                  <w:proofErr w:type="spellEnd"/>
                  <w:r>
                    <w:rPr>
                      <w:rFonts w:cs="Courier New"/>
                    </w:rPr>
                    <w:t>, городская администрация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82.5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71.0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11.5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.К</w:t>
                  </w:r>
                  <w:proofErr w:type="gramEnd"/>
                  <w:r>
                    <w:t>ентау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58.1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58.1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.А</w:t>
                  </w:r>
                  <w:proofErr w:type="gramEnd"/>
                  <w:r>
                    <w:t>чисай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5.2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5.2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.Б</w:t>
                  </w:r>
                  <w:proofErr w:type="gramEnd"/>
                  <w:r>
                    <w:t>аялдыр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2.1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2.1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.К</w:t>
                  </w:r>
                  <w:proofErr w:type="gramEnd"/>
                  <w:r>
                    <w:t>антаги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9.4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9.4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Туркестан, городская администрация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173.3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85.7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87.3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.Т</w:t>
                  </w:r>
                  <w:proofErr w:type="gramEnd"/>
                  <w:r>
                    <w:t>уркестан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87.6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87.6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5. </w:t>
                  </w:r>
                  <w:proofErr w:type="spellStart"/>
                  <w:r>
                    <w:rPr>
                      <w:rFonts w:cs="Courier New"/>
                    </w:rPr>
                    <w:t>Арысский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25.2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25.2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2. </w:t>
                  </w:r>
                  <w:proofErr w:type="spellStart"/>
                  <w:r>
                    <w:rPr>
                      <w:rFonts w:cs="Courier New"/>
                    </w:rPr>
                    <w:t>Байдибекский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50.5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2.8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47.7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с</w:t>
                  </w:r>
                  <w:proofErr w:type="gramStart"/>
                  <w:r>
                    <w:t>.Ч</w:t>
                  </w:r>
                  <w:proofErr w:type="gramEnd"/>
                  <w:r>
                    <w:t>аян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8.8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8.8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.Б</w:t>
                  </w:r>
                  <w:proofErr w:type="gramEnd"/>
                  <w:r>
                    <w:t>айжансай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11. </w:t>
                  </w:r>
                  <w:proofErr w:type="spellStart"/>
                  <w:r>
                    <w:rPr>
                      <w:rFonts w:cs="Courier New"/>
                    </w:rPr>
                    <w:t>Казыгуртский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87.7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87.7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а</w:t>
                  </w:r>
                  <w:proofErr w:type="gramStart"/>
                  <w:r>
                    <w:t>.К</w:t>
                  </w:r>
                  <w:proofErr w:type="gramEnd"/>
                  <w:r>
                    <w:t>азыгурт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 xml:space="preserve">, быв. </w:t>
                  </w:r>
                  <w:proofErr w:type="gramStart"/>
                  <w:r>
                    <w:t>Ленинское)</w:t>
                  </w:r>
                  <w:proofErr w:type="gram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13.6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13.6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12. </w:t>
                  </w:r>
                  <w:proofErr w:type="spellStart"/>
                  <w:r>
                    <w:rPr>
                      <w:rFonts w:cs="Courier New"/>
                    </w:rPr>
                    <w:t>Мактааральский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236.9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64.9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172.0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.Ж</w:t>
                  </w:r>
                  <w:proofErr w:type="gramEnd"/>
                  <w:r>
                    <w:t>етысай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27.0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27.0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lastRenderedPageBreak/>
                    <w:t>п</w:t>
                  </w:r>
                  <w:proofErr w:type="gramStart"/>
                  <w:r>
                    <w:t>.А</w:t>
                  </w:r>
                  <w:proofErr w:type="gramEnd"/>
                  <w:r>
                    <w:t>сыката</w:t>
                  </w:r>
                  <w:proofErr w:type="spellEnd"/>
                  <w:r>
                    <w:t xml:space="preserve"> (быв. </w:t>
                  </w:r>
                  <w:proofErr w:type="gramStart"/>
                  <w:r>
                    <w:t>Кировский)</w:t>
                  </w:r>
                  <w:proofErr w:type="gram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10.5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10.5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.И</w:t>
                  </w:r>
                  <w:proofErr w:type="gramEnd"/>
                  <w:r>
                    <w:t>льич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11.9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11.9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.М</w:t>
                  </w:r>
                  <w:proofErr w:type="gramEnd"/>
                  <w:r>
                    <w:t>ырзакент</w:t>
                  </w:r>
                  <w:proofErr w:type="spellEnd"/>
                  <w:r>
                    <w:t xml:space="preserve">(быв. </w:t>
                  </w:r>
                  <w:proofErr w:type="gramStart"/>
                  <w:r>
                    <w:t>Славянка)</w:t>
                  </w:r>
                  <w:proofErr w:type="gram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9.0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9.0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r>
                    <w:t> 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4. </w:t>
                  </w:r>
                  <w:proofErr w:type="spellStart"/>
                  <w:r>
                    <w:rPr>
                      <w:rFonts w:cs="Courier New"/>
                    </w:rPr>
                    <w:t>Ордабасынский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80.7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80.7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с</w:t>
                  </w:r>
                  <w:proofErr w:type="gramStart"/>
                  <w:r>
                    <w:t>.Т</w:t>
                  </w:r>
                  <w:proofErr w:type="gramEnd"/>
                  <w:r>
                    <w:t>емирлановка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11.3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11.3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3. </w:t>
                  </w:r>
                  <w:proofErr w:type="spellStart"/>
                  <w:r>
                    <w:rPr>
                      <w:rFonts w:cs="Courier New"/>
                    </w:rPr>
                    <w:t>Отрарский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54.0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54.0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с</w:t>
                  </w:r>
                  <w:proofErr w:type="gramStart"/>
                  <w:r>
                    <w:t>.Ш</w:t>
                  </w:r>
                  <w:proofErr w:type="gramEnd"/>
                  <w:r>
                    <w:t>аульдер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8.3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8.3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6. </w:t>
                  </w:r>
                  <w:proofErr w:type="spellStart"/>
                  <w:r>
                    <w:rPr>
                      <w:rFonts w:cs="Courier New"/>
                    </w:rPr>
                    <w:t>Сайрамский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217.5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217.5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с</w:t>
                  </w:r>
                  <w:proofErr w:type="gramStart"/>
                  <w:r>
                    <w:t>.А</w:t>
                  </w:r>
                  <w:proofErr w:type="gramEnd"/>
                  <w:r>
                    <w:t>ксу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 xml:space="preserve">, быв. </w:t>
                  </w:r>
                  <w:proofErr w:type="gramStart"/>
                  <w:r>
                    <w:t>Белые Воды)</w:t>
                  </w:r>
                  <w:proofErr w:type="gram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24.1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24.1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10. </w:t>
                  </w:r>
                  <w:proofErr w:type="spellStart"/>
                  <w:r>
                    <w:rPr>
                      <w:rFonts w:cs="Courier New"/>
                    </w:rPr>
                    <w:t>Сарыагашский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212.4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28.1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184.3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.С</w:t>
                  </w:r>
                  <w:proofErr w:type="gramEnd"/>
                  <w:r>
                    <w:t>арыагаш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23.2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23.2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.К</w:t>
                  </w:r>
                  <w:proofErr w:type="gramEnd"/>
                  <w:r>
                    <w:t>октерек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1. </w:t>
                  </w:r>
                  <w:proofErr w:type="spellStart"/>
                  <w:r>
                    <w:rPr>
                      <w:rFonts w:cs="Courier New"/>
                    </w:rPr>
                    <w:t>Сузакский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47.2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47.2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с</w:t>
                  </w:r>
                  <w:proofErr w:type="gramStart"/>
                  <w:r>
                    <w:t>.Ч</w:t>
                  </w:r>
                  <w:proofErr w:type="gramEnd"/>
                  <w:r>
                    <w:t>улаккурган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10.0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10.0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8. </w:t>
                  </w:r>
                  <w:proofErr w:type="spellStart"/>
                  <w:r>
                    <w:rPr>
                      <w:rFonts w:cs="Courier New"/>
                    </w:rPr>
                    <w:t>Толебийский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105.8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19.4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86.4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.Л</w:t>
                  </w:r>
                  <w:proofErr w:type="gramEnd"/>
                  <w:r>
                    <w:t>енгер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19.6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19.6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7. </w:t>
                  </w:r>
                  <w:proofErr w:type="spellStart"/>
                  <w:r>
                    <w:rPr>
                      <w:rFonts w:cs="Courier New"/>
                    </w:rPr>
                    <w:t>Тюлькубаский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91.5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15.0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76.5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а</w:t>
                  </w:r>
                  <w:proofErr w:type="gramStart"/>
                  <w:r>
                    <w:t>.Р</w:t>
                  </w:r>
                  <w:proofErr w:type="gramEnd"/>
                  <w:r>
                    <w:t>ыскулов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быв.Ванновка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17.0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17.0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.С</w:t>
                  </w:r>
                  <w:proofErr w:type="gramEnd"/>
                  <w:r>
                    <w:t>астобе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6.3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4.5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1.8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п</w:t>
                  </w:r>
                  <w:proofErr w:type="gramStart"/>
                  <w:r>
                    <w:t>.Т</w:t>
                  </w:r>
                  <w:proofErr w:type="gramEnd"/>
                  <w:r>
                    <w:t>юлькубас</w:t>
                  </w:r>
                  <w:proofErr w:type="spellEnd"/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11.1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10.5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0.6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 xml:space="preserve">9. </w:t>
                  </w:r>
                  <w:proofErr w:type="spellStart"/>
                  <w:r>
                    <w:rPr>
                      <w:rFonts w:cs="Courier New"/>
                    </w:rPr>
                    <w:t>Чардаринский</w:t>
                  </w:r>
                  <w:proofErr w:type="spellEnd"/>
                  <w:r>
                    <w:rPr>
                      <w:rFonts w:cs="Courier New"/>
                    </w:rPr>
                    <w:t xml:space="preserve"> район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64.2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25.4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rPr>
                      <w:rFonts w:cs="Courier New"/>
                    </w:rPr>
                    <w:t>38.8</w:t>
                  </w:r>
                </w:p>
              </w:tc>
            </w:tr>
            <w:tr w:rsidR="00623E6F" w:rsidTr="00CC06DB">
              <w:trPr>
                <w:tblCellSpacing w:w="7" w:type="dxa"/>
              </w:trPr>
              <w:tc>
                <w:tcPr>
                  <w:tcW w:w="23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proofErr w:type="spellStart"/>
                  <w:r>
                    <w:t>г</w:t>
                  </w:r>
                  <w:proofErr w:type="gramStart"/>
                  <w:r>
                    <w:t>.Ч</w:t>
                  </w:r>
                  <w:proofErr w:type="gramEnd"/>
                  <w:r>
                    <w:t>ардара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рц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5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23.4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23.4</w:t>
                  </w:r>
                </w:p>
              </w:tc>
              <w:tc>
                <w:tcPr>
                  <w:tcW w:w="600" w:type="pct"/>
                  <w:shd w:val="clear" w:color="auto" w:fill="FFFFFF"/>
                </w:tcPr>
                <w:p w:rsidR="00623E6F" w:rsidRDefault="00623E6F" w:rsidP="00CC06DB">
                  <w:pPr>
                    <w:pStyle w:val="a3"/>
                  </w:pPr>
                  <w:r>
                    <w:t>-</w:t>
                  </w:r>
                </w:p>
              </w:tc>
            </w:tr>
            <w:tr w:rsidR="00623E6F" w:rsidTr="00623E6F">
              <w:trPr>
                <w:trHeight w:val="13"/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623E6F" w:rsidRDefault="00623E6F" w:rsidP="00CC06DB">
                  <w:pPr>
                    <w:pStyle w:val="a3"/>
                  </w:pPr>
                  <w:r>
                    <w:t> </w:t>
                  </w:r>
                </w:p>
                <w:p w:rsidR="00623E6F" w:rsidRDefault="00623E6F" w:rsidP="00CC06DB">
                  <w:pPr>
                    <w:pStyle w:val="info"/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23E6F" w:rsidRDefault="00623E6F" w:rsidP="00CC06D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23E6F" w:rsidRDefault="00623E6F" w:rsidP="00CC06D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23E6F" w:rsidRDefault="00623E6F" w:rsidP="00CC06DB"/>
        </w:tc>
      </w:tr>
    </w:tbl>
    <w:p w:rsidR="009912A7" w:rsidRPr="00623E6F" w:rsidRDefault="009912A7"/>
    <w:sectPr w:rsidR="009912A7" w:rsidRPr="0062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2"/>
    <w:rsid w:val="00623E6F"/>
    <w:rsid w:val="009912A7"/>
    <w:rsid w:val="00A3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23E6F"/>
    <w:pPr>
      <w:spacing w:before="100" w:beforeAutospacing="1" w:after="100" w:afterAutospacing="1"/>
      <w:outlineLvl w:val="0"/>
    </w:pPr>
    <w:rPr>
      <w:rFonts w:ascii="Verdana" w:hAnsi="Verdana"/>
      <w:b/>
      <w:bCs/>
      <w:color w:val="333399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E6F"/>
    <w:rPr>
      <w:rFonts w:ascii="Verdana" w:eastAsia="Times New Roman" w:hAnsi="Verdana" w:cs="Times New Roman"/>
      <w:b/>
      <w:bCs/>
      <w:color w:val="333399"/>
      <w:kern w:val="36"/>
      <w:sz w:val="20"/>
      <w:szCs w:val="20"/>
      <w:lang w:eastAsia="ru-RU"/>
    </w:rPr>
  </w:style>
  <w:style w:type="paragraph" w:styleId="a3">
    <w:name w:val="Normal (Web)"/>
    <w:basedOn w:val="a"/>
    <w:rsid w:val="00623E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little">
    <w:name w:val="little"/>
    <w:basedOn w:val="a"/>
    <w:rsid w:val="00623E6F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info">
    <w:name w:val="info"/>
    <w:basedOn w:val="a"/>
    <w:rsid w:val="00623E6F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623E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23E6F"/>
    <w:pPr>
      <w:spacing w:before="100" w:beforeAutospacing="1" w:after="100" w:afterAutospacing="1"/>
      <w:outlineLvl w:val="0"/>
    </w:pPr>
    <w:rPr>
      <w:rFonts w:ascii="Verdana" w:hAnsi="Verdana"/>
      <w:b/>
      <w:bCs/>
      <w:color w:val="333399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E6F"/>
    <w:rPr>
      <w:rFonts w:ascii="Verdana" w:eastAsia="Times New Roman" w:hAnsi="Verdana" w:cs="Times New Roman"/>
      <w:b/>
      <w:bCs/>
      <w:color w:val="333399"/>
      <w:kern w:val="36"/>
      <w:sz w:val="20"/>
      <w:szCs w:val="20"/>
      <w:lang w:eastAsia="ru-RU"/>
    </w:rPr>
  </w:style>
  <w:style w:type="paragraph" w:styleId="a3">
    <w:name w:val="Normal (Web)"/>
    <w:basedOn w:val="a"/>
    <w:rsid w:val="00623E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little">
    <w:name w:val="little"/>
    <w:basedOn w:val="a"/>
    <w:rsid w:val="00623E6F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info">
    <w:name w:val="info"/>
    <w:basedOn w:val="a"/>
    <w:rsid w:val="00623E6F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623E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2013-04-09T04:23:00Z</dcterms:created>
  <dcterms:modified xsi:type="dcterms:W3CDTF">2013-04-09T04:24:00Z</dcterms:modified>
</cp:coreProperties>
</file>