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72"/>
      </w:tblGrid>
      <w:tr w:rsidR="00CC6F74" w:rsidRPr="00587396" w:rsidTr="00CC6F74">
        <w:trPr>
          <w:trHeight w:val="10572"/>
          <w:tblCellSpacing w:w="0" w:type="dxa"/>
          <w:jc w:val="right"/>
        </w:trPr>
        <w:tc>
          <w:tcPr>
            <w:tcW w:w="0" w:type="auto"/>
            <w:hideMark/>
          </w:tcPr>
          <w:p w:rsidR="00CC6F74" w:rsidRDefault="00CC6F74" w:rsidP="00CC6F74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335B">
              <w:rPr>
                <w:rFonts w:ascii="Arial" w:hAnsi="Arial" w:cs="Arial"/>
                <w:b/>
                <w:bCs/>
                <w:sz w:val="28"/>
                <w:szCs w:val="28"/>
              </w:rPr>
              <w:t>Анкета для учащихся</w:t>
            </w:r>
          </w:p>
          <w:p w:rsidR="00CC6F74" w:rsidRDefault="00CC6F74" w:rsidP="00CC6F74">
            <w:pPr>
              <w:pStyle w:val="a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“Уровень диалогичности взаимоотношений учителей и учащихся”</w:t>
            </w:r>
          </w:p>
          <w:p w:rsidR="00CC6F74" w:rsidRDefault="00CC6F74" w:rsidP="00CC6F7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Вы считаете ваши отношения с учителями:</w:t>
            </w:r>
          </w:p>
          <w:p w:rsidR="00CC6F74" w:rsidRDefault="00CC6F74" w:rsidP="00CC6F7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а) доброжелательными; </w:t>
            </w:r>
            <w:r>
              <w:rPr>
                <w:rFonts w:ascii="Arial" w:hAnsi="Arial" w:cs="Arial"/>
              </w:rPr>
              <w:br/>
              <w:t>б</w:t>
            </w:r>
            <w:r>
              <w:rPr>
                <w:rFonts w:ascii="Arial" w:hAnsi="Arial" w:cs="Arial"/>
              </w:rPr>
              <w:t>) нейтральными;</w:t>
            </w:r>
            <w:r>
              <w:rPr>
                <w:rFonts w:ascii="Arial" w:hAnsi="Arial" w:cs="Arial"/>
              </w:rPr>
              <w:br/>
              <w:t>в) конфликтными</w:t>
            </w:r>
          </w:p>
          <w:p w:rsidR="00CC6F74" w:rsidRDefault="00CC6F74" w:rsidP="00CC6F7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Кем для вас является учитель:</w:t>
            </w:r>
          </w:p>
          <w:p w:rsidR="00CC6F74" w:rsidRDefault="00CC6F74" w:rsidP="00CC6F7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добрым наставником;</w:t>
            </w:r>
            <w:r>
              <w:rPr>
                <w:rFonts w:ascii="Arial" w:hAnsi="Arial" w:cs="Arial"/>
              </w:rPr>
              <w:br/>
              <w:t xml:space="preserve">б) человеком, которому главное выдать </w:t>
            </w:r>
            <w:r>
              <w:rPr>
                <w:rFonts w:ascii="Arial" w:hAnsi="Arial" w:cs="Arial"/>
              </w:rPr>
              <w:t>урок;</w:t>
            </w:r>
            <w:r>
              <w:rPr>
                <w:rFonts w:ascii="Arial" w:hAnsi="Arial" w:cs="Arial"/>
              </w:rPr>
              <w:br/>
              <w:t>в) назойливым и назидательным</w:t>
            </w:r>
          </w:p>
          <w:p w:rsidR="00CC6F74" w:rsidRDefault="00CC6F74" w:rsidP="00CC6F7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Бывают ли, на ваш взгляд, учителя несправедливы к вам:</w:t>
            </w:r>
          </w:p>
          <w:p w:rsidR="00CC6F74" w:rsidRDefault="00CC6F74" w:rsidP="00CC6F7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нет;</w:t>
            </w:r>
            <w:r>
              <w:rPr>
                <w:rFonts w:ascii="Arial" w:hAnsi="Arial" w:cs="Arial"/>
              </w:rPr>
              <w:br/>
              <w:t xml:space="preserve">б) иногда; </w:t>
            </w:r>
            <w:r>
              <w:rPr>
                <w:rFonts w:ascii="Arial" w:hAnsi="Arial" w:cs="Arial"/>
              </w:rPr>
              <w:br/>
              <w:t>в) часто</w:t>
            </w:r>
          </w:p>
          <w:p w:rsidR="00CC6F74" w:rsidRDefault="00CC6F74" w:rsidP="00CC6F7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Считаете ли вы, что учителя видят в вас личность:</w:t>
            </w:r>
          </w:p>
          <w:p w:rsidR="00CC6F74" w:rsidRDefault="00CC6F74" w:rsidP="00CC6F7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да;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б) нет;</w:t>
            </w:r>
            <w:r>
              <w:rPr>
                <w:rFonts w:ascii="Arial" w:hAnsi="Arial" w:cs="Arial"/>
              </w:rPr>
              <w:br/>
              <w:t>в) затрудняюсь ответить</w:t>
            </w:r>
          </w:p>
          <w:p w:rsidR="00CC6F74" w:rsidRDefault="00CC6F74" w:rsidP="00CC6F7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Доступно ли объяснение учителя Вашему пониманию?</w:t>
            </w:r>
          </w:p>
          <w:p w:rsidR="00CC6F74" w:rsidRDefault="00CC6F74" w:rsidP="00CC6F7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</w:t>
            </w:r>
            <w:r>
              <w:rPr>
                <w:rFonts w:ascii="Arial" w:hAnsi="Arial" w:cs="Arial"/>
              </w:rPr>
              <w:t xml:space="preserve"> практически всегда</w:t>
            </w:r>
            <w:r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br/>
              <w:t>б</w:t>
            </w:r>
            <w:proofErr w:type="gramStart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и</w:t>
            </w:r>
            <w:proofErr w:type="gramEnd"/>
            <w:r>
              <w:rPr>
                <w:rFonts w:ascii="Arial" w:hAnsi="Arial" w:cs="Arial"/>
              </w:rPr>
              <w:t>ногда</w:t>
            </w:r>
            <w:r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br/>
              <w:t xml:space="preserve">в) </w:t>
            </w:r>
            <w:r>
              <w:rPr>
                <w:rFonts w:ascii="Arial" w:hAnsi="Arial" w:cs="Arial"/>
              </w:rPr>
              <w:t>редко</w:t>
            </w:r>
          </w:p>
          <w:p w:rsidR="00CC6F74" w:rsidRDefault="00CC6F74" w:rsidP="00CC6F7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Чтобы вы хотели бы пожелать учителям во взаимоотношениях с учащимися:</w:t>
            </w:r>
          </w:p>
          <w:p w:rsidR="00CC6F74" w:rsidRDefault="00CC6F74" w:rsidP="00CC6F74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а) быть добрее;</w:t>
            </w:r>
            <w:r>
              <w:rPr>
                <w:rFonts w:ascii="Arial" w:hAnsi="Arial" w:cs="Arial"/>
              </w:rPr>
              <w:br/>
              <w:t>б) быть более справедливым;</w:t>
            </w:r>
            <w:r>
              <w:rPr>
                <w:rFonts w:ascii="Arial" w:hAnsi="Arial" w:cs="Arial"/>
              </w:rPr>
              <w:br/>
              <w:t>в) быть требовательнее;</w:t>
            </w:r>
            <w:r>
              <w:rPr>
                <w:rFonts w:ascii="Arial" w:hAnsi="Arial" w:cs="Arial"/>
              </w:rPr>
              <w:br/>
              <w:t>г</w:t>
            </w:r>
            <w:r>
              <w:rPr>
                <w:rFonts w:ascii="Arial" w:hAnsi="Arial" w:cs="Arial"/>
              </w:rPr>
              <w:t>) что-то другое (допишите сами)</w:t>
            </w:r>
          </w:p>
          <w:p w:rsidR="00CC6F74" w:rsidRDefault="00CC6F74" w:rsidP="00CC6F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C6F74" w:rsidRDefault="00CC6F74" w:rsidP="00CC6F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C6F74" w:rsidRDefault="00CC6F74" w:rsidP="00CC6F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C6F74" w:rsidRDefault="00CC6F74" w:rsidP="00CC6F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C6F74" w:rsidRPr="0025335B" w:rsidRDefault="00CC6F74" w:rsidP="00CC6F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C6F74" w:rsidRPr="00587396" w:rsidTr="00357CAE">
        <w:trPr>
          <w:trHeight w:val="15"/>
          <w:tblCellSpacing w:w="0" w:type="dxa"/>
          <w:jc w:val="right"/>
        </w:trPr>
        <w:tc>
          <w:tcPr>
            <w:tcW w:w="0" w:type="auto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CC6F74" w:rsidRPr="0025335B" w:rsidRDefault="00CC6F74" w:rsidP="00CC6F74">
            <w:pPr>
              <w:pStyle w:val="a3"/>
              <w:rPr>
                <w:rFonts w:ascii="Arial" w:hAnsi="Arial" w:cs="Arial"/>
              </w:rPr>
            </w:pPr>
          </w:p>
        </w:tc>
      </w:tr>
    </w:tbl>
    <w:p w:rsidR="00587396" w:rsidRPr="00587396" w:rsidRDefault="00587396" w:rsidP="00587396">
      <w:pPr>
        <w:spacing w:after="0" w:line="288" w:lineRule="atLeast"/>
        <w:outlineLvl w:val="0"/>
        <w:rPr>
          <w:rFonts w:ascii="Georgia" w:eastAsia="Times New Roman" w:hAnsi="Georgia" w:cs="Times New Roman"/>
          <w:b/>
          <w:bCs/>
          <w:color w:val="777777"/>
          <w:kern w:val="36"/>
          <w:sz w:val="48"/>
          <w:szCs w:val="48"/>
          <w:lang w:eastAsia="ru-RU"/>
        </w:rPr>
      </w:pPr>
      <w:hyperlink r:id="rId6" w:history="1">
        <w:r w:rsidRPr="00587396">
          <w:rPr>
            <w:rFonts w:ascii="Georgia" w:eastAsia="Times New Roman" w:hAnsi="Georgia" w:cs="Times New Roman"/>
            <w:color w:val="999999"/>
            <w:kern w:val="36"/>
            <w:sz w:val="53"/>
            <w:szCs w:val="53"/>
            <w:bdr w:val="none" w:sz="0" w:space="0" w:color="auto" w:frame="1"/>
            <w:lang w:eastAsia="ru-RU"/>
          </w:rPr>
          <w:t>Анкета «Учитель — ученик»</w:t>
        </w:r>
      </w:hyperlink>
    </w:p>
    <w:p w:rsidR="00587396" w:rsidRPr="00587396" w:rsidRDefault="00587396" w:rsidP="00587396">
      <w:p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анкету включено 24 вопроса, выявляющих отношение учеников к учителю по трем параметрам (по 8 вопросов) — гностическому, эмоциональному, поведенческому.</w:t>
      </w:r>
    </w:p>
    <w:p w:rsidR="00587396" w:rsidRPr="00587396" w:rsidRDefault="00587396" w:rsidP="00587396">
      <w:pPr>
        <w:spacing w:after="0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587396" w:rsidRPr="00587396" w:rsidRDefault="00587396" w:rsidP="00587396">
      <w:p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Внимательно прочитайте каждое из приведенных суждений. Если вы считаете, что оно верно и соответствует вашим отношениям с учителем, то напишите «да», если оно неверно, то — «нет».</w:t>
      </w:r>
    </w:p>
    <w:p w:rsidR="00587396" w:rsidRPr="00587396" w:rsidRDefault="00587396" w:rsidP="00587396">
      <w:pPr>
        <w:spacing w:after="0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Текст опросника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 умеет точно предсказать успехи своих учеников.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Мне трудно ладить с учителем.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 — справедливый человек.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 умело готовит меня к контрольным и экзаменам.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Учителю явно не хватае</w:t>
      </w:r>
      <w:r w:rsidR="00CC6F74"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 чуткости в отношениях с учениками</w:t>
      </w: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Слово учителя для меня — закон.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 тщательно планирует работу со мной.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 вполне доволен учителем.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 недостаточно требователен ко мне.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 всегда может дать разумный совет.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 полностью доверяю учителю.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Оценка учителя очень важна для меня.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 в основном работает по шаблону.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Работать с учителем — одно удовольствие.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 уделяет мне мало внимания.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Учитель, как правило, не учитывает моих индивидуальных особенностей.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 плохо чувствует мое настроение.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 всегда выслушивает мое мнение.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</w:t>
      </w:r>
      <w:r w:rsidR="00CC6F74"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читель груб</w:t>
      </w: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 не стану делиться с учителем своими мыслями.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 наказывает меня за малейший проступок.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 хорошо знает мои слабые и сильные стороны.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 хотел бы стать похожим на учителя.</w:t>
      </w:r>
    </w:p>
    <w:p w:rsidR="00587396" w:rsidRPr="00EE0D76" w:rsidRDefault="00587396" w:rsidP="00EE0D76">
      <w:pPr>
        <w:pStyle w:val="a5"/>
        <w:numPr>
          <w:ilvl w:val="0"/>
          <w:numId w:val="1"/>
        </w:num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</w:t>
      </w:r>
      <w:r w:rsidR="00CC6F74"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читель необъективно выставляет оценки</w:t>
      </w:r>
      <w:r w:rsidRPr="00EE0D7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587396" w:rsidRPr="00587396" w:rsidRDefault="00587396" w:rsidP="00587396">
      <w:pPr>
        <w:spacing w:after="0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Обработка результатов</w:t>
      </w:r>
    </w:p>
    <w:p w:rsidR="00587396" w:rsidRPr="00587396" w:rsidRDefault="00587396" w:rsidP="00587396">
      <w:p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Каждый вопрос, совпадающий с «ключом», оценивается в 1 балл. Гностический компонент включает вопросы:</w:t>
      </w:r>
    </w:p>
    <w:p w:rsidR="00587396" w:rsidRPr="00587396" w:rsidRDefault="00587396" w:rsidP="00587396">
      <w:p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ответ «да» — 1, 4, 7, 10, 19, 22;</w:t>
      </w:r>
    </w:p>
    <w:p w:rsidR="00587396" w:rsidRPr="00587396" w:rsidRDefault="00587396" w:rsidP="00587396">
      <w:p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ответ «нет» — 13, 16.</w:t>
      </w:r>
    </w:p>
    <w:p w:rsidR="00587396" w:rsidRPr="00587396" w:rsidRDefault="00587396" w:rsidP="00587396">
      <w:p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Эмоциональный компонент включает вопросы:</w:t>
      </w:r>
    </w:p>
    <w:p w:rsidR="00587396" w:rsidRPr="00587396" w:rsidRDefault="00587396" w:rsidP="00587396">
      <w:p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ответ «да» — 8, 11, 14, 23;</w:t>
      </w:r>
    </w:p>
    <w:p w:rsidR="00587396" w:rsidRPr="00587396" w:rsidRDefault="00587396" w:rsidP="00587396">
      <w:p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ответ «нет» — 2, 5, 17, 20.</w:t>
      </w:r>
    </w:p>
    <w:p w:rsidR="00587396" w:rsidRPr="00587396" w:rsidRDefault="00587396" w:rsidP="00587396">
      <w:p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Поведенческий компонент включает вопросы:</w:t>
      </w:r>
    </w:p>
    <w:p w:rsidR="00587396" w:rsidRPr="00587396" w:rsidRDefault="00587396" w:rsidP="00587396">
      <w:p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ответ «да» — 3, 6, 12, 18;</w:t>
      </w:r>
    </w:p>
    <w:p w:rsidR="00587396" w:rsidRPr="00587396" w:rsidRDefault="00587396" w:rsidP="00587396">
      <w:p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ответ «нет» — 9, 15, 21, 24.</w:t>
      </w:r>
    </w:p>
    <w:p w:rsidR="00587396" w:rsidRPr="00587396" w:rsidRDefault="00587396" w:rsidP="00587396">
      <w:pPr>
        <w:spacing w:after="216" w:line="3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73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Гностический компонент выявляет уровень компетентности учителя как специалиста с точки зрения ученика,</w:t>
      </w:r>
      <w:bookmarkStart w:id="0" w:name="_GoBack"/>
      <w:bookmarkEnd w:id="0"/>
      <w:r w:rsidRPr="0058739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эмоциональный — определяет степень симпатии ученика к учителю, а поведенческий — показывает, как складывается реальное взаимодействие учителя и ученика. При сравнении учителей разных классов целесообразно использовать суммарный показатель.</w:t>
      </w:r>
    </w:p>
    <w:p w:rsidR="00ED4F0C" w:rsidRDefault="00ED4F0C"/>
    <w:p w:rsidR="00587396" w:rsidRDefault="00587396"/>
    <w:p w:rsidR="00587396" w:rsidRDefault="00587396"/>
    <w:p w:rsidR="00587396" w:rsidRDefault="00587396"/>
    <w:sectPr w:rsidR="0058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64F2B"/>
    <w:multiLevelType w:val="hybridMultilevel"/>
    <w:tmpl w:val="C49E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91"/>
    <w:rsid w:val="00310591"/>
    <w:rsid w:val="00587396"/>
    <w:rsid w:val="00CC6F74"/>
    <w:rsid w:val="00ED4F0C"/>
    <w:rsid w:val="00E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73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3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58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7396"/>
  </w:style>
  <w:style w:type="paragraph" w:styleId="a3">
    <w:name w:val="Normal (Web)"/>
    <w:basedOn w:val="a"/>
    <w:semiHidden/>
    <w:unhideWhenUsed/>
    <w:rsid w:val="0058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73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8739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873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EE0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73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3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58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7396"/>
  </w:style>
  <w:style w:type="paragraph" w:styleId="a3">
    <w:name w:val="Normal (Web)"/>
    <w:basedOn w:val="a"/>
    <w:semiHidden/>
    <w:unhideWhenUsed/>
    <w:rsid w:val="0058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73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8739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873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EE0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4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-psy.ru/2011/05/anketa-uchitel-ucheni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2013-02-28T06:51:00Z</dcterms:created>
  <dcterms:modified xsi:type="dcterms:W3CDTF">2013-02-28T07:16:00Z</dcterms:modified>
</cp:coreProperties>
</file>