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7E" w:rsidRPr="00EC527E" w:rsidRDefault="00EC527E" w:rsidP="00EC5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10 класс</w:t>
      </w:r>
    </w:p>
    <w:p w:rsidR="00EC527E" w:rsidRPr="00EC527E" w:rsidRDefault="00EC527E" w:rsidP="00EC5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Учебный лист</w:t>
      </w:r>
    </w:p>
    <w:p w:rsidR="008F4FC7" w:rsidRPr="00EC527E" w:rsidRDefault="00EC527E" w:rsidP="00EC5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Тема: «Словосочетание»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527E" w:rsidRPr="00EC527E" w:rsidTr="00EC527E">
        <w:tc>
          <w:tcPr>
            <w:tcW w:w="4785" w:type="dxa"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Знать понятия</w:t>
            </w:r>
          </w:p>
        </w:tc>
        <w:tc>
          <w:tcPr>
            <w:tcW w:w="4786" w:type="dxa"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</w:p>
        </w:tc>
      </w:tr>
      <w:tr w:rsidR="00EC527E" w:rsidRPr="00EC527E" w:rsidTr="00EC527E">
        <w:tc>
          <w:tcPr>
            <w:tcW w:w="4785" w:type="dxa"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Словосочетание:</w:t>
            </w:r>
          </w:p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главное;</w:t>
            </w:r>
          </w:p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зависимое;</w:t>
            </w:r>
          </w:p>
        </w:tc>
        <w:tc>
          <w:tcPr>
            <w:tcW w:w="4786" w:type="dxa"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Выделять словосочетание из предложения.</w:t>
            </w:r>
          </w:p>
        </w:tc>
      </w:tr>
      <w:tr w:rsidR="00EC527E" w:rsidRPr="00EC527E" w:rsidTr="00EC527E">
        <w:tc>
          <w:tcPr>
            <w:tcW w:w="4785" w:type="dxa"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Подчинительная связь - сочинительная связь</w:t>
            </w:r>
          </w:p>
        </w:tc>
        <w:tc>
          <w:tcPr>
            <w:tcW w:w="4786" w:type="dxa"/>
            <w:vMerge w:val="restart"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Выполнять синтаксический разбор словосочетания:</w:t>
            </w:r>
          </w:p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275">
              <w:rPr>
                <w:rFonts w:ascii="Times New Roman" w:hAnsi="Times New Roman" w:cs="Times New Roman"/>
                <w:sz w:val="28"/>
                <w:szCs w:val="28"/>
              </w:rPr>
              <w:t>находить главное и зависимое</w:t>
            </w:r>
            <w:r w:rsidRPr="00EC527E">
              <w:rPr>
                <w:rFonts w:ascii="Times New Roman" w:hAnsi="Times New Roman" w:cs="Times New Roman"/>
                <w:sz w:val="28"/>
                <w:szCs w:val="28"/>
              </w:rPr>
              <w:br/>
              <w:t>слово;</w:t>
            </w:r>
          </w:p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определять вид связи;</w:t>
            </w:r>
          </w:p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характеризовать словосочетание по</w:t>
            </w:r>
            <w:r w:rsidRPr="00EC527E">
              <w:rPr>
                <w:rFonts w:ascii="Times New Roman" w:hAnsi="Times New Roman" w:cs="Times New Roman"/>
                <w:sz w:val="28"/>
                <w:szCs w:val="28"/>
              </w:rPr>
              <w:br/>
              <w:t>главному слову;</w:t>
            </w:r>
          </w:p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определять способ подчинительной</w:t>
            </w:r>
            <w:r w:rsidRPr="00EC527E">
              <w:rPr>
                <w:rFonts w:ascii="Times New Roman" w:hAnsi="Times New Roman" w:cs="Times New Roman"/>
                <w:sz w:val="28"/>
                <w:szCs w:val="28"/>
              </w:rPr>
              <w:br/>
              <w:t>связи;</w:t>
            </w:r>
          </w:p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устанавливать грамматическое</w:t>
            </w:r>
            <w:r w:rsidRPr="00EC527E">
              <w:rPr>
                <w:rFonts w:ascii="Times New Roman" w:hAnsi="Times New Roman" w:cs="Times New Roman"/>
                <w:sz w:val="28"/>
                <w:szCs w:val="28"/>
              </w:rPr>
              <w:br/>
              <w:t>значение словосочетания.</w:t>
            </w:r>
          </w:p>
        </w:tc>
      </w:tr>
      <w:tr w:rsidR="00EC527E" w:rsidRPr="00EC527E" w:rsidTr="00EC527E">
        <w:tc>
          <w:tcPr>
            <w:tcW w:w="4785" w:type="dxa"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Словосочетание по главному слову:</w:t>
            </w:r>
          </w:p>
          <w:p w:rsidR="00EC527E" w:rsidRPr="00EC527E" w:rsidRDefault="00CB73A6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EC527E" w:rsidRPr="00EC527E">
              <w:rPr>
                <w:rFonts w:ascii="Times New Roman" w:hAnsi="Times New Roman" w:cs="Times New Roman"/>
                <w:sz w:val="28"/>
                <w:szCs w:val="28"/>
              </w:rPr>
              <w:t>глагольное;</w:t>
            </w:r>
          </w:p>
          <w:p w:rsidR="00EC527E" w:rsidRPr="00EC527E" w:rsidRDefault="00CB73A6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EC527E" w:rsidRPr="00EC527E">
              <w:rPr>
                <w:rFonts w:ascii="Times New Roman" w:hAnsi="Times New Roman" w:cs="Times New Roman"/>
                <w:sz w:val="28"/>
                <w:szCs w:val="28"/>
              </w:rPr>
              <w:t>именное;</w:t>
            </w:r>
          </w:p>
          <w:p w:rsidR="00EC527E" w:rsidRPr="00EC527E" w:rsidRDefault="00CB73A6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EC527E" w:rsidRPr="00EC527E">
              <w:rPr>
                <w:rFonts w:ascii="Times New Roman" w:hAnsi="Times New Roman" w:cs="Times New Roman"/>
                <w:sz w:val="28"/>
                <w:szCs w:val="28"/>
              </w:rPr>
              <w:t>наречное;</w:t>
            </w:r>
          </w:p>
          <w:p w:rsidR="00EC527E" w:rsidRPr="00EC527E" w:rsidRDefault="00CB73A6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EC527E" w:rsidRPr="00EC527E">
              <w:rPr>
                <w:rFonts w:ascii="Times New Roman" w:hAnsi="Times New Roman" w:cs="Times New Roman"/>
                <w:sz w:val="28"/>
                <w:szCs w:val="28"/>
              </w:rPr>
              <w:t>местоименное.</w:t>
            </w:r>
          </w:p>
        </w:tc>
        <w:tc>
          <w:tcPr>
            <w:tcW w:w="4786" w:type="dxa"/>
            <w:vMerge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27E" w:rsidRPr="00EC527E" w:rsidTr="00EC527E">
        <w:tc>
          <w:tcPr>
            <w:tcW w:w="4785" w:type="dxa"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Способ подчинительной связи:</w:t>
            </w:r>
          </w:p>
          <w:p w:rsidR="00EC527E" w:rsidRPr="00EC527E" w:rsidRDefault="00CB73A6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EC527E" w:rsidRPr="00EC527E">
              <w:rPr>
                <w:rFonts w:ascii="Times New Roman" w:hAnsi="Times New Roman" w:cs="Times New Roman"/>
                <w:sz w:val="28"/>
                <w:szCs w:val="28"/>
              </w:rPr>
              <w:t>согласование;</w:t>
            </w:r>
          </w:p>
          <w:p w:rsidR="00EC527E" w:rsidRPr="00EC527E" w:rsidRDefault="00CB73A6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EC527E" w:rsidRPr="00EC527E">
              <w:rPr>
                <w:rFonts w:ascii="Times New Roman" w:hAnsi="Times New Roman" w:cs="Times New Roman"/>
                <w:sz w:val="28"/>
                <w:szCs w:val="28"/>
              </w:rPr>
              <w:t>управление;</w:t>
            </w:r>
          </w:p>
          <w:p w:rsidR="00EC527E" w:rsidRPr="00EC527E" w:rsidRDefault="00CB73A6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EC527E" w:rsidRPr="00EC527E">
              <w:rPr>
                <w:rFonts w:ascii="Times New Roman" w:hAnsi="Times New Roman" w:cs="Times New Roman"/>
                <w:sz w:val="28"/>
                <w:szCs w:val="28"/>
              </w:rPr>
              <w:t>примыкание.</w:t>
            </w:r>
          </w:p>
        </w:tc>
        <w:tc>
          <w:tcPr>
            <w:tcW w:w="4786" w:type="dxa"/>
            <w:vMerge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27E" w:rsidRPr="00EC527E" w:rsidTr="00EC527E">
        <w:tc>
          <w:tcPr>
            <w:tcW w:w="4785" w:type="dxa"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27E">
              <w:rPr>
                <w:rFonts w:ascii="Times New Roman" w:hAnsi="Times New Roman" w:cs="Times New Roman"/>
                <w:sz w:val="28"/>
                <w:szCs w:val="28"/>
              </w:rPr>
              <w:t>Грамматическое значение словосочетания.</w:t>
            </w:r>
          </w:p>
        </w:tc>
        <w:tc>
          <w:tcPr>
            <w:tcW w:w="4786" w:type="dxa"/>
            <w:vMerge/>
          </w:tcPr>
          <w:p w:rsidR="00EC527E" w:rsidRPr="00EC527E" w:rsidRDefault="00EC527E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27E" w:rsidRPr="00EC527E" w:rsidRDefault="00EC527E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27E" w:rsidRPr="00EC527E" w:rsidRDefault="00EC527E" w:rsidP="00EC5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ПОМНИ!</w:t>
      </w:r>
    </w:p>
    <w:p w:rsidR="00EC527E" w:rsidRPr="00EC527E" w:rsidRDefault="007D0661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C527E" w:rsidRPr="00EC527E">
        <w:rPr>
          <w:rFonts w:ascii="Times New Roman" w:hAnsi="Times New Roman" w:cs="Times New Roman"/>
          <w:sz w:val="28"/>
          <w:szCs w:val="28"/>
        </w:rPr>
        <w:t>При работе по учебному листу работать нужно по алгоритму.</w:t>
      </w:r>
    </w:p>
    <w:p w:rsidR="00EC527E" w:rsidRPr="00EC527E" w:rsidRDefault="007D0661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527E" w:rsidRPr="00EC527E">
        <w:rPr>
          <w:rFonts w:ascii="Times New Roman" w:hAnsi="Times New Roman" w:cs="Times New Roman"/>
          <w:sz w:val="28"/>
          <w:szCs w:val="28"/>
        </w:rPr>
        <w:t>Не забывай, что после выполнения каждого задания ты должен проходить проверку, после чего делать пометку на полях о возникших вопросах и трудностях.</w:t>
      </w:r>
    </w:p>
    <w:p w:rsidR="00EC527E" w:rsidRPr="00EC527E" w:rsidRDefault="007D0661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C527E" w:rsidRPr="00EC527E">
        <w:rPr>
          <w:rFonts w:ascii="Times New Roman" w:hAnsi="Times New Roman" w:cs="Times New Roman"/>
          <w:sz w:val="28"/>
          <w:szCs w:val="28"/>
        </w:rPr>
        <w:t>Заполнять рейтинговый лист темы.</w:t>
      </w:r>
    </w:p>
    <w:p w:rsidR="00EC527E" w:rsidRPr="00EC527E" w:rsidRDefault="007D0661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C527E" w:rsidRPr="00EC527E">
        <w:rPr>
          <w:rFonts w:ascii="Times New Roman" w:hAnsi="Times New Roman" w:cs="Times New Roman"/>
          <w:sz w:val="28"/>
          <w:szCs w:val="28"/>
        </w:rPr>
        <w:t>В любой момент урока ты можешь обратиться за помощью к учителю.</w:t>
      </w:r>
    </w:p>
    <w:p w:rsidR="00EC527E" w:rsidRPr="00EC527E" w:rsidRDefault="007D0661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C527E" w:rsidRPr="00EC527E">
        <w:rPr>
          <w:rFonts w:ascii="Times New Roman" w:hAnsi="Times New Roman" w:cs="Times New Roman"/>
          <w:sz w:val="28"/>
          <w:szCs w:val="28"/>
        </w:rPr>
        <w:t>Ты сам можешь участвовать во взаимопроверке, что поможет тебе и тому, кого ты   проверяешь. Но будь при этом объективен в оценке.</w:t>
      </w:r>
    </w:p>
    <w:p w:rsidR="007D0661" w:rsidRDefault="007D0661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27E" w:rsidRPr="00EC527E" w:rsidRDefault="00EC527E" w:rsidP="007D06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ЖЕЛАЮ УСПЕХА В РАБОТЕ!</w:t>
      </w:r>
    </w:p>
    <w:p w:rsidR="00EC527E" w:rsidRPr="00EC527E" w:rsidRDefault="00EC527E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Задание   №1(выполняется   устно).   Изучи   теоретический   материал    по   теме (приложение 3)</w:t>
      </w:r>
      <w:r w:rsidR="007D0661">
        <w:rPr>
          <w:rFonts w:ascii="Times New Roman" w:hAnsi="Times New Roman" w:cs="Times New Roman"/>
          <w:sz w:val="28"/>
          <w:szCs w:val="28"/>
        </w:rPr>
        <w:t>.</w:t>
      </w:r>
    </w:p>
    <w:p w:rsidR="007D0661" w:rsidRDefault="007D0661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661" w:rsidRDefault="00EC527E" w:rsidP="007D066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Чтобы знания были впрок,</w:t>
      </w:r>
    </w:p>
    <w:p w:rsidR="007D0661" w:rsidRDefault="00EC527E" w:rsidP="00AC2A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Следует повторить урок.</w:t>
      </w:r>
    </w:p>
    <w:p w:rsidR="00EC527E" w:rsidRPr="00EC527E" w:rsidRDefault="00EC527E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В паре проговори ответы на следующие вопросы:</w:t>
      </w:r>
    </w:p>
    <w:p w:rsidR="00EC527E" w:rsidRPr="00EC527E" w:rsidRDefault="00EC527E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Что такое словосочетание?</w:t>
      </w:r>
    </w:p>
    <w:p w:rsidR="00EC527E" w:rsidRPr="00EC527E" w:rsidRDefault="00EC527E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Как различить подчинительный и сочинительный виды связи?</w:t>
      </w:r>
    </w:p>
    <w:p w:rsidR="00EC527E" w:rsidRPr="00EC527E" w:rsidRDefault="00EC527E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Как характеризуется словосочетание по главному слову?</w:t>
      </w:r>
    </w:p>
    <w:p w:rsidR="00EC527E" w:rsidRPr="00EC527E" w:rsidRDefault="00EC527E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Как определить способ подчинительной связи?</w:t>
      </w:r>
    </w:p>
    <w:p w:rsidR="00EC527E" w:rsidRPr="00EC527E" w:rsidRDefault="00EC527E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Как устанавливается грамматическое значение словосочетаний?</w:t>
      </w:r>
    </w:p>
    <w:p w:rsidR="00EC527E" w:rsidRPr="00EC527E" w:rsidRDefault="00EC527E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27E">
        <w:rPr>
          <w:rFonts w:ascii="Times New Roman" w:hAnsi="Times New Roman" w:cs="Times New Roman"/>
          <w:sz w:val="28"/>
          <w:szCs w:val="28"/>
        </w:rPr>
        <w:t>(Оценка задания 5 баллов: за каждый правильный ответ на данные вопросы)</w:t>
      </w:r>
    </w:p>
    <w:p w:rsidR="00AC2A3C" w:rsidRDefault="00AC2A3C" w:rsidP="00AC2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2A3C" w:rsidRDefault="00881027" w:rsidP="00AC2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lastRenderedPageBreak/>
        <w:t>На практике проверить можно точно,</w:t>
      </w:r>
    </w:p>
    <w:p w:rsidR="00881027" w:rsidRPr="00AC2A3C" w:rsidRDefault="00881027" w:rsidP="00AC2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>Кто смог теорию усвоить прочно.</w:t>
      </w:r>
    </w:p>
    <w:p w:rsid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027" w:rsidRP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 </w:t>
      </w:r>
      <w:r w:rsidR="00881027" w:rsidRPr="00AC2A3C">
        <w:rPr>
          <w:rFonts w:ascii="Times New Roman" w:hAnsi="Times New Roman" w:cs="Times New Roman"/>
          <w:sz w:val="28"/>
          <w:szCs w:val="28"/>
        </w:rPr>
        <w:t>2. Из данных групп слов, изменяя их фо</w:t>
      </w:r>
      <w:r>
        <w:rPr>
          <w:rFonts w:ascii="Times New Roman" w:hAnsi="Times New Roman" w:cs="Times New Roman"/>
          <w:sz w:val="28"/>
          <w:szCs w:val="28"/>
        </w:rPr>
        <w:t>рму, составь словосочетания. И за</w:t>
      </w:r>
      <w:r w:rsidR="00881027" w:rsidRPr="00AC2A3C">
        <w:rPr>
          <w:rFonts w:ascii="Times New Roman" w:hAnsi="Times New Roman" w:cs="Times New Roman"/>
          <w:sz w:val="28"/>
          <w:szCs w:val="28"/>
        </w:rPr>
        <w:t>пиши, распределяя их по способу подчинительной связи.</w:t>
      </w:r>
    </w:p>
    <w:p w:rsidR="00AC2A3C" w:rsidRDefault="00881027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2A3C">
        <w:rPr>
          <w:rFonts w:ascii="Times New Roman" w:hAnsi="Times New Roman" w:cs="Times New Roman"/>
          <w:sz w:val="28"/>
          <w:szCs w:val="28"/>
        </w:rPr>
        <w:t xml:space="preserve">Идти, торопливо; перед, гроза, приближающийся; в, гулять, парк; ветви, </w:t>
      </w:r>
      <w:r w:rsidR="00AC2A3C">
        <w:rPr>
          <w:rFonts w:ascii="Times New Roman" w:hAnsi="Times New Roman" w:cs="Times New Roman"/>
          <w:sz w:val="28"/>
          <w:szCs w:val="28"/>
        </w:rPr>
        <w:t>с</w:t>
      </w:r>
      <w:r w:rsidRPr="00AC2A3C">
        <w:rPr>
          <w:rFonts w:ascii="Times New Roman" w:hAnsi="Times New Roman" w:cs="Times New Roman"/>
          <w:sz w:val="28"/>
          <w:szCs w:val="28"/>
        </w:rPr>
        <w:t xml:space="preserve">ирень; под, плакучий, ива; улыбаясь, рассказывать. </w:t>
      </w:r>
      <w:proofErr w:type="gramEnd"/>
    </w:p>
    <w:p w:rsidR="00881027" w:rsidRPr="00AC2A3C" w:rsidRDefault="00881027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>Образец: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81027" w:rsidRPr="00AC2A3C" w:rsidTr="00881027">
        <w:tc>
          <w:tcPr>
            <w:tcW w:w="3190" w:type="dxa"/>
          </w:tcPr>
          <w:p w:rsidR="00881027" w:rsidRPr="00AC2A3C" w:rsidRDefault="00881027" w:rsidP="00AC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3C">
              <w:rPr>
                <w:rFonts w:ascii="Times New Roman" w:hAnsi="Times New Roman" w:cs="Times New Roman"/>
                <w:sz w:val="28"/>
                <w:szCs w:val="28"/>
              </w:rPr>
              <w:t>Согласование</w:t>
            </w:r>
          </w:p>
        </w:tc>
        <w:tc>
          <w:tcPr>
            <w:tcW w:w="3190" w:type="dxa"/>
          </w:tcPr>
          <w:p w:rsidR="00881027" w:rsidRPr="00AC2A3C" w:rsidRDefault="00881027" w:rsidP="00AC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3C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  <w:tc>
          <w:tcPr>
            <w:tcW w:w="3191" w:type="dxa"/>
          </w:tcPr>
          <w:p w:rsidR="00881027" w:rsidRPr="00AC2A3C" w:rsidRDefault="00881027" w:rsidP="00AC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A3C">
              <w:rPr>
                <w:rFonts w:ascii="Times New Roman" w:hAnsi="Times New Roman" w:cs="Times New Roman"/>
                <w:sz w:val="28"/>
                <w:szCs w:val="28"/>
              </w:rPr>
              <w:t>Примыкание</w:t>
            </w:r>
          </w:p>
        </w:tc>
      </w:tr>
      <w:tr w:rsidR="00881027" w:rsidTr="00881027">
        <w:trPr>
          <w:trHeight w:val="849"/>
        </w:trPr>
        <w:tc>
          <w:tcPr>
            <w:tcW w:w="3190" w:type="dxa"/>
          </w:tcPr>
          <w:p w:rsidR="00881027" w:rsidRDefault="00881027" w:rsidP="00881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Какая?</w:t>
            </w:r>
          </w:p>
          <w:p w:rsidR="00881027" w:rsidRPr="00881027" w:rsidRDefault="00881027" w:rsidP="00881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17145</wp:posOffset>
                      </wp:positionV>
                      <wp:extent cx="0" cy="114300"/>
                      <wp:effectExtent l="95250" t="0" r="57150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49.95pt;margin-top:1.35pt;width:0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17145</wp:posOffset>
                      </wp:positionV>
                      <wp:extent cx="62865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.35pt" to="99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17145</wp:posOffset>
                      </wp:positionV>
                      <wp:extent cx="0" cy="11430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1.35pt" to="99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" strokecolor="black [3040]"/>
                  </w:pict>
                </mc:Fallback>
              </mc:AlternateContent>
            </w:r>
            <w:r w:rsidR="00AC2A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Х</w:t>
            </w:r>
          </w:p>
          <w:p w:rsidR="00881027" w:rsidRDefault="00881027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Интересная </w:t>
            </w:r>
            <w:r w:rsidR="00AC2A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3190" w:type="dxa"/>
          </w:tcPr>
          <w:p w:rsidR="00881027" w:rsidRDefault="00881027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81027" w:rsidRDefault="00881027" w:rsidP="00EC5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 xml:space="preserve">(Оценка задания 12 баллов: </w:t>
      </w:r>
      <w:r>
        <w:rPr>
          <w:rFonts w:ascii="Times New Roman" w:hAnsi="Times New Roman" w:cs="Times New Roman"/>
          <w:sz w:val="28"/>
          <w:szCs w:val="28"/>
        </w:rPr>
        <w:t xml:space="preserve">по 2 </w:t>
      </w:r>
      <w:r w:rsidRPr="00AC2A3C">
        <w:rPr>
          <w:rFonts w:ascii="Times New Roman" w:hAnsi="Times New Roman" w:cs="Times New Roman"/>
          <w:sz w:val="28"/>
          <w:szCs w:val="28"/>
        </w:rPr>
        <w:t xml:space="preserve">балла за каждое словосочетание) </w:t>
      </w:r>
    </w:p>
    <w:p w:rsid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 xml:space="preserve">Задание   №3.   Выполни   синтаксический   разбор </w:t>
      </w:r>
      <w:r>
        <w:rPr>
          <w:rFonts w:ascii="Times New Roman" w:hAnsi="Times New Roman" w:cs="Times New Roman"/>
          <w:sz w:val="28"/>
          <w:szCs w:val="28"/>
        </w:rPr>
        <w:t xml:space="preserve">  данных   словосочетаний   по образцу в прило</w:t>
      </w:r>
      <w:r w:rsidRPr="00AC2A3C">
        <w:rPr>
          <w:rFonts w:ascii="Times New Roman" w:hAnsi="Times New Roman" w:cs="Times New Roman"/>
          <w:sz w:val="28"/>
          <w:szCs w:val="28"/>
        </w:rPr>
        <w:t>жении 4.</w:t>
      </w:r>
    </w:p>
    <w:p w:rsidR="00AC2A3C" w:rsidRP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Жить при</w:t>
      </w:r>
      <w:r w:rsidRPr="00AC2A3C">
        <w:rPr>
          <w:rFonts w:ascii="Times New Roman" w:hAnsi="Times New Roman" w:cs="Times New Roman"/>
          <w:sz w:val="28"/>
          <w:szCs w:val="28"/>
        </w:rPr>
        <w:t>певаючи, расстроиться из-за неудачи, степные просторы.</w:t>
      </w:r>
    </w:p>
    <w:p w:rsid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 xml:space="preserve">(Оценка задания 15 баллов: по 5 баллов за каждое словосочетание) </w:t>
      </w:r>
    </w:p>
    <w:p w:rsid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A3C" w:rsidRP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>Задание №4. Проверочная работа - тестовые задания по теме.</w:t>
      </w:r>
    </w:p>
    <w:p w:rsidR="00AC2A3C" w:rsidRP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>(Оценка задания 10    баллов)</w:t>
      </w:r>
    </w:p>
    <w:p w:rsid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2A3C">
        <w:rPr>
          <w:rFonts w:ascii="Times New Roman" w:hAnsi="Times New Roman" w:cs="Times New Roman"/>
          <w:sz w:val="28"/>
          <w:szCs w:val="28"/>
        </w:rPr>
        <w:t>Заданно</w:t>
      </w:r>
      <w:proofErr w:type="spellEnd"/>
      <w:r w:rsidRPr="00AC2A3C">
        <w:rPr>
          <w:rFonts w:ascii="Times New Roman" w:hAnsi="Times New Roman" w:cs="Times New Roman"/>
          <w:sz w:val="28"/>
          <w:szCs w:val="28"/>
        </w:rPr>
        <w:t xml:space="preserve">   №5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2A3C">
        <w:rPr>
          <w:rFonts w:ascii="Times New Roman" w:hAnsi="Times New Roman" w:cs="Times New Roman"/>
          <w:sz w:val="28"/>
          <w:szCs w:val="28"/>
        </w:rPr>
        <w:t xml:space="preserve"> (Выполни   задание,   если   осталось   время   после   выполнения </w:t>
      </w:r>
      <w:r>
        <w:rPr>
          <w:rFonts w:ascii="Times New Roman" w:hAnsi="Times New Roman" w:cs="Times New Roman"/>
          <w:sz w:val="28"/>
          <w:szCs w:val="28"/>
        </w:rPr>
        <w:t>обя</w:t>
      </w:r>
      <w:r w:rsidRPr="00AC2A3C">
        <w:rPr>
          <w:rFonts w:ascii="Times New Roman" w:hAnsi="Times New Roman" w:cs="Times New Roman"/>
          <w:sz w:val="28"/>
          <w:szCs w:val="28"/>
        </w:rPr>
        <w:t>зательны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2A3C">
        <w:rPr>
          <w:rFonts w:ascii="Times New Roman" w:hAnsi="Times New Roman" w:cs="Times New Roman"/>
          <w:sz w:val="28"/>
          <w:szCs w:val="28"/>
        </w:rPr>
        <w:t xml:space="preserve"> четырех заданий). </w:t>
      </w:r>
    </w:p>
    <w:p w:rsid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 xml:space="preserve">В* 1: Образуй словосочетания, </w:t>
      </w:r>
      <w:proofErr w:type="spellStart"/>
      <w:r w:rsidRPr="00AC2A3C">
        <w:rPr>
          <w:rFonts w:ascii="Times New Roman" w:hAnsi="Times New Roman" w:cs="Times New Roman"/>
          <w:sz w:val="28"/>
          <w:szCs w:val="28"/>
        </w:rPr>
        <w:t>согласуя</w:t>
      </w:r>
      <w:proofErr w:type="spellEnd"/>
      <w:r w:rsidRPr="00AC2A3C">
        <w:rPr>
          <w:rFonts w:ascii="Times New Roman" w:hAnsi="Times New Roman" w:cs="Times New Roman"/>
          <w:sz w:val="28"/>
          <w:szCs w:val="28"/>
        </w:rPr>
        <w:t xml:space="preserve"> существительное с прилагательным. </w:t>
      </w:r>
    </w:p>
    <w:p w:rsidR="00CB73A6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Рояль (концертный),  тюль  (кружевной),  меню</w:t>
      </w:r>
      <w:r w:rsidRPr="00AC2A3C">
        <w:rPr>
          <w:rFonts w:ascii="Times New Roman" w:hAnsi="Times New Roman" w:cs="Times New Roman"/>
          <w:sz w:val="28"/>
          <w:szCs w:val="28"/>
        </w:rPr>
        <w:t xml:space="preserve"> (разнообразный),  пальто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B73A6">
        <w:rPr>
          <w:rFonts w:ascii="Times New Roman" w:hAnsi="Times New Roman" w:cs="Times New Roman"/>
          <w:sz w:val="28"/>
          <w:szCs w:val="28"/>
        </w:rPr>
        <w:t>дем</w:t>
      </w:r>
      <w:r w:rsidRPr="00AC2A3C">
        <w:rPr>
          <w:rFonts w:ascii="Times New Roman" w:hAnsi="Times New Roman" w:cs="Times New Roman"/>
          <w:sz w:val="28"/>
          <w:szCs w:val="28"/>
        </w:rPr>
        <w:t>исезонный),    к</w:t>
      </w:r>
      <w:r w:rsidR="00CB73A6">
        <w:rPr>
          <w:rFonts w:ascii="Times New Roman" w:hAnsi="Times New Roman" w:cs="Times New Roman"/>
          <w:sz w:val="28"/>
          <w:szCs w:val="28"/>
        </w:rPr>
        <w:t>афе   (отремонтированный), молодежь</w:t>
      </w:r>
      <w:r w:rsidRPr="00AC2A3C">
        <w:rPr>
          <w:rFonts w:ascii="Times New Roman" w:hAnsi="Times New Roman" w:cs="Times New Roman"/>
          <w:sz w:val="28"/>
          <w:szCs w:val="28"/>
        </w:rPr>
        <w:t xml:space="preserve"> (веселый),    кофе </w:t>
      </w:r>
      <w:r w:rsidR="00CB73A6">
        <w:rPr>
          <w:rFonts w:ascii="Times New Roman" w:hAnsi="Times New Roman" w:cs="Times New Roman"/>
          <w:sz w:val="28"/>
          <w:szCs w:val="28"/>
        </w:rPr>
        <w:t>бразил</w:t>
      </w:r>
      <w:r w:rsidRPr="00AC2A3C">
        <w:rPr>
          <w:rFonts w:ascii="Times New Roman" w:hAnsi="Times New Roman" w:cs="Times New Roman"/>
          <w:sz w:val="28"/>
          <w:szCs w:val="28"/>
        </w:rPr>
        <w:t>ьский), бюро (справо</w:t>
      </w:r>
      <w:r w:rsidR="00CB73A6">
        <w:rPr>
          <w:rFonts w:ascii="Times New Roman" w:hAnsi="Times New Roman" w:cs="Times New Roman"/>
          <w:sz w:val="28"/>
          <w:szCs w:val="28"/>
        </w:rPr>
        <w:t xml:space="preserve">чный), бандероль (ценный), жюри </w:t>
      </w:r>
      <w:r w:rsidRPr="00AC2A3C">
        <w:rPr>
          <w:rFonts w:ascii="Times New Roman" w:hAnsi="Times New Roman" w:cs="Times New Roman"/>
          <w:sz w:val="28"/>
          <w:szCs w:val="28"/>
        </w:rPr>
        <w:t xml:space="preserve">(справедливый). </w:t>
      </w:r>
      <w:proofErr w:type="gramEnd"/>
    </w:p>
    <w:p w:rsidR="00AC2A3C" w:rsidRP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>Составьте с образованными словосочетаниями предложения.</w:t>
      </w:r>
    </w:p>
    <w:p w:rsidR="00CB73A6" w:rsidRDefault="00CB73A6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A3C" w:rsidRP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 xml:space="preserve">В* II: </w:t>
      </w:r>
      <w:r w:rsidR="00CB73A6">
        <w:rPr>
          <w:rFonts w:ascii="Times New Roman" w:hAnsi="Times New Roman" w:cs="Times New Roman"/>
          <w:sz w:val="28"/>
          <w:szCs w:val="28"/>
        </w:rPr>
        <w:t>Выпиши из</w:t>
      </w:r>
      <w:r w:rsidRPr="00AC2A3C">
        <w:rPr>
          <w:rFonts w:ascii="Times New Roman" w:hAnsi="Times New Roman" w:cs="Times New Roman"/>
          <w:sz w:val="28"/>
          <w:szCs w:val="28"/>
        </w:rPr>
        <w:t xml:space="preserve"> пословиц словосочетания.</w:t>
      </w:r>
    </w:p>
    <w:p w:rsidR="00AC2A3C" w:rsidRPr="00AC2A3C" w:rsidRDefault="00CB73A6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земли хороши, </w:t>
      </w:r>
      <w:r w:rsidR="00AC2A3C" w:rsidRPr="00AC2A3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AC2A3C" w:rsidRPr="00AC2A3C">
        <w:rPr>
          <w:rFonts w:ascii="Times New Roman" w:hAnsi="Times New Roman" w:cs="Times New Roman"/>
          <w:sz w:val="28"/>
          <w:szCs w:val="28"/>
        </w:rPr>
        <w:t>своя</w:t>
      </w:r>
      <w:proofErr w:type="gramEnd"/>
      <w:r w:rsidR="00AC2A3C" w:rsidRPr="00AC2A3C">
        <w:rPr>
          <w:rFonts w:ascii="Times New Roman" w:hAnsi="Times New Roman" w:cs="Times New Roman"/>
          <w:sz w:val="28"/>
          <w:szCs w:val="28"/>
        </w:rPr>
        <w:t xml:space="preserve"> - лучше всех.</w:t>
      </w:r>
    </w:p>
    <w:p w:rsidR="00AC2A3C" w:rsidRPr="00AC2A3C" w:rsidRDefault="00CB73A6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AC2A3C" w:rsidRPr="00AC2A3C">
        <w:rPr>
          <w:rFonts w:ascii="Times New Roman" w:hAnsi="Times New Roman" w:cs="Times New Roman"/>
          <w:sz w:val="28"/>
          <w:szCs w:val="28"/>
        </w:rPr>
        <w:t>города - это история народа.</w:t>
      </w:r>
    </w:p>
    <w:p w:rsidR="00AC2A3C" w:rsidRP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>Маленький воробей и тот свое гнездо оберегает.</w:t>
      </w:r>
    </w:p>
    <w:p w:rsidR="00AC2A3C" w:rsidRP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>(Оценка задания 10 баллов)</w:t>
      </w:r>
    </w:p>
    <w:p w:rsidR="00AC2A3C" w:rsidRPr="00AC2A3C" w:rsidRDefault="00CB73A6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AC2A3C" w:rsidRPr="00AC2A3C">
        <w:rPr>
          <w:rFonts w:ascii="Times New Roman" w:hAnsi="Times New Roman" w:cs="Times New Roman"/>
          <w:sz w:val="28"/>
          <w:szCs w:val="28"/>
        </w:rPr>
        <w:t>дание вместе с рейтинговым листом сдай на проверку учителю.</w:t>
      </w:r>
    </w:p>
    <w:p w:rsidR="00AC2A3C" w:rsidRPr="00AC2A3C" w:rsidRDefault="00CB73A6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C2A3C" w:rsidRPr="00AC2A3C">
        <w:rPr>
          <w:rFonts w:ascii="Times New Roman" w:hAnsi="Times New Roman" w:cs="Times New Roman"/>
          <w:sz w:val="28"/>
          <w:szCs w:val="28"/>
        </w:rPr>
        <w:t xml:space="preserve">имечание:   Не  забудь  в  рейтинговом  листе  или  в тетради  заполнить  графу </w:t>
      </w:r>
      <w:r>
        <w:rPr>
          <w:rFonts w:ascii="Times New Roman" w:hAnsi="Times New Roman" w:cs="Times New Roman"/>
          <w:sz w:val="28"/>
          <w:szCs w:val="28"/>
        </w:rPr>
        <w:t>«т</w:t>
      </w:r>
      <w:r w:rsidR="00AC2A3C" w:rsidRPr="00AC2A3C">
        <w:rPr>
          <w:rFonts w:ascii="Times New Roman" w:hAnsi="Times New Roman" w:cs="Times New Roman"/>
          <w:sz w:val="28"/>
          <w:szCs w:val="28"/>
        </w:rPr>
        <w:t>рудности и вопросы урока»</w:t>
      </w:r>
    </w:p>
    <w:p w:rsidR="00CB73A6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 xml:space="preserve">Чтобы упрочить Ваши знания, </w:t>
      </w:r>
    </w:p>
    <w:p w:rsidR="00AC2A3C" w:rsidRPr="00AC2A3C" w:rsidRDefault="00AC2A3C" w:rsidP="00AC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>Даю домашнее задание - § 22 упражнение 212</w:t>
      </w:r>
      <w:r w:rsidR="00CB73A6">
        <w:rPr>
          <w:rFonts w:ascii="Times New Roman" w:hAnsi="Times New Roman" w:cs="Times New Roman"/>
          <w:sz w:val="28"/>
          <w:szCs w:val="28"/>
        </w:rPr>
        <w:t xml:space="preserve"> , 213</w:t>
      </w:r>
    </w:p>
    <w:p w:rsidR="00CB73A6" w:rsidRDefault="00CB73A6" w:rsidP="00CB7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2A3C" w:rsidRDefault="00AC2A3C" w:rsidP="00CB7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A3C">
        <w:rPr>
          <w:rFonts w:ascii="Times New Roman" w:hAnsi="Times New Roman" w:cs="Times New Roman"/>
          <w:sz w:val="28"/>
          <w:szCs w:val="28"/>
        </w:rPr>
        <w:t>СПАСИБО   ЗА   ВЫПОЛНЕННУЮ   РАБОТУ!</w:t>
      </w:r>
    </w:p>
    <w:p w:rsidR="00517275" w:rsidRDefault="00517275" w:rsidP="00CB7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62" w:rsidRDefault="00A25162" w:rsidP="00A25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516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E3924" w:rsidRPr="00A25162" w:rsidRDefault="00FE3924" w:rsidP="00A25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62" w:rsidRP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  <w:u w:val="single"/>
        </w:rPr>
        <w:t>Словосочетание</w:t>
      </w:r>
      <w:r w:rsidRPr="00A25162">
        <w:rPr>
          <w:rFonts w:ascii="Times New Roman" w:hAnsi="Times New Roman" w:cs="Times New Roman"/>
          <w:sz w:val="28"/>
          <w:szCs w:val="28"/>
        </w:rPr>
        <w:t xml:space="preserve"> - это сочетание двух или более самостоятельных слов, связанных между собой по смыслу и грамматически.</w:t>
      </w:r>
    </w:p>
    <w:p w:rsidR="00A25162" w:rsidRP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 xml:space="preserve">Словосочетание строится на основе </w:t>
      </w:r>
      <w:r w:rsidRPr="00A25162">
        <w:rPr>
          <w:rFonts w:ascii="Times New Roman" w:hAnsi="Times New Roman" w:cs="Times New Roman"/>
          <w:sz w:val="28"/>
          <w:szCs w:val="28"/>
          <w:u w:val="single"/>
        </w:rPr>
        <w:t>подчинительной</w:t>
      </w:r>
      <w:r w:rsidRPr="00A25162">
        <w:rPr>
          <w:rFonts w:ascii="Times New Roman" w:hAnsi="Times New Roman" w:cs="Times New Roman"/>
          <w:sz w:val="28"/>
          <w:szCs w:val="28"/>
        </w:rPr>
        <w:t xml:space="preserve"> связи между словами. В нем есть </w:t>
      </w:r>
      <w:r w:rsidRPr="00A25162">
        <w:rPr>
          <w:rFonts w:ascii="Times New Roman" w:hAnsi="Times New Roman" w:cs="Times New Roman"/>
          <w:sz w:val="28"/>
          <w:szCs w:val="28"/>
          <w:u w:val="single"/>
        </w:rPr>
        <w:t>главное</w:t>
      </w:r>
      <w:r w:rsidRPr="00A25162">
        <w:rPr>
          <w:rFonts w:ascii="Times New Roman" w:hAnsi="Times New Roman" w:cs="Times New Roman"/>
          <w:sz w:val="28"/>
          <w:szCs w:val="28"/>
        </w:rPr>
        <w:t xml:space="preserve"> слово (опорное), в </w:t>
      </w:r>
      <w:r w:rsidRPr="00A25162">
        <w:rPr>
          <w:rFonts w:ascii="Times New Roman" w:hAnsi="Times New Roman" w:cs="Times New Roman"/>
          <w:sz w:val="28"/>
          <w:szCs w:val="28"/>
          <w:u w:val="single"/>
        </w:rPr>
        <w:t>зависимости</w:t>
      </w:r>
      <w:r w:rsidRPr="00A25162">
        <w:rPr>
          <w:rFonts w:ascii="Times New Roman" w:hAnsi="Times New Roman" w:cs="Times New Roman"/>
          <w:sz w:val="28"/>
          <w:szCs w:val="28"/>
        </w:rPr>
        <w:t xml:space="preserve"> от которого находятся другие слова. Обычно при подчинении можно задать вопрос </w:t>
      </w:r>
      <w:proofErr w:type="gramStart"/>
      <w:r w:rsidRPr="00A251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25162">
        <w:rPr>
          <w:rFonts w:ascii="Times New Roman" w:hAnsi="Times New Roman" w:cs="Times New Roman"/>
          <w:sz w:val="28"/>
          <w:szCs w:val="28"/>
        </w:rPr>
        <w:t xml:space="preserve"> главной к зависимой части.</w:t>
      </w:r>
    </w:p>
    <w:p w:rsidR="00A25162" w:rsidRP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 xml:space="preserve">В отличие от предложения словосочетание не выражает законченной мысли, ему не присуща интонация сообщения, характерная для предложения. </w:t>
      </w:r>
      <w:r w:rsidRPr="00A25162">
        <w:rPr>
          <w:rFonts w:ascii="Times New Roman" w:hAnsi="Times New Roman" w:cs="Times New Roman"/>
          <w:sz w:val="28"/>
          <w:szCs w:val="28"/>
          <w:u w:val="single"/>
        </w:rPr>
        <w:t>Обрати внимание:</w:t>
      </w:r>
    </w:p>
    <w:p w:rsid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  <w:u w:val="single"/>
        </w:rPr>
        <w:t>Сочинительная</w:t>
      </w:r>
      <w:r w:rsidRPr="00A25162">
        <w:rPr>
          <w:rFonts w:ascii="Times New Roman" w:hAnsi="Times New Roman" w:cs="Times New Roman"/>
          <w:sz w:val="28"/>
          <w:szCs w:val="28"/>
        </w:rPr>
        <w:t xml:space="preserve"> связь объединяет равноправные части. Сочинением связаны части сочинительных словосочетаний (леса и луга), и сложносочиненных предложений. </w:t>
      </w:r>
    </w:p>
    <w:p w:rsidR="00FE3924" w:rsidRDefault="00FE3924" w:rsidP="00A25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62" w:rsidRDefault="00A25162" w:rsidP="00A25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>Характеристика словосочетания по главному слову:</w:t>
      </w:r>
    </w:p>
    <w:p w:rsidR="00FE3924" w:rsidRPr="00A25162" w:rsidRDefault="00FE3924" w:rsidP="00A25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62" w:rsidRP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5162">
        <w:rPr>
          <w:rFonts w:ascii="Times New Roman" w:hAnsi="Times New Roman" w:cs="Times New Roman"/>
          <w:sz w:val="28"/>
          <w:szCs w:val="28"/>
        </w:rPr>
        <w:t xml:space="preserve">словосочетания с глаголом в роли главного слова - </w:t>
      </w:r>
      <w:proofErr w:type="gramStart"/>
      <w:r w:rsidRPr="00A25162">
        <w:rPr>
          <w:rFonts w:ascii="Times New Roman" w:hAnsi="Times New Roman" w:cs="Times New Roman"/>
          <w:sz w:val="28"/>
          <w:szCs w:val="28"/>
          <w:u w:val="single"/>
        </w:rPr>
        <w:t>глагольное</w:t>
      </w:r>
      <w:proofErr w:type="gramEnd"/>
      <w:r w:rsidRPr="00A25162">
        <w:rPr>
          <w:rFonts w:ascii="Times New Roman" w:hAnsi="Times New Roman" w:cs="Times New Roman"/>
          <w:sz w:val="28"/>
          <w:szCs w:val="28"/>
        </w:rPr>
        <w:t xml:space="preserve"> (радоваться успеху, читать вслух);</w:t>
      </w:r>
    </w:p>
    <w:p w:rsidR="00A25162" w:rsidRP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5162">
        <w:rPr>
          <w:rFonts w:ascii="Times New Roman" w:hAnsi="Times New Roman" w:cs="Times New Roman"/>
          <w:sz w:val="28"/>
          <w:szCs w:val="28"/>
        </w:rPr>
        <w:t>словосочетания с именной частью речи (существительное, прилагательное, числительное) в роли главного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1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именное</w:t>
      </w:r>
      <w:r w:rsidRPr="00A25162">
        <w:rPr>
          <w:rFonts w:ascii="Times New Roman" w:hAnsi="Times New Roman" w:cs="Times New Roman"/>
          <w:sz w:val="28"/>
          <w:szCs w:val="28"/>
        </w:rPr>
        <w:t xml:space="preserve"> (радостное событие, красный от смущения, два студента);</w:t>
      </w:r>
    </w:p>
    <w:p w:rsidR="00A25162" w:rsidRP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словосочетания с наречием в </w:t>
      </w:r>
      <w:r w:rsidRPr="00A25162">
        <w:rPr>
          <w:rFonts w:ascii="Times New Roman" w:hAnsi="Times New Roman" w:cs="Times New Roman"/>
          <w:sz w:val="28"/>
          <w:szCs w:val="28"/>
        </w:rPr>
        <w:t xml:space="preserve">роли главного слова - </w:t>
      </w:r>
      <w:proofErr w:type="gramStart"/>
      <w:r w:rsidRPr="00A25162">
        <w:rPr>
          <w:rFonts w:ascii="Times New Roman" w:hAnsi="Times New Roman" w:cs="Times New Roman"/>
          <w:sz w:val="28"/>
          <w:szCs w:val="28"/>
        </w:rPr>
        <w:t>наречное</w:t>
      </w:r>
      <w:proofErr w:type="gramEnd"/>
      <w:r w:rsidRPr="00A25162">
        <w:rPr>
          <w:rFonts w:ascii="Times New Roman" w:hAnsi="Times New Roman" w:cs="Times New Roman"/>
          <w:sz w:val="28"/>
          <w:szCs w:val="28"/>
        </w:rPr>
        <w:t xml:space="preserve"> (очень холодно, далеко от родных);</w:t>
      </w:r>
    </w:p>
    <w:p w:rsidR="00FE3924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5162">
        <w:rPr>
          <w:rFonts w:ascii="Times New Roman" w:hAnsi="Times New Roman" w:cs="Times New Roman"/>
          <w:sz w:val="28"/>
          <w:szCs w:val="28"/>
        </w:rPr>
        <w:t xml:space="preserve">словосочетания с местоимением в роли главного слова - </w:t>
      </w:r>
      <w:proofErr w:type="gramStart"/>
      <w:r w:rsidRPr="00A25162">
        <w:rPr>
          <w:rFonts w:ascii="Times New Roman" w:hAnsi="Times New Roman" w:cs="Times New Roman"/>
          <w:sz w:val="28"/>
          <w:szCs w:val="28"/>
          <w:u w:val="single"/>
        </w:rPr>
        <w:t>местоименное</w:t>
      </w:r>
      <w:proofErr w:type="gramEnd"/>
      <w:r w:rsidRPr="00A25162">
        <w:rPr>
          <w:rFonts w:ascii="Times New Roman" w:hAnsi="Times New Roman" w:cs="Times New Roman"/>
          <w:sz w:val="28"/>
          <w:szCs w:val="28"/>
        </w:rPr>
        <w:t xml:space="preserve"> (кто-то из студентов, кто-нибудь другой).</w:t>
      </w:r>
    </w:p>
    <w:p w:rsidR="00FE3924" w:rsidRDefault="00FE3924" w:rsidP="00FE3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924" w:rsidRDefault="00A25162" w:rsidP="00FE3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>Способы подчинительной связи слов в словосочетании:</w:t>
      </w:r>
    </w:p>
    <w:p w:rsidR="00FE3924" w:rsidRDefault="00FE3924" w:rsidP="00FE3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62" w:rsidRPr="00A25162" w:rsidRDefault="00FE3924" w:rsidP="00FE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5162" w:rsidRPr="00FE3924">
        <w:rPr>
          <w:rFonts w:ascii="Times New Roman" w:hAnsi="Times New Roman" w:cs="Times New Roman"/>
          <w:sz w:val="28"/>
          <w:szCs w:val="28"/>
          <w:u w:val="single"/>
        </w:rPr>
        <w:t>согласование</w:t>
      </w:r>
      <w:r w:rsidR="00A25162" w:rsidRPr="00A25162">
        <w:rPr>
          <w:rFonts w:ascii="Times New Roman" w:hAnsi="Times New Roman" w:cs="Times New Roman"/>
          <w:sz w:val="28"/>
          <w:szCs w:val="28"/>
        </w:rPr>
        <w:t xml:space="preserve"> - способ связи, при котором зависимое слово</w:t>
      </w:r>
      <w:r w:rsidR="00A25162" w:rsidRPr="00A25162">
        <w:rPr>
          <w:rFonts w:ascii="Times New Roman" w:hAnsi="Times New Roman" w:cs="Times New Roman"/>
          <w:sz w:val="28"/>
          <w:szCs w:val="28"/>
        </w:rPr>
        <w:br/>
        <w:t>(прилагательное, местоимение, причастие, порядковое числительное)</w:t>
      </w:r>
      <w:r w:rsidR="00A25162" w:rsidRPr="00A25162">
        <w:rPr>
          <w:rFonts w:ascii="Times New Roman" w:hAnsi="Times New Roman" w:cs="Times New Roman"/>
          <w:sz w:val="28"/>
          <w:szCs w:val="28"/>
        </w:rPr>
        <w:br/>
        <w:t>ставится в том же роде, числе и падеже, что и главное.</w:t>
      </w:r>
      <w:proofErr w:type="gramEnd"/>
    </w:p>
    <w:p w:rsidR="00A25162" w:rsidRP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>При согласовании с изменением форм  главного слова соответственно изменяются и формы зависимого слова.</w:t>
      </w:r>
    </w:p>
    <w:p w:rsidR="00A25162" w:rsidRPr="00A25162" w:rsidRDefault="00FE3924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5162" w:rsidRPr="00FE3924">
        <w:rPr>
          <w:rFonts w:ascii="Times New Roman" w:hAnsi="Times New Roman" w:cs="Times New Roman"/>
          <w:sz w:val="28"/>
          <w:szCs w:val="28"/>
          <w:u w:val="single"/>
        </w:rPr>
        <w:t>управление</w:t>
      </w:r>
      <w:r w:rsidR="00A25162" w:rsidRPr="00A25162">
        <w:rPr>
          <w:rFonts w:ascii="Times New Roman" w:hAnsi="Times New Roman" w:cs="Times New Roman"/>
          <w:sz w:val="28"/>
          <w:szCs w:val="28"/>
        </w:rPr>
        <w:t xml:space="preserve"> - способ связи, при котором зависимое слово (существительное</w:t>
      </w:r>
      <w:r w:rsidR="00A25162" w:rsidRPr="00A25162">
        <w:rPr>
          <w:rFonts w:ascii="Times New Roman" w:hAnsi="Times New Roman" w:cs="Times New Roman"/>
          <w:sz w:val="28"/>
          <w:szCs w:val="28"/>
        </w:rPr>
        <w:br/>
        <w:t>или другая часть речи, употребляемая в значении существительного)</w:t>
      </w:r>
      <w:r w:rsidR="00A25162" w:rsidRPr="00A25162">
        <w:rPr>
          <w:rFonts w:ascii="Times New Roman" w:hAnsi="Times New Roman" w:cs="Times New Roman"/>
          <w:sz w:val="28"/>
          <w:szCs w:val="28"/>
        </w:rPr>
        <w:br/>
        <w:t>ставится при главном в определенном падеже с предлогом или без предлога.</w:t>
      </w:r>
    </w:p>
    <w:p w:rsidR="00A25162" w:rsidRP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 xml:space="preserve">При изменении главного слова </w:t>
      </w:r>
      <w:proofErr w:type="gramStart"/>
      <w:r w:rsidRPr="00A25162">
        <w:rPr>
          <w:rFonts w:ascii="Times New Roman" w:hAnsi="Times New Roman" w:cs="Times New Roman"/>
          <w:sz w:val="28"/>
          <w:szCs w:val="28"/>
        </w:rPr>
        <w:t>зависимое</w:t>
      </w:r>
      <w:proofErr w:type="gramEnd"/>
      <w:r w:rsidRPr="00A25162">
        <w:rPr>
          <w:rFonts w:ascii="Times New Roman" w:hAnsi="Times New Roman" w:cs="Times New Roman"/>
          <w:sz w:val="28"/>
          <w:szCs w:val="28"/>
        </w:rPr>
        <w:t xml:space="preserve"> не изменяется.</w:t>
      </w:r>
    </w:p>
    <w:p w:rsidR="00FE3924" w:rsidRDefault="00FE3924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5162" w:rsidRPr="00FE3924">
        <w:rPr>
          <w:rFonts w:ascii="Times New Roman" w:hAnsi="Times New Roman" w:cs="Times New Roman"/>
          <w:sz w:val="28"/>
          <w:szCs w:val="28"/>
          <w:u w:val="single"/>
        </w:rPr>
        <w:t>примыкание</w:t>
      </w:r>
      <w:r w:rsidR="00A25162" w:rsidRPr="00A25162">
        <w:rPr>
          <w:rFonts w:ascii="Times New Roman" w:hAnsi="Times New Roman" w:cs="Times New Roman"/>
          <w:sz w:val="28"/>
          <w:szCs w:val="28"/>
        </w:rPr>
        <w:t xml:space="preserve"> - способ связи, при котором зависимое слово связывается с</w:t>
      </w:r>
      <w:r w:rsidR="00A25162" w:rsidRPr="00A25162">
        <w:rPr>
          <w:rFonts w:ascii="Times New Roman" w:hAnsi="Times New Roman" w:cs="Times New Roman"/>
          <w:sz w:val="28"/>
          <w:szCs w:val="28"/>
        </w:rPr>
        <w:br/>
        <w:t xml:space="preserve">главным только по смыслу. </w:t>
      </w:r>
    </w:p>
    <w:p w:rsidR="00A25162" w:rsidRP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>Зависи</w:t>
      </w:r>
      <w:r w:rsidR="00FE3924">
        <w:rPr>
          <w:rFonts w:ascii="Times New Roman" w:hAnsi="Times New Roman" w:cs="Times New Roman"/>
          <w:sz w:val="28"/>
          <w:szCs w:val="28"/>
        </w:rPr>
        <w:t xml:space="preserve">мое слово является неизменяемым </w:t>
      </w:r>
      <w:r w:rsidRPr="00A251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5162">
        <w:rPr>
          <w:rFonts w:ascii="Times New Roman" w:hAnsi="Times New Roman" w:cs="Times New Roman"/>
          <w:sz w:val="28"/>
          <w:szCs w:val="28"/>
        </w:rPr>
        <w:t>неопред</w:t>
      </w:r>
      <w:proofErr w:type="spellEnd"/>
      <w:r w:rsidRPr="00A25162">
        <w:rPr>
          <w:rFonts w:ascii="Times New Roman" w:hAnsi="Times New Roman" w:cs="Times New Roman"/>
          <w:sz w:val="28"/>
          <w:szCs w:val="28"/>
        </w:rPr>
        <w:t>. ф. глагола - пришел учиться, наре</w:t>
      </w:r>
      <w:r w:rsidR="00FE3924">
        <w:rPr>
          <w:rFonts w:ascii="Times New Roman" w:hAnsi="Times New Roman" w:cs="Times New Roman"/>
          <w:sz w:val="28"/>
          <w:szCs w:val="28"/>
        </w:rPr>
        <w:t xml:space="preserve">ч. - посмотрел направо, </w:t>
      </w:r>
      <w:proofErr w:type="spellStart"/>
      <w:r w:rsidR="00FE3924">
        <w:rPr>
          <w:rFonts w:ascii="Times New Roman" w:hAnsi="Times New Roman" w:cs="Times New Roman"/>
          <w:sz w:val="28"/>
          <w:szCs w:val="28"/>
        </w:rPr>
        <w:t>дееприч</w:t>
      </w:r>
      <w:proofErr w:type="spellEnd"/>
      <w:r w:rsidRPr="00A25162">
        <w:rPr>
          <w:rFonts w:ascii="Times New Roman" w:hAnsi="Times New Roman" w:cs="Times New Roman"/>
          <w:sz w:val="28"/>
          <w:szCs w:val="28"/>
        </w:rPr>
        <w:t>.— идем разговаривая).</w:t>
      </w:r>
    </w:p>
    <w:p w:rsidR="00FE3924" w:rsidRDefault="00FE3924" w:rsidP="00FE3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924" w:rsidRDefault="00FE3924" w:rsidP="00FE3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924" w:rsidRDefault="00FE3924" w:rsidP="00FE3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924" w:rsidRDefault="00A25162" w:rsidP="00FE3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lastRenderedPageBreak/>
        <w:t>Грамматическое значение словосочетания</w:t>
      </w:r>
    </w:p>
    <w:p w:rsidR="00FE3924" w:rsidRDefault="00FE3924" w:rsidP="00FE3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 xml:space="preserve">устанавливается по вопросу, который задается от главного слова </w:t>
      </w:r>
      <w:proofErr w:type="gramStart"/>
      <w:r w:rsidRPr="00A2516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25162">
        <w:rPr>
          <w:rFonts w:ascii="Times New Roman" w:hAnsi="Times New Roman" w:cs="Times New Roman"/>
          <w:sz w:val="28"/>
          <w:szCs w:val="28"/>
        </w:rPr>
        <w:t xml:space="preserve"> зависимому:</w:t>
      </w:r>
    </w:p>
    <w:p w:rsidR="00FE3924" w:rsidRPr="00FE3924" w:rsidRDefault="00FE3924" w:rsidP="00A2516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E392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98A6A" wp14:editId="0FCFDF06">
                <wp:simplePos x="0" y="0"/>
                <wp:positionH relativeFrom="column">
                  <wp:posOffset>339127</wp:posOffset>
                </wp:positionH>
                <wp:positionV relativeFrom="paragraph">
                  <wp:posOffset>22512</wp:posOffset>
                </wp:positionV>
                <wp:extent cx="0" cy="172720"/>
                <wp:effectExtent l="0" t="0" r="19050" b="177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7pt,1.75pt" to="26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" strokecolor="black [3040]"/>
            </w:pict>
          </mc:Fallback>
        </mc:AlternateContent>
      </w:r>
      <w:r w:rsidRPr="00FE392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BACD7" wp14:editId="39128EC5">
                <wp:simplePos x="0" y="0"/>
                <wp:positionH relativeFrom="column">
                  <wp:posOffset>786802</wp:posOffset>
                </wp:positionH>
                <wp:positionV relativeFrom="paragraph">
                  <wp:posOffset>22512</wp:posOffset>
                </wp:positionV>
                <wp:extent cx="699" cy="172994"/>
                <wp:effectExtent l="95250" t="0" r="75565" b="5588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" cy="1729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61.95pt;margin-top:1.75pt;width:.05pt;height:13.6pt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" strokecolor="black [3040]">
                <v:stroke endarrow="open"/>
              </v:shape>
            </w:pict>
          </mc:Fallback>
        </mc:AlternateContent>
      </w:r>
      <w:r w:rsidRPr="00FE392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BED2B" wp14:editId="36C636AE">
                <wp:simplePos x="0" y="0"/>
                <wp:positionH relativeFrom="column">
                  <wp:posOffset>339090</wp:posOffset>
                </wp:positionH>
                <wp:positionV relativeFrom="paragraph">
                  <wp:posOffset>24235</wp:posOffset>
                </wp:positionV>
                <wp:extent cx="44767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1.9pt" to="61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" strokecolor="black [3040]"/>
            </w:pict>
          </mc:Fallback>
        </mc:AlternateContent>
      </w:r>
      <w:r w:rsidRPr="00FE3924">
        <w:rPr>
          <w:rFonts w:ascii="Times New Roman" w:hAnsi="Times New Roman" w:cs="Times New Roman"/>
          <w:sz w:val="28"/>
          <w:szCs w:val="28"/>
        </w:rPr>
        <w:t xml:space="preserve">     </w:t>
      </w:r>
      <w:r w:rsidRPr="00FE3924">
        <w:rPr>
          <w:rFonts w:ascii="Times New Roman" w:hAnsi="Times New Roman" w:cs="Times New Roman"/>
          <w:sz w:val="20"/>
          <w:szCs w:val="20"/>
        </w:rPr>
        <w:t>х</w:t>
      </w:r>
      <w:r w:rsidRPr="00FE3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3924">
        <w:rPr>
          <w:rFonts w:ascii="Times New Roman" w:hAnsi="Times New Roman" w:cs="Times New Roman"/>
          <w:sz w:val="20"/>
          <w:szCs w:val="20"/>
        </w:rPr>
        <w:t>что</w:t>
      </w:r>
      <w:r>
        <w:rPr>
          <w:rFonts w:ascii="Times New Roman" w:hAnsi="Times New Roman" w:cs="Times New Roman"/>
          <w:sz w:val="20"/>
          <w:szCs w:val="20"/>
        </w:rPr>
        <w:t>?</w:t>
      </w:r>
    </w:p>
    <w:p w:rsid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>увидеть море (</w:t>
      </w:r>
      <w:r w:rsidRPr="00FE3924">
        <w:rPr>
          <w:rFonts w:ascii="Times New Roman" w:hAnsi="Times New Roman" w:cs="Times New Roman"/>
          <w:sz w:val="28"/>
          <w:szCs w:val="28"/>
          <w:u w:val="single"/>
        </w:rPr>
        <w:t>действие и предмет</w:t>
      </w:r>
      <w:r w:rsidRPr="00A25162">
        <w:rPr>
          <w:rFonts w:ascii="Times New Roman" w:hAnsi="Times New Roman" w:cs="Times New Roman"/>
          <w:sz w:val="28"/>
          <w:szCs w:val="28"/>
        </w:rPr>
        <w:t>, на которое оно переходит);</w:t>
      </w:r>
    </w:p>
    <w:p w:rsidR="00FE3924" w:rsidRPr="00A25162" w:rsidRDefault="00644229" w:rsidP="00A2516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E392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A0931" wp14:editId="383F913D">
                <wp:simplePos x="0" y="0"/>
                <wp:positionH relativeFrom="column">
                  <wp:posOffset>338455</wp:posOffset>
                </wp:positionH>
                <wp:positionV relativeFrom="paragraph">
                  <wp:posOffset>10795</wp:posOffset>
                </wp:positionV>
                <wp:extent cx="0" cy="189230"/>
                <wp:effectExtent l="0" t="0" r="19050" b="2032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65pt,.85pt" to="26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" strokecolor="black [3040]"/>
            </w:pict>
          </mc:Fallback>
        </mc:AlternateContent>
      </w:r>
      <w:r w:rsidR="00FE3924" w:rsidRPr="00FE392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B3B556" wp14:editId="7E409ED2">
                <wp:simplePos x="0" y="0"/>
                <wp:positionH relativeFrom="column">
                  <wp:posOffset>782955</wp:posOffset>
                </wp:positionH>
                <wp:positionV relativeFrom="paragraph">
                  <wp:posOffset>10795</wp:posOffset>
                </wp:positionV>
                <wp:extent cx="635" cy="189865"/>
                <wp:effectExtent l="95250" t="0" r="75565" b="5778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61.65pt;margin-top:.85pt;width:.05pt;height:14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" strokecolor="black [3040]">
                <v:stroke endarrow="open"/>
              </v:shape>
            </w:pict>
          </mc:Fallback>
        </mc:AlternateContent>
      </w:r>
      <w:r w:rsidR="00FE3924" w:rsidRPr="00FE392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19E4CA" wp14:editId="4C6ACEA8">
                <wp:simplePos x="0" y="0"/>
                <wp:positionH relativeFrom="column">
                  <wp:posOffset>335280</wp:posOffset>
                </wp:positionH>
                <wp:positionV relativeFrom="paragraph">
                  <wp:posOffset>12344</wp:posOffset>
                </wp:positionV>
                <wp:extent cx="447675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.95pt" to="61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" strokecolor="black [3040]"/>
            </w:pict>
          </mc:Fallback>
        </mc:AlternateContent>
      </w:r>
      <w:r w:rsidR="00FE3924">
        <w:rPr>
          <w:rFonts w:ascii="Times New Roman" w:hAnsi="Times New Roman" w:cs="Times New Roman"/>
          <w:sz w:val="20"/>
          <w:szCs w:val="20"/>
        </w:rPr>
        <w:t xml:space="preserve">        </w:t>
      </w:r>
      <w:r w:rsidR="00FE3924" w:rsidRPr="00FE3924">
        <w:rPr>
          <w:rFonts w:ascii="Times New Roman" w:hAnsi="Times New Roman" w:cs="Times New Roman"/>
          <w:sz w:val="28"/>
          <w:szCs w:val="28"/>
        </w:rPr>
        <w:t xml:space="preserve"> </w:t>
      </w:r>
      <w:r w:rsidR="00FE3924">
        <w:rPr>
          <w:rFonts w:ascii="Times New Roman" w:hAnsi="Times New Roman" w:cs="Times New Roman"/>
          <w:sz w:val="28"/>
          <w:szCs w:val="28"/>
        </w:rPr>
        <w:t xml:space="preserve">  </w:t>
      </w:r>
      <w:r w:rsidR="00FE3924">
        <w:rPr>
          <w:rFonts w:ascii="Times New Roman" w:hAnsi="Times New Roman" w:cs="Times New Roman"/>
          <w:sz w:val="20"/>
          <w:szCs w:val="20"/>
        </w:rPr>
        <w:t>как</w:t>
      </w:r>
      <w:proofErr w:type="gramStart"/>
      <w:r w:rsidR="00FE3924">
        <w:rPr>
          <w:rFonts w:ascii="Times New Roman" w:hAnsi="Times New Roman" w:cs="Times New Roman"/>
          <w:sz w:val="20"/>
          <w:szCs w:val="20"/>
        </w:rPr>
        <w:t xml:space="preserve"> ?</w:t>
      </w:r>
      <w:proofErr w:type="gramEnd"/>
    </w:p>
    <w:p w:rsid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>бежать быстро (</w:t>
      </w:r>
      <w:r w:rsidRPr="00FE3924">
        <w:rPr>
          <w:rFonts w:ascii="Times New Roman" w:hAnsi="Times New Roman" w:cs="Times New Roman"/>
          <w:sz w:val="28"/>
          <w:szCs w:val="28"/>
          <w:u w:val="single"/>
        </w:rPr>
        <w:t>действие и его признак</w:t>
      </w:r>
      <w:r w:rsidRPr="00A25162">
        <w:rPr>
          <w:rFonts w:ascii="Times New Roman" w:hAnsi="Times New Roman" w:cs="Times New Roman"/>
          <w:sz w:val="28"/>
          <w:szCs w:val="28"/>
        </w:rPr>
        <w:t>);</w:t>
      </w:r>
    </w:p>
    <w:p w:rsidR="00FE3924" w:rsidRPr="00644229" w:rsidRDefault="00644229" w:rsidP="00A25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92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AF7A22" wp14:editId="29ED3249">
                <wp:simplePos x="0" y="0"/>
                <wp:positionH relativeFrom="column">
                  <wp:posOffset>215265</wp:posOffset>
                </wp:positionH>
                <wp:positionV relativeFrom="paragraph">
                  <wp:posOffset>6350</wp:posOffset>
                </wp:positionV>
                <wp:extent cx="617220" cy="0"/>
                <wp:effectExtent l="0" t="0" r="1143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95pt,.5pt" to="6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" strokecolor="black [3040]"/>
            </w:pict>
          </mc:Fallback>
        </mc:AlternateContent>
      </w:r>
      <w:r w:rsidRPr="00FE392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3C9167" wp14:editId="2BA2CD6C">
                <wp:simplePos x="0" y="0"/>
                <wp:positionH relativeFrom="column">
                  <wp:posOffset>833120</wp:posOffset>
                </wp:positionH>
                <wp:positionV relativeFrom="paragraph">
                  <wp:posOffset>6985</wp:posOffset>
                </wp:positionV>
                <wp:extent cx="0" cy="189230"/>
                <wp:effectExtent l="0" t="0" r="19050" b="2032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 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6pt,.55pt" to="65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" strokecolor="black [3040]"/>
            </w:pict>
          </mc:Fallback>
        </mc:AlternateContent>
      </w:r>
      <w:r w:rsidRPr="00FE392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505412" wp14:editId="03B6304D">
                <wp:simplePos x="0" y="0"/>
                <wp:positionH relativeFrom="column">
                  <wp:posOffset>214630</wp:posOffset>
                </wp:positionH>
                <wp:positionV relativeFrom="paragraph">
                  <wp:posOffset>8534</wp:posOffset>
                </wp:positionV>
                <wp:extent cx="635" cy="189865"/>
                <wp:effectExtent l="95250" t="0" r="75565" b="5778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6.9pt;margin-top:.65pt;width:.05pt;height:14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какой?       х</w:t>
      </w:r>
    </w:p>
    <w:p w:rsidR="00FE3924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>бурный водопад (</w:t>
      </w:r>
      <w:r w:rsidRPr="00FE3924">
        <w:rPr>
          <w:rFonts w:ascii="Times New Roman" w:hAnsi="Times New Roman" w:cs="Times New Roman"/>
          <w:sz w:val="28"/>
          <w:szCs w:val="28"/>
          <w:u w:val="single"/>
        </w:rPr>
        <w:t>предмет и его признак</w:t>
      </w:r>
      <w:r w:rsidRPr="00A25162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FE3924" w:rsidRDefault="00644229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924"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13958" wp14:editId="0C71ACAE">
                <wp:simplePos x="0" y="0"/>
                <wp:positionH relativeFrom="column">
                  <wp:posOffset>935355</wp:posOffset>
                </wp:positionH>
                <wp:positionV relativeFrom="paragraph">
                  <wp:posOffset>7899</wp:posOffset>
                </wp:positionV>
                <wp:extent cx="635" cy="189865"/>
                <wp:effectExtent l="95250" t="0" r="75565" b="5778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73.65pt;margin-top:.6pt;width:.05pt;height:14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" strokecolor="black [3040]">
                <v:stroke endarrow="open"/>
              </v:shape>
            </w:pict>
          </mc:Fallback>
        </mc:AlternateContent>
      </w:r>
      <w:r w:rsidRPr="00FE3924"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75B295" wp14:editId="7650C874">
                <wp:simplePos x="0" y="0"/>
                <wp:positionH relativeFrom="column">
                  <wp:posOffset>490583</wp:posOffset>
                </wp:positionH>
                <wp:positionV relativeFrom="paragraph">
                  <wp:posOffset>14049</wp:posOffset>
                </wp:positionV>
                <wp:extent cx="0" cy="189864"/>
                <wp:effectExtent l="0" t="0" r="19050" b="2032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98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65pt,1.1pt" to="38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" strokecolor="black [3040]"/>
            </w:pict>
          </mc:Fallback>
        </mc:AlternateContent>
      </w:r>
      <w:r w:rsidRPr="00FE3924"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7118A" wp14:editId="39D8974D">
                <wp:simplePos x="0" y="0"/>
                <wp:positionH relativeFrom="column">
                  <wp:posOffset>487680</wp:posOffset>
                </wp:positionH>
                <wp:positionV relativeFrom="paragraph">
                  <wp:posOffset>9169</wp:posOffset>
                </wp:positionV>
                <wp:extent cx="4476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pt,.7pt" to="73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х    какое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?</w:t>
      </w:r>
      <w:proofErr w:type="gramEnd"/>
    </w:p>
    <w:p w:rsidR="00A25162" w:rsidRPr="00A25162" w:rsidRDefault="00A25162" w:rsidP="00A2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62">
        <w:rPr>
          <w:rFonts w:ascii="Times New Roman" w:hAnsi="Times New Roman" w:cs="Times New Roman"/>
          <w:sz w:val="28"/>
          <w:szCs w:val="28"/>
        </w:rPr>
        <w:t>искусство танца (</w:t>
      </w:r>
      <w:r w:rsidRPr="00FE3924">
        <w:rPr>
          <w:rFonts w:ascii="Times New Roman" w:hAnsi="Times New Roman" w:cs="Times New Roman"/>
          <w:sz w:val="28"/>
          <w:szCs w:val="28"/>
          <w:u w:val="single"/>
        </w:rPr>
        <w:t>предмет и его</w:t>
      </w:r>
      <w:r w:rsidR="00FE3924" w:rsidRPr="00FE39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924">
        <w:rPr>
          <w:rFonts w:ascii="Times New Roman" w:hAnsi="Times New Roman" w:cs="Times New Roman"/>
          <w:sz w:val="28"/>
          <w:szCs w:val="28"/>
          <w:u w:val="single"/>
        </w:rPr>
        <w:t>признак</w:t>
      </w:r>
      <w:r w:rsidRPr="00A25162">
        <w:rPr>
          <w:rFonts w:ascii="Times New Roman" w:hAnsi="Times New Roman" w:cs="Times New Roman"/>
          <w:sz w:val="28"/>
          <w:szCs w:val="28"/>
        </w:rPr>
        <w:t>).</w:t>
      </w:r>
    </w:p>
    <w:bookmarkEnd w:id="0"/>
    <w:p w:rsidR="00EC527E" w:rsidRPr="00EC527E" w:rsidRDefault="00EC527E" w:rsidP="00EC5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527E" w:rsidRPr="00EC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BCC758"/>
    <w:lvl w:ilvl="0">
      <w:numFmt w:val="bullet"/>
      <w:lvlText w:val="*"/>
      <w:lvlJc w:val="left"/>
    </w:lvl>
  </w:abstractNum>
  <w:abstractNum w:abstractNumId="1">
    <w:nsid w:val="02372000"/>
    <w:multiLevelType w:val="singleLevel"/>
    <w:tmpl w:val="AA286AA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75DB3036"/>
    <w:multiLevelType w:val="singleLevel"/>
    <w:tmpl w:val="8A3819E4"/>
    <w:lvl w:ilvl="0">
      <w:start w:val="4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7D7B39E7"/>
    <w:multiLevelType w:val="singleLevel"/>
    <w:tmpl w:val="68980F6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76"/>
    <w:rsid w:val="00517275"/>
    <w:rsid w:val="00644229"/>
    <w:rsid w:val="007D0661"/>
    <w:rsid w:val="00881027"/>
    <w:rsid w:val="008F4FC7"/>
    <w:rsid w:val="00A25162"/>
    <w:rsid w:val="00AC2A3C"/>
    <w:rsid w:val="00CB73A6"/>
    <w:rsid w:val="00D03E76"/>
    <w:rsid w:val="00EC527E"/>
    <w:rsid w:val="00F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LAN_OS</cp:lastModifiedBy>
  <cp:revision>5</cp:revision>
  <cp:lastPrinted>2011-04-06T16:43:00Z</cp:lastPrinted>
  <dcterms:created xsi:type="dcterms:W3CDTF">2011-04-06T15:49:00Z</dcterms:created>
  <dcterms:modified xsi:type="dcterms:W3CDTF">2011-04-06T17:03:00Z</dcterms:modified>
</cp:coreProperties>
</file>