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34E" w:rsidRPr="00A2334E" w:rsidRDefault="00F3790F" w:rsidP="00A233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334E">
        <w:rPr>
          <w:rFonts w:ascii="Times New Roman" w:hAnsi="Times New Roman" w:cs="Times New Roman"/>
          <w:b/>
          <w:sz w:val="28"/>
          <w:szCs w:val="28"/>
        </w:rPr>
        <w:t>АЛГОРИТМ</w:t>
      </w:r>
      <w:r w:rsidR="00A2334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233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334E">
        <w:rPr>
          <w:rFonts w:ascii="Times New Roman" w:hAnsi="Times New Roman" w:cs="Times New Roman"/>
          <w:b/>
          <w:sz w:val="28"/>
          <w:szCs w:val="28"/>
        </w:rPr>
        <w:t>н-нн</w:t>
      </w:r>
      <w:proofErr w:type="spellEnd"/>
      <w:r w:rsidRPr="00A233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334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2334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2334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2334E">
        <w:rPr>
          <w:rFonts w:ascii="Times New Roman" w:hAnsi="Times New Roman" w:cs="Times New Roman"/>
          <w:b/>
          <w:sz w:val="28"/>
          <w:szCs w:val="28"/>
        </w:rPr>
        <w:t xml:space="preserve">отглагольных прилагательных и причастиях 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34E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334E">
        <w:rPr>
          <w:rFonts w:ascii="Times New Roman" w:hAnsi="Times New Roman" w:cs="Times New Roman"/>
          <w:b/>
          <w:sz w:val="28"/>
          <w:szCs w:val="28"/>
        </w:rPr>
        <w:t xml:space="preserve">1. Есть ли в слове приставка (в том числе вычленяемая по аналогии в словах с опрощенной основой, но не </w:t>
      </w:r>
      <w:proofErr w:type="spellStart"/>
      <w:proofErr w:type="gramStart"/>
      <w:r w:rsidRPr="00A2334E">
        <w:rPr>
          <w:rFonts w:ascii="Times New Roman" w:hAnsi="Times New Roman" w:cs="Times New Roman"/>
          <w:b/>
          <w:sz w:val="28"/>
          <w:szCs w:val="28"/>
        </w:rPr>
        <w:t>не</w:t>
      </w:r>
      <w:proofErr w:type="spellEnd"/>
      <w:proofErr w:type="gramEnd"/>
      <w:r w:rsidRPr="00A2334E">
        <w:rPr>
          <w:rFonts w:ascii="Times New Roman" w:hAnsi="Times New Roman" w:cs="Times New Roman"/>
          <w:b/>
          <w:sz w:val="28"/>
          <w:szCs w:val="28"/>
        </w:rPr>
        <w:t>)?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34E">
        <w:rPr>
          <w:rFonts w:ascii="Times New Roman" w:hAnsi="Times New Roman" w:cs="Times New Roman"/>
          <w:b/>
          <w:sz w:val="28"/>
          <w:szCs w:val="28"/>
        </w:rPr>
        <w:t>ДА</w:t>
      </w:r>
      <w:r w:rsidRPr="00A2334E">
        <w:rPr>
          <w:rFonts w:ascii="Times New Roman" w:hAnsi="Times New Roman" w:cs="Times New Roman"/>
          <w:sz w:val="28"/>
          <w:szCs w:val="28"/>
        </w:rPr>
        <w:t xml:space="preserve"> - пишется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2334E">
        <w:rPr>
          <w:rFonts w:ascii="Times New Roman" w:hAnsi="Times New Roman" w:cs="Times New Roman"/>
          <w:sz w:val="28"/>
          <w:szCs w:val="28"/>
        </w:rPr>
        <w:t>Исключения: названый (брат, сестра и т.п.), посаженый (отец, мать), смышленый; см. также 4.</w:t>
      </w:r>
      <w:proofErr w:type="gramEnd"/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34E">
        <w:rPr>
          <w:rFonts w:ascii="Times New Roman" w:hAnsi="Times New Roman" w:cs="Times New Roman"/>
          <w:sz w:val="28"/>
          <w:szCs w:val="28"/>
        </w:rPr>
        <w:t>Примеры: объявленный, скошенный, сорванный, отваренный, недожаренный, пережеванный.</w:t>
      </w:r>
    </w:p>
    <w:p w:rsidR="00A2334E" w:rsidRPr="00A2334E" w:rsidRDefault="00F3790F" w:rsidP="00A233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34E">
        <w:rPr>
          <w:rFonts w:ascii="Times New Roman" w:hAnsi="Times New Roman" w:cs="Times New Roman"/>
          <w:b/>
          <w:sz w:val="28"/>
          <w:szCs w:val="28"/>
        </w:rPr>
        <w:t>НЕТ</w:t>
      </w:r>
      <w:r w:rsidRPr="00A2334E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A2334E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A2334E">
        <w:rPr>
          <w:rFonts w:ascii="Times New Roman" w:hAnsi="Times New Roman" w:cs="Times New Roman"/>
          <w:sz w:val="28"/>
          <w:szCs w:val="28"/>
        </w:rPr>
        <w:t>. 2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334E">
        <w:rPr>
          <w:rFonts w:ascii="Times New Roman" w:hAnsi="Times New Roman" w:cs="Times New Roman"/>
          <w:b/>
          <w:sz w:val="28"/>
          <w:szCs w:val="28"/>
        </w:rPr>
        <w:t>2. Есть ли при слове зависимые слова?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34E">
        <w:rPr>
          <w:rFonts w:ascii="Times New Roman" w:hAnsi="Times New Roman" w:cs="Times New Roman"/>
          <w:b/>
          <w:sz w:val="28"/>
          <w:szCs w:val="28"/>
        </w:rPr>
        <w:t>ДА</w:t>
      </w:r>
      <w:r w:rsidRPr="00A2334E">
        <w:rPr>
          <w:rFonts w:ascii="Times New Roman" w:hAnsi="Times New Roman" w:cs="Times New Roman"/>
          <w:sz w:val="28"/>
          <w:szCs w:val="28"/>
        </w:rPr>
        <w:t xml:space="preserve"> - пишется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нн</w:t>
      </w:r>
      <w:proofErr w:type="spellEnd"/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34E">
        <w:rPr>
          <w:rFonts w:ascii="Times New Roman" w:hAnsi="Times New Roman" w:cs="Times New Roman"/>
          <w:sz w:val="28"/>
          <w:szCs w:val="28"/>
        </w:rPr>
        <w:t xml:space="preserve">Примеры: кошенный до дождя, жаренный в масле, кованный умелыми руками, </w:t>
      </w:r>
      <w:proofErr w:type="gramStart"/>
      <w:r w:rsidRPr="00A2334E">
        <w:rPr>
          <w:rFonts w:ascii="Times New Roman" w:hAnsi="Times New Roman" w:cs="Times New Roman"/>
          <w:sz w:val="28"/>
          <w:szCs w:val="28"/>
        </w:rPr>
        <w:t>меченный</w:t>
      </w:r>
      <w:proofErr w:type="gramEnd"/>
      <w:r w:rsidRPr="00A2334E">
        <w:rPr>
          <w:rFonts w:ascii="Times New Roman" w:hAnsi="Times New Roman" w:cs="Times New Roman"/>
          <w:sz w:val="28"/>
          <w:szCs w:val="28"/>
        </w:rPr>
        <w:t xml:space="preserve"> клеймом.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34E">
        <w:rPr>
          <w:rFonts w:ascii="Times New Roman" w:hAnsi="Times New Roman" w:cs="Times New Roman"/>
          <w:sz w:val="28"/>
          <w:szCs w:val="28"/>
        </w:rPr>
        <w:t xml:space="preserve">НЕТ - </w:t>
      </w:r>
      <w:proofErr w:type="gramStart"/>
      <w:r w:rsidRPr="00A2334E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A2334E">
        <w:rPr>
          <w:rFonts w:ascii="Times New Roman" w:hAnsi="Times New Roman" w:cs="Times New Roman"/>
          <w:sz w:val="28"/>
          <w:szCs w:val="28"/>
        </w:rPr>
        <w:t>. 3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334E">
        <w:rPr>
          <w:rFonts w:ascii="Times New Roman" w:hAnsi="Times New Roman" w:cs="Times New Roman"/>
          <w:b/>
          <w:sz w:val="28"/>
          <w:szCs w:val="28"/>
        </w:rPr>
        <w:t xml:space="preserve">3. Есть ли в слове суффикс </w:t>
      </w:r>
      <w:proofErr w:type="gramStart"/>
      <w:r w:rsidRPr="00A2334E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A2334E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A2334E"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 w:rsidRPr="00A2334E">
        <w:rPr>
          <w:rFonts w:ascii="Times New Roman" w:hAnsi="Times New Roman" w:cs="Times New Roman"/>
          <w:b/>
          <w:sz w:val="28"/>
          <w:szCs w:val="28"/>
        </w:rPr>
        <w:t>-/-</w:t>
      </w:r>
      <w:proofErr w:type="spellStart"/>
      <w:r w:rsidRPr="00A2334E">
        <w:rPr>
          <w:rFonts w:ascii="Times New Roman" w:hAnsi="Times New Roman" w:cs="Times New Roman"/>
          <w:b/>
          <w:sz w:val="28"/>
          <w:szCs w:val="28"/>
        </w:rPr>
        <w:t>ева</w:t>
      </w:r>
      <w:proofErr w:type="spellEnd"/>
      <w:r w:rsidRPr="00A2334E">
        <w:rPr>
          <w:rFonts w:ascii="Times New Roman" w:hAnsi="Times New Roman" w:cs="Times New Roman"/>
          <w:b/>
          <w:sz w:val="28"/>
          <w:szCs w:val="28"/>
        </w:rPr>
        <w:t>-?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34E">
        <w:rPr>
          <w:rFonts w:ascii="Times New Roman" w:hAnsi="Times New Roman" w:cs="Times New Roman"/>
          <w:b/>
          <w:sz w:val="28"/>
          <w:szCs w:val="28"/>
        </w:rPr>
        <w:t xml:space="preserve">ДА </w:t>
      </w:r>
      <w:r w:rsidRPr="00A2334E">
        <w:rPr>
          <w:rFonts w:ascii="Times New Roman" w:hAnsi="Times New Roman" w:cs="Times New Roman"/>
          <w:sz w:val="28"/>
          <w:szCs w:val="28"/>
        </w:rPr>
        <w:t xml:space="preserve">- пишется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нн</w:t>
      </w:r>
      <w:proofErr w:type="spellEnd"/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34E">
        <w:rPr>
          <w:rFonts w:ascii="Times New Roman" w:hAnsi="Times New Roman" w:cs="Times New Roman"/>
          <w:sz w:val="28"/>
          <w:szCs w:val="28"/>
        </w:rPr>
        <w:t>Примеры: организованный, тренированный, рискованный, линованный, корчеванный.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334E">
        <w:rPr>
          <w:rFonts w:ascii="Times New Roman" w:hAnsi="Times New Roman" w:cs="Times New Roman"/>
          <w:b/>
          <w:sz w:val="28"/>
          <w:szCs w:val="28"/>
        </w:rPr>
        <w:t xml:space="preserve">НЕТ - </w:t>
      </w:r>
      <w:proofErr w:type="gramStart"/>
      <w:r w:rsidRPr="00A2334E">
        <w:rPr>
          <w:rFonts w:ascii="Times New Roman" w:hAnsi="Times New Roman" w:cs="Times New Roman"/>
          <w:b/>
          <w:sz w:val="28"/>
          <w:szCs w:val="28"/>
        </w:rPr>
        <w:t>см</w:t>
      </w:r>
      <w:proofErr w:type="gramEnd"/>
      <w:r w:rsidRPr="00A2334E">
        <w:rPr>
          <w:rFonts w:ascii="Times New Roman" w:hAnsi="Times New Roman" w:cs="Times New Roman"/>
          <w:b/>
          <w:sz w:val="28"/>
          <w:szCs w:val="28"/>
        </w:rPr>
        <w:t>. 4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334E">
        <w:rPr>
          <w:rFonts w:ascii="Times New Roman" w:hAnsi="Times New Roman" w:cs="Times New Roman"/>
          <w:b/>
          <w:sz w:val="28"/>
          <w:szCs w:val="28"/>
        </w:rPr>
        <w:t>4. Образовано ли это слово от глагола несовершенного вида?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34E">
        <w:rPr>
          <w:rFonts w:ascii="Times New Roman" w:hAnsi="Times New Roman" w:cs="Times New Roman"/>
          <w:b/>
          <w:sz w:val="28"/>
          <w:szCs w:val="28"/>
        </w:rPr>
        <w:t>ДА</w:t>
      </w:r>
      <w:r w:rsidRPr="00A2334E">
        <w:rPr>
          <w:rFonts w:ascii="Times New Roman" w:hAnsi="Times New Roman" w:cs="Times New Roman"/>
          <w:sz w:val="28"/>
          <w:szCs w:val="28"/>
        </w:rPr>
        <w:t xml:space="preserve"> - пишется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н</w:t>
      </w:r>
      <w:proofErr w:type="spellEnd"/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34E">
        <w:rPr>
          <w:rFonts w:ascii="Times New Roman" w:hAnsi="Times New Roman" w:cs="Times New Roman"/>
          <w:sz w:val="28"/>
          <w:szCs w:val="28"/>
        </w:rPr>
        <w:t xml:space="preserve">Исключения: виденный, невиданный, неслыханный, священный, желанный, деланный,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ставленный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, чеканный, считанный, пеклеванный, данный, нечаянный, негаданный, нежданный (ср. также неожиданный с приставкой </w:t>
      </w:r>
      <w:proofErr w:type="gramStart"/>
      <w:r w:rsidRPr="00A2334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2334E">
        <w:rPr>
          <w:rFonts w:ascii="Times New Roman" w:hAnsi="Times New Roman" w:cs="Times New Roman"/>
          <w:sz w:val="28"/>
          <w:szCs w:val="28"/>
        </w:rPr>
        <w:t>), недреманное око.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34E">
        <w:rPr>
          <w:rFonts w:ascii="Times New Roman" w:hAnsi="Times New Roman" w:cs="Times New Roman"/>
          <w:sz w:val="28"/>
          <w:szCs w:val="28"/>
        </w:rPr>
        <w:t>Примеры: рваные брюки, кошеная трава, жареная картошка, резаные овощи, мороженые фрукты.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34E">
        <w:rPr>
          <w:rFonts w:ascii="Times New Roman" w:hAnsi="Times New Roman" w:cs="Times New Roman"/>
          <w:sz w:val="28"/>
          <w:szCs w:val="28"/>
        </w:rPr>
        <w:t xml:space="preserve">Внимание! Написание с одним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сохраняется как при присоединении приставки н</w:t>
      </w:r>
      <w:proofErr w:type="gramStart"/>
      <w:r w:rsidRPr="00A2334E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A2334E">
        <w:rPr>
          <w:rFonts w:ascii="Times New Roman" w:hAnsi="Times New Roman" w:cs="Times New Roman"/>
          <w:sz w:val="28"/>
          <w:szCs w:val="28"/>
        </w:rPr>
        <w:t xml:space="preserve"> (например, некошеный луг,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нелатаная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куртка, незваный гость), так и при вхождении в состав сложного слова (например, свежемороженые продукты, домотканый половик, малоезженая дорога).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34E">
        <w:rPr>
          <w:rFonts w:ascii="Times New Roman" w:hAnsi="Times New Roman" w:cs="Times New Roman"/>
          <w:sz w:val="28"/>
          <w:szCs w:val="28"/>
        </w:rPr>
        <w:t xml:space="preserve">В целях единообразия одно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рекомендуется писать также в приставочных формах в составе сочетаний типа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читаная-перечитаная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книга,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штопаный-перештопаный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носок,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ношеный-переношеный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костюм.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34E">
        <w:rPr>
          <w:rFonts w:ascii="Times New Roman" w:hAnsi="Times New Roman" w:cs="Times New Roman"/>
          <w:b/>
          <w:sz w:val="28"/>
          <w:szCs w:val="28"/>
        </w:rPr>
        <w:t>НЕТ</w:t>
      </w:r>
      <w:r w:rsidRPr="00A2334E">
        <w:rPr>
          <w:rFonts w:ascii="Times New Roman" w:hAnsi="Times New Roman" w:cs="Times New Roman"/>
          <w:sz w:val="28"/>
          <w:szCs w:val="28"/>
        </w:rPr>
        <w:t xml:space="preserve"> (то есть слово образовано от глагола совершенного вида или от двувидового глагола) - пишется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нн</w:t>
      </w:r>
      <w:proofErr w:type="spellEnd"/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34E">
        <w:rPr>
          <w:rFonts w:ascii="Times New Roman" w:hAnsi="Times New Roman" w:cs="Times New Roman"/>
          <w:b/>
          <w:sz w:val="28"/>
          <w:szCs w:val="28"/>
        </w:rPr>
        <w:t>Исключения</w:t>
      </w:r>
      <w:r w:rsidRPr="00A2334E">
        <w:rPr>
          <w:rFonts w:ascii="Times New Roman" w:hAnsi="Times New Roman" w:cs="Times New Roman"/>
          <w:sz w:val="28"/>
          <w:szCs w:val="28"/>
        </w:rPr>
        <w:t>: раненый/раненный, контуженый/</w:t>
      </w:r>
      <w:proofErr w:type="gramStart"/>
      <w:r w:rsidRPr="00A2334E">
        <w:rPr>
          <w:rFonts w:ascii="Times New Roman" w:hAnsi="Times New Roman" w:cs="Times New Roman"/>
          <w:sz w:val="28"/>
          <w:szCs w:val="28"/>
        </w:rPr>
        <w:t>контуженный</w:t>
      </w:r>
      <w:proofErr w:type="gramEnd"/>
      <w:r w:rsidRPr="00A2334E">
        <w:rPr>
          <w:rFonts w:ascii="Times New Roman" w:hAnsi="Times New Roman" w:cs="Times New Roman"/>
          <w:sz w:val="28"/>
          <w:szCs w:val="28"/>
        </w:rPr>
        <w:t xml:space="preserve"> (см.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>. 1, 2); конченый человек, прощеное воскресенье.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34E">
        <w:rPr>
          <w:rFonts w:ascii="Times New Roman" w:hAnsi="Times New Roman" w:cs="Times New Roman"/>
          <w:sz w:val="28"/>
          <w:szCs w:val="28"/>
        </w:rPr>
        <w:t>Примеры: купленный костюм, брошенный муж, казненный преступник, обещанный подарок.</w:t>
      </w:r>
    </w:p>
    <w:p w:rsidR="00A2334E" w:rsidRPr="00A2334E" w:rsidRDefault="00A2334E" w:rsidP="00A233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334E" w:rsidRPr="00A2334E" w:rsidRDefault="00A2334E" w:rsidP="00A233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334E">
        <w:rPr>
          <w:rFonts w:ascii="Times New Roman" w:hAnsi="Times New Roman" w:cs="Times New Roman"/>
          <w:b/>
          <w:sz w:val="28"/>
          <w:szCs w:val="28"/>
        </w:rPr>
        <w:lastRenderedPageBreak/>
        <w:t>Н и НН в причастиях (полных и кратких) и отглагольных прилагательных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34E">
        <w:rPr>
          <w:rFonts w:ascii="Times New Roman" w:hAnsi="Times New Roman" w:cs="Times New Roman"/>
          <w:sz w:val="28"/>
          <w:szCs w:val="28"/>
        </w:rPr>
        <w:t>С чего же надо начать, если перед нами стоит вопрос выбора Н или НН в слове? Поскольку вопрос выбора Н или НН может быть в существительном (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путаНица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цеННость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>), в прилагательном, образованном от существительного (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кабаНий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луННый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>), в причастии или прилагательном, образованном от глагола (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тушёНый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жареННый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в масле), в наречии (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ветреНо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увереННо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>), первым делом необходимо определить часть речи и убедиться, что перед нами причастие (или отглагольное прилагательное).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334E">
        <w:rPr>
          <w:rFonts w:ascii="Times New Roman" w:hAnsi="Times New Roman" w:cs="Times New Roman"/>
          <w:b/>
          <w:sz w:val="28"/>
          <w:szCs w:val="28"/>
        </w:rPr>
        <w:t>1. Определяем часть речи.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34E">
        <w:rPr>
          <w:rFonts w:ascii="Times New Roman" w:hAnsi="Times New Roman" w:cs="Times New Roman"/>
          <w:sz w:val="28"/>
          <w:szCs w:val="28"/>
        </w:rPr>
        <w:t xml:space="preserve">Причастия отвечают на </w:t>
      </w:r>
      <w:proofErr w:type="gramStart"/>
      <w:r w:rsidRPr="00A2334E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Pr="00A2334E">
        <w:rPr>
          <w:rFonts w:ascii="Times New Roman" w:hAnsi="Times New Roman" w:cs="Times New Roman"/>
          <w:sz w:val="28"/>
          <w:szCs w:val="28"/>
        </w:rPr>
        <w:t xml:space="preserve"> какой? (каков?) и образуются от глагола: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ранеНый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(от «ранить»),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вырублеНы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(от «вырубить»),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побелеННый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(от «побелить»),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избаловаННый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(от «избаловать»),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дублёНый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(от «дубить»).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34E">
        <w:rPr>
          <w:rFonts w:ascii="Times New Roman" w:hAnsi="Times New Roman" w:cs="Times New Roman"/>
          <w:sz w:val="28"/>
          <w:szCs w:val="28"/>
        </w:rPr>
        <w:t>В полных причастиях выбор Н или НН зависит от нескольких пунктов. В кратких причастиях всегда пишется одна Н.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34E">
        <w:rPr>
          <w:rFonts w:ascii="Times New Roman" w:hAnsi="Times New Roman" w:cs="Times New Roman"/>
          <w:b/>
          <w:sz w:val="28"/>
          <w:szCs w:val="28"/>
        </w:rPr>
        <w:t>2. Определяем, полное причастие или краткое. Если краткое, пишем Н</w:t>
      </w:r>
      <w:r w:rsidRPr="00A2334E">
        <w:rPr>
          <w:rFonts w:ascii="Times New Roman" w:hAnsi="Times New Roman" w:cs="Times New Roman"/>
          <w:sz w:val="28"/>
          <w:szCs w:val="28"/>
        </w:rPr>
        <w:t>.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2334E">
        <w:rPr>
          <w:rFonts w:ascii="Times New Roman" w:hAnsi="Times New Roman" w:cs="Times New Roman"/>
          <w:sz w:val="28"/>
          <w:szCs w:val="28"/>
        </w:rPr>
        <w:t>Луг (каков?) скошен (от глагола «скосить»), семена (каковы?) рассеяны (от глагола «рассеять»), группа (какова?) организована (от глагола «организовать»).</w:t>
      </w:r>
      <w:proofErr w:type="gramEnd"/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34E">
        <w:rPr>
          <w:rFonts w:ascii="Times New Roman" w:hAnsi="Times New Roman" w:cs="Times New Roman"/>
          <w:b/>
          <w:sz w:val="28"/>
          <w:szCs w:val="28"/>
        </w:rPr>
        <w:t>Если причастие в полной форме,</w:t>
      </w:r>
      <w:r w:rsidRPr="00A2334E">
        <w:rPr>
          <w:rFonts w:ascii="Times New Roman" w:hAnsi="Times New Roman" w:cs="Times New Roman"/>
          <w:sz w:val="28"/>
          <w:szCs w:val="28"/>
        </w:rPr>
        <w:t xml:space="preserve"> рассуждаем так: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2334E">
        <w:rPr>
          <w:rFonts w:ascii="Times New Roman" w:hAnsi="Times New Roman" w:cs="Times New Roman"/>
          <w:b/>
          <w:sz w:val="28"/>
          <w:szCs w:val="28"/>
        </w:rPr>
        <w:t>Совершенного или несовершенного вида?</w:t>
      </w:r>
      <w:r w:rsidRPr="00A2334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тушёНое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мясо – от глагола «тушить» (что делать?) – несовершенный вид;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сгущёННое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молоко – от глагола «сгустить» (что сделать?) – совершенный вид).</w:t>
      </w:r>
      <w:proofErr w:type="gramEnd"/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34E">
        <w:rPr>
          <w:rFonts w:ascii="Times New Roman" w:hAnsi="Times New Roman" w:cs="Times New Roman"/>
          <w:b/>
          <w:sz w:val="28"/>
          <w:szCs w:val="28"/>
        </w:rPr>
        <w:t>Есть зависимые слова или нет зависимых слов?</w:t>
      </w:r>
      <w:r w:rsidRPr="00A2334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жареНый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картофель  – нет зависимых слов;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жареННый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мамой картофель,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жареННый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в масле картофель,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жареННый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на сковороде картофель – есть зависимые слова).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334E">
        <w:rPr>
          <w:rFonts w:ascii="Times New Roman" w:hAnsi="Times New Roman" w:cs="Times New Roman"/>
          <w:b/>
          <w:sz w:val="28"/>
          <w:szCs w:val="28"/>
        </w:rPr>
        <w:t>3. В полных причастиях пишем одну Н, если вид несовершенный, нет зависимых слов.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34E">
        <w:rPr>
          <w:rFonts w:ascii="Times New Roman" w:hAnsi="Times New Roman" w:cs="Times New Roman"/>
          <w:sz w:val="28"/>
          <w:szCs w:val="28"/>
        </w:rPr>
        <w:t>Мороженая рыба, варёные овощи, вязаный шарф, пуганые животные, рваная рана.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334E">
        <w:rPr>
          <w:rFonts w:ascii="Times New Roman" w:hAnsi="Times New Roman" w:cs="Times New Roman"/>
          <w:b/>
          <w:sz w:val="28"/>
          <w:szCs w:val="28"/>
        </w:rPr>
        <w:t>4. В полных причастиях пишем две НН, если вид совершенный, есть зависимые слова.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2334E">
        <w:rPr>
          <w:rFonts w:ascii="Times New Roman" w:hAnsi="Times New Roman" w:cs="Times New Roman"/>
          <w:sz w:val="28"/>
          <w:szCs w:val="28"/>
        </w:rPr>
        <w:t>РазморожеННая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рыба,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варёННые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в кастрюле овощи,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вязаННый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мамой шарф,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разорваННая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бумага.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334E">
        <w:rPr>
          <w:rFonts w:ascii="Times New Roman" w:hAnsi="Times New Roman" w:cs="Times New Roman"/>
          <w:b/>
          <w:sz w:val="28"/>
          <w:szCs w:val="28"/>
        </w:rPr>
        <w:t xml:space="preserve">5. В причастиях на </w:t>
      </w:r>
      <w:proofErr w:type="gramStart"/>
      <w:r w:rsidRPr="00A2334E">
        <w:rPr>
          <w:rFonts w:ascii="Times New Roman" w:hAnsi="Times New Roman" w:cs="Times New Roman"/>
          <w:b/>
          <w:sz w:val="28"/>
          <w:szCs w:val="28"/>
        </w:rPr>
        <w:t>-О</w:t>
      </w:r>
      <w:proofErr w:type="gramEnd"/>
      <w:r w:rsidRPr="00A2334E">
        <w:rPr>
          <w:rFonts w:ascii="Times New Roman" w:hAnsi="Times New Roman" w:cs="Times New Roman"/>
          <w:b/>
          <w:sz w:val="28"/>
          <w:szCs w:val="28"/>
        </w:rPr>
        <w:t>ВАННЫЙ/-ЁВАННЫЙ пишется НН.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2334E">
        <w:rPr>
          <w:rFonts w:ascii="Times New Roman" w:hAnsi="Times New Roman" w:cs="Times New Roman"/>
          <w:sz w:val="28"/>
          <w:szCs w:val="28"/>
        </w:rPr>
        <w:t>ТитуловаННый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браковаННый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избаловаННый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запаковаННый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командироваННый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корчёваННый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>.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334E">
        <w:rPr>
          <w:rFonts w:ascii="Times New Roman" w:hAnsi="Times New Roman" w:cs="Times New Roman"/>
          <w:sz w:val="28"/>
          <w:szCs w:val="28"/>
        </w:rPr>
        <w:t xml:space="preserve">Вот и весь алгоритм из пяти простых шагов. Есть ещё ряд слов, правописание которых </w:t>
      </w:r>
      <w:r w:rsidRPr="00A2334E">
        <w:rPr>
          <w:rFonts w:ascii="Times New Roman" w:hAnsi="Times New Roman" w:cs="Times New Roman"/>
          <w:b/>
          <w:sz w:val="28"/>
          <w:szCs w:val="28"/>
        </w:rPr>
        <w:t>необходимо запомнить (причастия и прилагательные, не подчиняющиеся правилу):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34E">
        <w:rPr>
          <w:rFonts w:ascii="Times New Roman" w:hAnsi="Times New Roman" w:cs="Times New Roman"/>
          <w:sz w:val="28"/>
          <w:szCs w:val="28"/>
        </w:rPr>
        <w:t xml:space="preserve">Н: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коваНый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клёваНый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ранеНый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(сущ. и прил.),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незваНый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непрошеНый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назваНый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брат,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посажёНый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отец,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смышлёНый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жёваНый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писаНая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(красавица);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34E">
        <w:rPr>
          <w:rFonts w:ascii="Times New Roman" w:hAnsi="Times New Roman" w:cs="Times New Roman"/>
          <w:sz w:val="28"/>
          <w:szCs w:val="28"/>
        </w:rPr>
        <w:lastRenderedPageBreak/>
        <w:t xml:space="preserve">НН: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невидаННый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неслыхаННый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неждаННый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негадаННый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недрёмаННый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нечаяННый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отчаяННый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окаяННый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медлеННый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свящеННый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даННый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делаННый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доморощеННый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обещаННый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считаННый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чваННый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чекаННый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желаННый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жемаННый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>.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334E">
        <w:rPr>
          <w:rFonts w:ascii="Times New Roman" w:hAnsi="Times New Roman" w:cs="Times New Roman"/>
          <w:b/>
          <w:sz w:val="28"/>
          <w:szCs w:val="28"/>
        </w:rPr>
        <w:t>Практическое задание: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34E">
        <w:rPr>
          <w:rFonts w:ascii="Times New Roman" w:hAnsi="Times New Roman" w:cs="Times New Roman"/>
          <w:sz w:val="28"/>
          <w:szCs w:val="28"/>
        </w:rPr>
        <w:t>Легко ране..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солдат, кусты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вырубле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2334E">
        <w:rPr>
          <w:rFonts w:ascii="Times New Roman" w:hAnsi="Times New Roman" w:cs="Times New Roman"/>
          <w:sz w:val="28"/>
          <w:szCs w:val="28"/>
        </w:rPr>
        <w:t>ноше..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ная</w:t>
      </w:r>
      <w:proofErr w:type="spellEnd"/>
      <w:proofErr w:type="gramEnd"/>
      <w:r w:rsidRPr="00A2334E">
        <w:rPr>
          <w:rFonts w:ascii="Times New Roman" w:hAnsi="Times New Roman" w:cs="Times New Roman"/>
          <w:sz w:val="28"/>
          <w:szCs w:val="28"/>
        </w:rPr>
        <w:t xml:space="preserve"> обувь,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связа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свитер,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кова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, дети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воспита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отлично, вяза..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из шерсти,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выстира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платье,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воспита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ребёнок,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рискова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поступок,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неглаже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бельё, краше..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забор, рва..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рукав.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334E">
        <w:rPr>
          <w:rFonts w:ascii="Times New Roman" w:hAnsi="Times New Roman" w:cs="Times New Roman"/>
          <w:b/>
          <w:sz w:val="28"/>
          <w:szCs w:val="28"/>
        </w:rPr>
        <w:t>Ответы:</w:t>
      </w:r>
    </w:p>
    <w:p w:rsidR="00F3790F" w:rsidRPr="00A2334E" w:rsidRDefault="00F3790F" w:rsidP="00A233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34E">
        <w:rPr>
          <w:rFonts w:ascii="Times New Roman" w:hAnsi="Times New Roman" w:cs="Times New Roman"/>
          <w:sz w:val="28"/>
          <w:szCs w:val="28"/>
        </w:rPr>
        <w:t xml:space="preserve">Легко раненный солдат (есть зависимое слово), кусты вырублены (краткое причастие), ношеная обувь (несовершенный вид, нет зависимых слов), связанный свитер (совершенный вид), </w:t>
      </w:r>
      <w:proofErr w:type="gramStart"/>
      <w:r w:rsidRPr="00A2334E">
        <w:rPr>
          <w:rFonts w:ascii="Times New Roman" w:hAnsi="Times New Roman" w:cs="Times New Roman"/>
          <w:sz w:val="28"/>
          <w:szCs w:val="28"/>
        </w:rPr>
        <w:t>кованый</w:t>
      </w:r>
      <w:proofErr w:type="gramEnd"/>
      <w:r w:rsidRPr="00A2334E">
        <w:rPr>
          <w:rFonts w:ascii="Times New Roman" w:hAnsi="Times New Roman" w:cs="Times New Roman"/>
          <w:sz w:val="28"/>
          <w:szCs w:val="28"/>
        </w:rPr>
        <w:t xml:space="preserve"> (слово для запоминания), дети воспитаны отлично (краткое причастие), вязанный из шерсти (есть зависимые слова), выстиранное платье (совершенный вид), воспитанный ребёнок (совершенный вид), рискованный поступок (-ОВАННЫЙ), </w:t>
      </w:r>
      <w:proofErr w:type="spellStart"/>
      <w:r w:rsidRPr="00A2334E">
        <w:rPr>
          <w:rFonts w:ascii="Times New Roman" w:hAnsi="Times New Roman" w:cs="Times New Roman"/>
          <w:sz w:val="28"/>
          <w:szCs w:val="28"/>
        </w:rPr>
        <w:t>неглаженое</w:t>
      </w:r>
      <w:proofErr w:type="spellEnd"/>
      <w:r w:rsidRPr="00A2334E">
        <w:rPr>
          <w:rFonts w:ascii="Times New Roman" w:hAnsi="Times New Roman" w:cs="Times New Roman"/>
          <w:sz w:val="28"/>
          <w:szCs w:val="28"/>
        </w:rPr>
        <w:t xml:space="preserve"> бельё (несовершенный вид, нет зависимых слов), крашеный забор (несовершенный вид, нет зависимых слов), рваный рукав (несовершенный вид, нет зависимых слов).</w:t>
      </w:r>
    </w:p>
    <w:sectPr w:rsidR="00F3790F" w:rsidRPr="00A2334E" w:rsidSect="00A233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790F"/>
    <w:rsid w:val="00102D97"/>
    <w:rsid w:val="00386B11"/>
    <w:rsid w:val="007225EB"/>
    <w:rsid w:val="00A2334E"/>
    <w:rsid w:val="00F3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2011-02-17T01:36:00Z</dcterms:created>
  <dcterms:modified xsi:type="dcterms:W3CDTF">2011-02-22T15:04:00Z</dcterms:modified>
</cp:coreProperties>
</file>