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A88B" w14:textId="77777777" w:rsidR="00725FC7" w:rsidRPr="00725FC7" w:rsidRDefault="00725FC7" w:rsidP="00725FC7">
      <w:pPr>
        <w:jc w:val="center"/>
        <w:rPr>
          <w:rFonts w:ascii="Times New Roman" w:eastAsia="WenQuanYi Zen Hei" w:hAnsi="Times New Roman" w:cs="Times New Roman"/>
          <w:b/>
          <w:kern w:val="3"/>
          <w:sz w:val="28"/>
          <w:szCs w:val="24"/>
          <w:lang w:eastAsia="zh-CN" w:bidi="hi-IN"/>
        </w:rPr>
      </w:pPr>
      <w:proofErr w:type="spellStart"/>
      <w:r w:rsidRPr="00725FC7">
        <w:rPr>
          <w:rFonts w:ascii="Times New Roman" w:eastAsia="WenQuanYi Zen Hei" w:hAnsi="Times New Roman" w:cs="Times New Roman"/>
          <w:b/>
          <w:kern w:val="3"/>
          <w:sz w:val="28"/>
          <w:szCs w:val="24"/>
          <w:lang w:eastAsia="zh-CN" w:bidi="hi-IN"/>
        </w:rPr>
        <w:t>Біз</w:t>
      </w:r>
      <w:proofErr w:type="spellEnd"/>
      <w:r w:rsidRPr="00725FC7">
        <w:rPr>
          <w:rFonts w:ascii="Times New Roman" w:eastAsia="WenQuanYi Zen Hei" w:hAnsi="Times New Roman" w:cs="Times New Roman"/>
          <w:b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/>
          <w:kern w:val="3"/>
          <w:sz w:val="28"/>
          <w:szCs w:val="24"/>
          <w:lang w:eastAsia="zh-CN" w:bidi="hi-IN"/>
        </w:rPr>
        <w:t>бесінші</w:t>
      </w:r>
      <w:proofErr w:type="spellEnd"/>
      <w:r w:rsidRPr="00725FC7">
        <w:rPr>
          <w:rFonts w:ascii="Times New Roman" w:eastAsia="WenQuanYi Zen Hei" w:hAnsi="Times New Roman" w:cs="Times New Roman"/>
          <w:b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/>
          <w:kern w:val="3"/>
          <w:sz w:val="28"/>
          <w:szCs w:val="24"/>
          <w:lang w:eastAsia="zh-CN" w:bidi="hi-IN"/>
        </w:rPr>
        <w:t>сыныпқа</w:t>
      </w:r>
      <w:proofErr w:type="spellEnd"/>
      <w:r w:rsidRPr="00725FC7">
        <w:rPr>
          <w:rFonts w:ascii="Times New Roman" w:eastAsia="WenQuanYi Zen Hei" w:hAnsi="Times New Roman" w:cs="Times New Roman"/>
          <w:b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/>
          <w:kern w:val="3"/>
          <w:sz w:val="28"/>
          <w:szCs w:val="24"/>
          <w:lang w:eastAsia="zh-CN" w:bidi="hi-IN"/>
        </w:rPr>
        <w:t>барамыз</w:t>
      </w:r>
      <w:proofErr w:type="spellEnd"/>
    </w:p>
    <w:p w14:paraId="74A3CFCF" w14:textId="087F567B" w:rsidR="00725FC7" w:rsidRPr="00725FC7" w:rsidRDefault="00725FC7" w:rsidP="00725FC7">
      <w:pPr>
        <w:jc w:val="center"/>
        <w:rPr>
          <w:rFonts w:ascii="Times New Roman" w:eastAsia="WenQuanYi Zen Hei" w:hAnsi="Times New Roman" w:cs="Times New Roman"/>
          <w:b/>
          <w:kern w:val="3"/>
          <w:sz w:val="28"/>
          <w:szCs w:val="24"/>
          <w:lang w:eastAsia="zh-CN" w:bidi="hi-IN"/>
        </w:rPr>
      </w:pPr>
    </w:p>
    <w:p w14:paraId="4B682705" w14:textId="77777777" w:rsidR="00725FC7" w:rsidRPr="00725FC7" w:rsidRDefault="00725FC7" w:rsidP="00725FC7">
      <w:pPr>
        <w:jc w:val="both"/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</w:pP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Бесінші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сынып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оқушыларының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жас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ерекшеліктері</w:t>
      </w:r>
      <w:proofErr w:type="spellEnd"/>
    </w:p>
    <w:p w14:paraId="75ADB72A" w14:textId="77777777" w:rsidR="00725FC7" w:rsidRPr="00725FC7" w:rsidRDefault="00725FC7" w:rsidP="00725FC7">
      <w:pPr>
        <w:jc w:val="both"/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</w:pP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Бастауыш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мектептен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орта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мектепке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көшу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-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бұл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әрбір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оқушының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өміріндегі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бетбұрыс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кезең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дағдарыстық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кезең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. Кез-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келген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мұғалім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5-сыныптың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басталуы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бала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үшін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ғана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емес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мұғалімдер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мен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ата-аналар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үшін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де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қиын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кезең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деп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айтады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.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Проблемалар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өте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көп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және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олар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тек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оқу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процесінің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шеңберімен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шектеліп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қоймай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жалпы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мектептегі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өмірді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ұйымдастырумен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және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отбасындағы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психологиялық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атмосферамен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байланысты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.</w:t>
      </w:r>
    </w:p>
    <w:p w14:paraId="2458C9FC" w14:textId="77777777" w:rsidR="00725FC7" w:rsidRPr="00725FC7" w:rsidRDefault="00725FC7" w:rsidP="00725FC7">
      <w:pPr>
        <w:jc w:val="both"/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</w:pPr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5-сынып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оқушыларының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жасын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бастауыш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мектептен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кіші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жасөспірімге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өтпелі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деп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атауға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болады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.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Психологиялық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тұрғыдан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бұл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жас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бірте-бірте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ересек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сезімді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игерумен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байланысты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-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бұл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жасөспірімнің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басты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жеке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неоплазмасы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.</w:t>
      </w:r>
    </w:p>
    <w:p w14:paraId="7D49889B" w14:textId="77777777" w:rsidR="00725FC7" w:rsidRPr="00725FC7" w:rsidRDefault="00725FC7" w:rsidP="00725FC7">
      <w:pPr>
        <w:jc w:val="both"/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</w:pP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Өзін-өзі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тану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жолы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қиын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өзін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тұлға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ретінде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табуға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деген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ұмтылыс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бұрын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балаға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әдеттегідей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әсер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еткендердің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бәрінен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алшақтау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қажеттілігін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тудырады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және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бұл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ең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алдымен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отбасы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ата-ана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.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Сырттай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бұл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иеліктен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шығару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негативизмде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көрінеді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-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кез-келген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ұсыныстарға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пікірлерге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ересектердің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сезіміне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қарсы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тұруға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деген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ұмтылыс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.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Осыдан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ересектермен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қақтығыстар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туындайды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. Бала (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кіші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жасөспірім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)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өзінің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бірегейлігін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табуға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өзінің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«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Менін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»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білуге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​​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тырысады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. Сол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себепті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жасөспірім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құрдастарымен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сенімді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қарым-қатынас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орнатуға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бағытталған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.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Достықта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әлеуметтік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қатынастар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модельденеді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өзінің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немесе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біреудің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мінез-құлқының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салдары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адамның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өзара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әрекеттесуінің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әлеуметтік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нормалары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адамгершілік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құндылықтары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туралы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ойлау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дағдылары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үйреніледі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.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Құрбыларымен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қарым-қатынастың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психологиялық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құндылығының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арқасында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жетекші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білім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беру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іс-әрекеті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(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кіші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мектеп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оқушысына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тән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болды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)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біртіндеп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жетекші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қарым-қатынас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әрекетімен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алмастырылады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.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Осылайша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мектеп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қабырғасында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жасөспірімнің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басымдықтары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біртіндеп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өзгереді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.</w:t>
      </w:r>
    </w:p>
    <w:p w14:paraId="090AAE21" w14:textId="77777777" w:rsidR="00725FC7" w:rsidRPr="00725FC7" w:rsidRDefault="00725FC7" w:rsidP="00725FC7">
      <w:pPr>
        <w:jc w:val="both"/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</w:pP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Кіші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жасөспірімдердің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ақыл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-ой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белсенділігі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керемет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бірақ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қабілеттер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тек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жағымды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эмоциялар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туғызатын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әрекеттерде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дамиды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.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Жетістік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(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немесе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сәтсіздік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)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оқыту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мотивациясына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айтарлықтай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әсер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етеді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.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Бұл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жағдайда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бағалар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маңызды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рөл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атқарады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: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жоғары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баға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сіздің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қабілеттеріңізді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растауға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мүмкіндік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береді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.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Сәйкестікті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бағалау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және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өзін-өзі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бағалау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жасөспірімнің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эмоционалды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әл-ауқаты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үшін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маңызды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.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Әйтпесе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ішкі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ыңғайсыздық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тіпті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қақтығыс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сөзсіз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.</w:t>
      </w:r>
    </w:p>
    <w:p w14:paraId="79C6D95D" w14:textId="77777777" w:rsidR="00725FC7" w:rsidRPr="00725FC7" w:rsidRDefault="00725FC7" w:rsidP="00725FC7">
      <w:pPr>
        <w:jc w:val="both"/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</w:pP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Жастың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физиологиялық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ерекшеліктерін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ескере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отырып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(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организмнің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әртүрлі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функционалды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жүйелерінің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өсу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және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даму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қарқындарының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сәйкес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келмеуі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)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жасөспірімдердің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төтенше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эмоционалды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тұрақсыздығын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түсінуге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болады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.</w:t>
      </w:r>
    </w:p>
    <w:p w14:paraId="5C8DB986" w14:textId="77777777" w:rsidR="00725FC7" w:rsidRPr="00725FC7" w:rsidRDefault="00725FC7" w:rsidP="00725FC7">
      <w:pPr>
        <w:jc w:val="both"/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</w:pP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Сонымен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бастауыш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мектептен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екінші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ортаға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ауысқанда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бала тек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сыртқы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ғана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емес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ішкі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өзгерістерге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де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бағынады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.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Ата-аналардың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назарын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балалармен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lastRenderedPageBreak/>
        <w:t>эмоционалды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тығыз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қарым-қатынастың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маңыздылығына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аудару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керек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оларға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дәл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осындай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қарым-қатынас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орнатуға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көмектесу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керек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.</w:t>
      </w:r>
    </w:p>
    <w:p w14:paraId="44132385" w14:textId="77777777" w:rsidR="00725FC7" w:rsidRPr="00725FC7" w:rsidRDefault="00725FC7" w:rsidP="00725FC7">
      <w:pPr>
        <w:jc w:val="both"/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</w:pPr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Орта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мектепте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оқыту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жағдайына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бейімделу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кезеңінде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туындайтын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негізгі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проблемалар</w:t>
      </w:r>
      <w:proofErr w:type="spellEnd"/>
    </w:p>
    <w:p w14:paraId="2D4676FD" w14:textId="77777777" w:rsidR="00725FC7" w:rsidRPr="00725FC7" w:rsidRDefault="00725FC7" w:rsidP="00725FC7">
      <w:pPr>
        <w:jc w:val="both"/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</w:pPr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1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қыркүйекте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мектепке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келген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бесінші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сынып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оқушысы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үшін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бәрі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жаңа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болып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шығады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.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Сонымен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бейімделудің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қажеттілігі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бар -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оқытудың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жаңа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жағдайларына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үйрену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.</w:t>
      </w:r>
    </w:p>
    <w:p w14:paraId="034FA14E" w14:textId="77777777" w:rsidR="00725FC7" w:rsidRPr="00725FC7" w:rsidRDefault="00725FC7" w:rsidP="00725FC7">
      <w:pPr>
        <w:jc w:val="both"/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</w:pP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Кішкентай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жасөспірімнің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бейімделуінің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жетістігі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оның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интеллектуалды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дайындығына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ғана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емес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сонымен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қатар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оның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сыныптастарымен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және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мұғалімдермен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қарым-қатынас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орнатып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қарым-қатынас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жасай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білуіне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мектеп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ережелерін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сақтай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білуіне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және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жаңа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жағдайларға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бағдарлай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білуіне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байланысты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.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Балаларға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мектеп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өміріндегі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қиындықтардың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қатарына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мыналар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жатады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:</w:t>
      </w:r>
    </w:p>
    <w:p w14:paraId="20EBD533" w14:textId="77777777" w:rsidR="00725FC7" w:rsidRPr="00725FC7" w:rsidRDefault="00725FC7" w:rsidP="00725FC7">
      <w:pPr>
        <w:jc w:val="both"/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</w:pPr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-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жұмыс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қарқынын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арттыру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;</w:t>
      </w:r>
    </w:p>
    <w:p w14:paraId="125ED149" w14:textId="77777777" w:rsidR="00725FC7" w:rsidRPr="00725FC7" w:rsidRDefault="00725FC7" w:rsidP="00725FC7">
      <w:pPr>
        <w:jc w:val="both"/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</w:pPr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-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сыныптағы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және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үйдегі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жұмыс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көлемінің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жоғарылауы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және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т.б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.</w:t>
      </w:r>
    </w:p>
    <w:p w14:paraId="5A8F9A23" w14:textId="77777777" w:rsidR="00725FC7" w:rsidRPr="00725FC7" w:rsidRDefault="00725FC7" w:rsidP="00725FC7">
      <w:pPr>
        <w:jc w:val="both"/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</w:pP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Көп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жағдайда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бесінші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сынып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оқушылары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келесі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қиындықтарды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атап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өтеді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:</w:t>
      </w:r>
    </w:p>
    <w:p w14:paraId="52190888" w14:textId="77777777" w:rsidR="00725FC7" w:rsidRPr="00725FC7" w:rsidRDefault="00725FC7" w:rsidP="00725FC7">
      <w:pPr>
        <w:jc w:val="both"/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</w:pPr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-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әр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түрлі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мұғалімдер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(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оларды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есте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сақтау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керек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,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әрқайсысының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талаптарына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үйрену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керек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;</w:t>
      </w:r>
    </w:p>
    <w:p w14:paraId="25691EC0" w14:textId="77777777" w:rsidR="00725FC7" w:rsidRPr="00725FC7" w:rsidRDefault="00725FC7" w:rsidP="00725FC7">
      <w:pPr>
        <w:jc w:val="both"/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</w:pPr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-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әдеттен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тыс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сабақ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кестесі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(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жаңа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режим);</w:t>
      </w:r>
    </w:p>
    <w:p w14:paraId="4CCD8151" w14:textId="77777777" w:rsidR="00725FC7" w:rsidRPr="00725FC7" w:rsidRDefault="00725FC7" w:rsidP="00725FC7">
      <w:pPr>
        <w:jc w:val="both"/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</w:pPr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-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қалай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орналасқандығы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белгісіз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көптеген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жаңа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кеңселер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;</w:t>
      </w:r>
    </w:p>
    <w:p w14:paraId="02E6EAE7" w14:textId="77777777" w:rsidR="00725FC7" w:rsidRPr="00725FC7" w:rsidRDefault="00725FC7" w:rsidP="00725FC7">
      <w:pPr>
        <w:jc w:val="both"/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</w:pPr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-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сыныпта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жиі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жаңа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балалар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пайда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болады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;</w:t>
      </w:r>
    </w:p>
    <w:p w14:paraId="2BCFBAEB" w14:textId="6FCE57A9" w:rsidR="008A414B" w:rsidRPr="00725FC7" w:rsidRDefault="00725FC7" w:rsidP="00725FC7">
      <w:pPr>
        <w:jc w:val="both"/>
        <w:rPr>
          <w:rFonts w:ascii="Times New Roman" w:hAnsi="Times New Roman" w:cs="Times New Roman"/>
          <w:bCs/>
        </w:rPr>
      </w:pPr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-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жаңа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сынып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 xml:space="preserve"> </w:t>
      </w:r>
      <w:proofErr w:type="spellStart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мұғалімі</w:t>
      </w:r>
      <w:proofErr w:type="spellEnd"/>
      <w:r w:rsidRPr="00725FC7">
        <w:rPr>
          <w:rFonts w:ascii="Times New Roman" w:eastAsia="WenQuanYi Zen Hei" w:hAnsi="Times New Roman" w:cs="Times New Roman"/>
          <w:bCs/>
          <w:kern w:val="3"/>
          <w:sz w:val="28"/>
          <w:szCs w:val="24"/>
          <w:lang w:eastAsia="zh-CN" w:bidi="hi-IN"/>
        </w:rPr>
        <w:t>.</w:t>
      </w:r>
    </w:p>
    <w:sectPr w:rsidR="008A414B" w:rsidRPr="00725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Zen Hei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C7"/>
    <w:rsid w:val="00022F36"/>
    <w:rsid w:val="00725FC7"/>
    <w:rsid w:val="0095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5A58"/>
  <w15:chartTrackingRefBased/>
  <w15:docId w15:val="{3E71C37C-89FB-4134-898A-BCBB7D08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0"/>
    <w:next w:val="Textbody"/>
    <w:link w:val="40"/>
    <w:uiPriority w:val="9"/>
    <w:unhideWhenUsed/>
    <w:qFormat/>
    <w:rsid w:val="00725FC7"/>
    <w:pPr>
      <w:keepNext/>
      <w:widowControl w:val="0"/>
      <w:suppressAutoHyphens/>
      <w:autoSpaceDN w:val="0"/>
      <w:spacing w:before="240" w:after="120"/>
      <w:contextualSpacing w:val="0"/>
      <w:textAlignment w:val="baseline"/>
      <w:outlineLvl w:val="3"/>
    </w:pPr>
    <w:rPr>
      <w:rFonts w:ascii="Liberation Serif" w:eastAsia="WenQuanYi Zen Hei" w:hAnsi="Liberation Serif" w:cs="Lohit Devanagari"/>
      <w:b/>
      <w:bCs/>
      <w:spacing w:val="0"/>
      <w:kern w:val="3"/>
      <w:sz w:val="24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rsid w:val="00725FC7"/>
    <w:rPr>
      <w:rFonts w:ascii="Liberation Serif" w:eastAsia="WenQuanYi Zen Hei" w:hAnsi="Liberation Serif" w:cs="Lohit Devanagari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725FC7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WenQuanYi Zen Hei" w:hAnsi="Liberation Serif" w:cs="Lohit Devanagari"/>
      <w:kern w:val="3"/>
      <w:sz w:val="24"/>
      <w:szCs w:val="24"/>
      <w:lang w:eastAsia="zh-CN" w:bidi="hi-IN"/>
    </w:rPr>
  </w:style>
  <w:style w:type="paragraph" w:styleId="a0">
    <w:name w:val="Title"/>
    <w:basedOn w:val="a"/>
    <w:next w:val="a"/>
    <w:link w:val="a4"/>
    <w:uiPriority w:val="10"/>
    <w:qFormat/>
    <w:rsid w:val="00725F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1"/>
    <w:link w:val="a0"/>
    <w:uiPriority w:val="10"/>
    <w:rsid w:val="00725F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Гульзат Рахметуллова</dc:creator>
  <cp:keywords/>
  <dc:description/>
  <cp:lastModifiedBy>Гульзат Рахметуллова</cp:lastModifiedBy>
  <cp:revision>1</cp:revision>
  <dcterms:created xsi:type="dcterms:W3CDTF">2021-04-30T11:35:00Z</dcterms:created>
  <dcterms:modified xsi:type="dcterms:W3CDTF">2021-04-30T11:36:00Z</dcterms:modified>
</cp:coreProperties>
</file>