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3B7" w:rsidRDefault="00BD03B7" w:rsidP="00BD03B7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b/>
          <w:bCs/>
          <w:color w:val="F57862"/>
          <w:kern w:val="36"/>
          <w:sz w:val="26"/>
          <w:szCs w:val="26"/>
          <w:lang w:eastAsia="ru-RU"/>
        </w:rPr>
      </w:pPr>
      <w:r w:rsidRPr="00BD03B7">
        <w:rPr>
          <w:rFonts w:ascii="Tahoma" w:eastAsia="Times New Roman" w:hAnsi="Tahoma" w:cs="Tahoma"/>
          <w:b/>
          <w:bCs/>
          <w:color w:val="F57862"/>
          <w:kern w:val="36"/>
          <w:sz w:val="26"/>
          <w:szCs w:val="26"/>
          <w:lang w:eastAsia="ru-RU"/>
        </w:rPr>
        <w:t>Тест «Обращение и знаки препинания при нём» для 8 класса</w:t>
      </w:r>
    </w:p>
    <w:p w:rsidR="00BD03B7" w:rsidRPr="00BD03B7" w:rsidRDefault="00BD03B7" w:rsidP="00BD03B7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b/>
          <w:bCs/>
          <w:color w:val="F57862"/>
          <w:kern w:val="36"/>
          <w:sz w:val="26"/>
          <w:szCs w:val="26"/>
          <w:lang w:eastAsia="ru-RU"/>
        </w:rPr>
      </w:pPr>
      <w:r>
        <w:rPr>
          <w:rFonts w:ascii="Tahoma" w:eastAsia="Times New Roman" w:hAnsi="Tahoma" w:cs="Tahoma"/>
          <w:b/>
          <w:bCs/>
          <w:color w:val="F57862"/>
          <w:kern w:val="36"/>
          <w:sz w:val="26"/>
          <w:szCs w:val="26"/>
          <w:lang w:eastAsia="ru-RU"/>
        </w:rPr>
        <w:t>Выполните тест в рабочих тетрадях (в каждом вопросе только один правильный ответ)</w:t>
      </w:r>
    </w:p>
    <w:p w:rsidR="00BD03B7" w:rsidRPr="00BD03B7" w:rsidRDefault="00BD03B7" w:rsidP="00BD03B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D03B7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BD03B7" w:rsidRPr="00BD03B7" w:rsidRDefault="00BD03B7" w:rsidP="00BD03B7">
      <w:pPr>
        <w:spacing w:after="100" w:afterAutospacing="1" w:line="270" w:lineRule="atLeast"/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</w:pPr>
      <w:r w:rsidRPr="00BD03B7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t>1. Укажите предложение, в котором обращения выражены неодушевленными существительными.</w:t>
      </w:r>
      <w:bookmarkStart w:id="0" w:name="_GoBack"/>
      <w:bookmarkEnd w:id="0"/>
    </w:p>
    <w:p w:rsidR="00BD03B7" w:rsidRPr="00BD03B7" w:rsidRDefault="00BD03B7" w:rsidP="00BD03B7">
      <w:pPr>
        <w:spacing w:after="240" w:line="240" w:lineRule="auto"/>
        <w:rPr>
          <w:rFonts w:ascii="Tahoma" w:eastAsia="Times New Roman" w:hAnsi="Tahoma" w:cs="Tahoma"/>
          <w:color w:val="000035"/>
          <w:sz w:val="20"/>
          <w:szCs w:val="20"/>
          <w:lang w:eastAsia="ru-RU"/>
        </w:rPr>
      </w:pP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4" type="#_x0000_t75" style="width:20.25pt;height:18pt" o:ole="">
            <v:imagedata r:id="rId5" o:title=""/>
          </v:shape>
          <w:control r:id="rId6" w:name="DefaultOcxName" w:shapeid="_x0000_i1144"/>
        </w:object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1) Здравствуй, солнце да утро веселое! (Никитин И.)</w:t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143" type="#_x0000_t75" style="width:20.25pt;height:18pt" o:ole="">
            <v:imagedata r:id="rId5" o:title=""/>
          </v:shape>
          <w:control r:id="rId7" w:name="DefaultOcxName1" w:shapeid="_x0000_i1143"/>
        </w:object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2) Дни поздней осени бранят обыкновенно, но мне она мила, читатель дорогой. (Пушкин А.)</w:t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142" type="#_x0000_t75" style="width:20.25pt;height:18pt" o:ole="">
            <v:imagedata r:id="rId5" o:title=""/>
          </v:shape>
          <w:control r:id="rId8" w:name="DefaultOcxName2" w:shapeid="_x0000_i1142"/>
        </w:object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 xml:space="preserve">3) Друзья! Вы хоть охрипните, </w:t>
      </w:r>
      <w:proofErr w:type="gramStart"/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хваля</w:t>
      </w:r>
      <w:proofErr w:type="gramEnd"/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 xml:space="preserve"> друг дружку, — всё ваша музыка плоха. (Крылов И.) </w:t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141" type="#_x0000_t75" style="width:20.25pt;height:18pt" o:ole="">
            <v:imagedata r:id="rId5" o:title=""/>
          </v:shape>
          <w:control r:id="rId9" w:name="DefaultOcxName3" w:shapeid="_x0000_i1141"/>
        </w:object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4) Прости мне, милый друг, двухлетнее молчанье: писать тебе посланье мне было недосуг. (Пушкин А.)</w:t>
      </w:r>
    </w:p>
    <w:p w:rsidR="00BD03B7" w:rsidRPr="00BD03B7" w:rsidRDefault="00BD03B7" w:rsidP="00BD03B7">
      <w:pPr>
        <w:spacing w:after="100" w:afterAutospacing="1" w:line="270" w:lineRule="atLeast"/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</w:pPr>
      <w:r w:rsidRPr="00BD03B7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t>2. Укажите предложение, в котором обращение выражено одушевлённым существительным.</w:t>
      </w:r>
    </w:p>
    <w:p w:rsidR="00BD03B7" w:rsidRPr="00BD03B7" w:rsidRDefault="00BD03B7" w:rsidP="00BD03B7">
      <w:pPr>
        <w:spacing w:after="240" w:line="240" w:lineRule="auto"/>
        <w:rPr>
          <w:rFonts w:ascii="Tahoma" w:eastAsia="Times New Roman" w:hAnsi="Tahoma" w:cs="Tahoma"/>
          <w:color w:val="000035"/>
          <w:sz w:val="20"/>
          <w:szCs w:val="20"/>
          <w:lang w:eastAsia="ru-RU"/>
        </w:rPr>
      </w:pP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140" type="#_x0000_t75" style="width:20.25pt;height:18pt" o:ole="">
            <v:imagedata r:id="rId5" o:title=""/>
          </v:shape>
          <w:control r:id="rId10" w:name="DefaultOcxName4" w:shapeid="_x0000_i1140"/>
        </w:object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1) Проснись же, смолкнувшее слово, раздайся с уст моих опять</w:t>
      </w:r>
      <w:proofErr w:type="gramStart"/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.(</w:t>
      </w:r>
      <w:proofErr w:type="gramEnd"/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Павлова К.) </w:t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146" type="#_x0000_t75" style="width:20.25pt;height:18pt" o:ole="">
            <v:imagedata r:id="rId11" o:title=""/>
          </v:shape>
          <w:control r:id="rId12" w:name="DefaultOcxName5" w:shapeid="_x0000_i1146"/>
        </w:object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2) Ты хочешь меду, сын? — Так жала не страшись</w:t>
      </w:r>
      <w:proofErr w:type="gramStart"/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.(</w:t>
      </w:r>
      <w:proofErr w:type="gramEnd"/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Батюшков К.)</w:t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138" type="#_x0000_t75" style="width:20.25pt;height:18pt" o:ole="">
            <v:imagedata r:id="rId5" o:title=""/>
          </v:shape>
          <w:control r:id="rId13" w:name="DefaultOcxName6" w:shapeid="_x0000_i1138"/>
        </w:object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 xml:space="preserve">3) Моя вечерняя звезда! Моя последняя любовь! На </w:t>
      </w:r>
      <w:proofErr w:type="gramStart"/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потемневшие</w:t>
      </w:r>
      <w:proofErr w:type="gramEnd"/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 xml:space="preserve"> года приветный луч пролей ты вновь! (Вяземский П.) </w:t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137" type="#_x0000_t75" style="width:20.25pt;height:18pt" o:ole="">
            <v:imagedata r:id="rId5" o:title=""/>
          </v:shape>
          <w:control r:id="rId14" w:name="DefaultOcxName7" w:shapeid="_x0000_i1137"/>
        </w:object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4) Красуйся, град Петров, и стой неколебимо, как Россия! (Пушкин А.)</w:t>
      </w:r>
    </w:p>
    <w:p w:rsidR="00BD03B7" w:rsidRPr="00BD03B7" w:rsidRDefault="00BD03B7" w:rsidP="00BD03B7">
      <w:pPr>
        <w:spacing w:after="100" w:afterAutospacing="1" w:line="270" w:lineRule="atLeast"/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</w:pPr>
      <w:r w:rsidRPr="00BD03B7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t>3. Укажите предложение с распространённым обращением.</w:t>
      </w:r>
    </w:p>
    <w:p w:rsidR="00BD03B7" w:rsidRPr="00BD03B7" w:rsidRDefault="00BD03B7" w:rsidP="00BD03B7">
      <w:pPr>
        <w:spacing w:after="240" w:line="240" w:lineRule="auto"/>
        <w:rPr>
          <w:rFonts w:ascii="Tahoma" w:eastAsia="Times New Roman" w:hAnsi="Tahoma" w:cs="Tahoma"/>
          <w:color w:val="000035"/>
          <w:sz w:val="20"/>
          <w:szCs w:val="20"/>
          <w:lang w:eastAsia="ru-RU"/>
        </w:rPr>
      </w:pP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136" type="#_x0000_t75" style="width:20.25pt;height:18pt" o:ole="">
            <v:imagedata r:id="rId5" o:title=""/>
          </v:shape>
          <w:control r:id="rId15" w:name="DefaultOcxName8" w:shapeid="_x0000_i1136"/>
        </w:object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1) Вот, Любушка, Митя проститься пришёл: он едет к матушке своей. (Островский А.)</w:t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135" type="#_x0000_t75" style="width:20.25pt;height:18pt" o:ole="">
            <v:imagedata r:id="rId5" o:title=""/>
          </v:shape>
          <w:control r:id="rId16" w:name="DefaultOcxName9" w:shapeid="_x0000_i1135"/>
        </w:object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2) Кто, волны, вас остановил, кто оковал ваш бег могучий! (Пушкин А.)</w:t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134" type="#_x0000_t75" style="width:20.25pt;height:18pt" o:ole="">
            <v:imagedata r:id="rId5" o:title=""/>
          </v:shape>
          <w:control r:id="rId17" w:name="DefaultOcxName10" w:shapeid="_x0000_i1134"/>
        </w:object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3) О первый ландыш, из-под снега ты просишь солнечных лучей. (Фет А.)</w:t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133" type="#_x0000_t75" style="width:20.25pt;height:18pt" o:ole="">
            <v:imagedata r:id="rId5" o:title=""/>
          </v:shape>
          <w:control r:id="rId18" w:name="DefaultOcxName11" w:shapeid="_x0000_i1133"/>
        </w:object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4) Скажи-ка, дядя, ведь недаром Москва, спаленная пожаром, французу отдана? (Лермонтов М.)</w:t>
      </w:r>
    </w:p>
    <w:p w:rsidR="00BD03B7" w:rsidRPr="00BD03B7" w:rsidRDefault="00BD03B7" w:rsidP="00BD03B7">
      <w:pPr>
        <w:spacing w:after="100" w:afterAutospacing="1" w:line="270" w:lineRule="atLeast"/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</w:pPr>
      <w:r w:rsidRPr="00BD03B7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t>4. Укажите предложение с распространённым обращением. </w:t>
      </w:r>
    </w:p>
    <w:p w:rsidR="00BD03B7" w:rsidRPr="00BD03B7" w:rsidRDefault="00BD03B7" w:rsidP="00BD03B7">
      <w:pPr>
        <w:spacing w:after="240" w:line="240" w:lineRule="auto"/>
        <w:rPr>
          <w:rFonts w:ascii="Tahoma" w:eastAsia="Times New Roman" w:hAnsi="Tahoma" w:cs="Tahoma"/>
          <w:color w:val="000035"/>
          <w:sz w:val="20"/>
          <w:szCs w:val="20"/>
          <w:lang w:eastAsia="ru-RU"/>
        </w:rPr>
      </w:pP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132" type="#_x0000_t75" style="width:20.25pt;height:18pt" o:ole="">
            <v:imagedata r:id="rId5" o:title=""/>
          </v:shape>
          <w:control r:id="rId19" w:name="DefaultOcxName12" w:shapeid="_x0000_i1132"/>
        </w:object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1) Здравствуй, красавица Волга, с детства тебя я любил. (Некрасов Н.)</w:t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131" type="#_x0000_t75" style="width:20.25pt;height:18pt" o:ole="">
            <v:imagedata r:id="rId5" o:title=""/>
          </v:shape>
          <w:control r:id="rId20" w:name="DefaultOcxName13" w:shapeid="_x0000_i1131"/>
        </w:object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2) «Он свой, Вадик, свой, — стал оправдываться Федька. — Он у нас живёт». (Распутин В.)</w:t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130" type="#_x0000_t75" style="width:20.25pt;height:18pt" o:ole="">
            <v:imagedata r:id="rId5" o:title=""/>
          </v:shape>
          <w:control r:id="rId21" w:name="DefaultOcxName14" w:shapeid="_x0000_i1130"/>
        </w:object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3) «Чего ты пристал к человеку, Птаха? — щурясь на меня, сказал Вадик. — Понял, человек играть пришел. Может, он у нас с тобой по десять рублей хочет выиграть?» (Распутин В.)</w:t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129" type="#_x0000_t75" style="width:20.25pt;height:18pt" o:ole="">
            <v:imagedata r:id="rId5" o:title=""/>
          </v:shape>
          <w:control r:id="rId22" w:name="DefaultOcxName15" w:shapeid="_x0000_i1129"/>
        </w:object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4) Твой лик, о ночь, не мог меня томить! (Фет А.)</w:t>
      </w:r>
    </w:p>
    <w:p w:rsidR="00BD03B7" w:rsidRPr="00BD03B7" w:rsidRDefault="00BD03B7" w:rsidP="00BD03B7">
      <w:pPr>
        <w:spacing w:after="100" w:afterAutospacing="1" w:line="270" w:lineRule="atLeast"/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</w:pPr>
      <w:r w:rsidRPr="00BD03B7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t>5. Укажите предложение с пунктуационной ошибкой.</w:t>
      </w:r>
    </w:p>
    <w:p w:rsidR="00BD03B7" w:rsidRPr="00BD03B7" w:rsidRDefault="00BD03B7" w:rsidP="00BD03B7">
      <w:pPr>
        <w:spacing w:after="240" w:line="240" w:lineRule="auto"/>
        <w:rPr>
          <w:rFonts w:ascii="Tahoma" w:eastAsia="Times New Roman" w:hAnsi="Tahoma" w:cs="Tahoma"/>
          <w:color w:val="000035"/>
          <w:sz w:val="20"/>
          <w:szCs w:val="20"/>
          <w:lang w:eastAsia="ru-RU"/>
        </w:rPr>
      </w:pP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128" type="#_x0000_t75" style="width:20.25pt;height:18pt" o:ole="">
            <v:imagedata r:id="rId5" o:title=""/>
          </v:shape>
          <w:control r:id="rId23" w:name="DefaultOcxName16" w:shapeid="_x0000_i1128"/>
        </w:object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1) Свет Родионовна, забуду ли тебя? (Языков Н.) </w:t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127" type="#_x0000_t75" style="width:20.25pt;height:18pt" o:ole="">
            <v:imagedata r:id="rId5" o:title=""/>
          </v:shape>
          <w:control r:id="rId24" w:name="DefaultOcxName17" w:shapeid="_x0000_i1127"/>
        </w:object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2) Внемлите ж, братья, слову брата, пока мы полны юных сил. (Плещеев А.)</w:t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126" type="#_x0000_t75" style="width:20.25pt;height:18pt" o:ole="">
            <v:imagedata r:id="rId5" o:title=""/>
          </v:shape>
          <w:control r:id="rId25" w:name="DefaultOcxName18" w:shapeid="_x0000_i1126"/>
        </w:object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3) Умру я скоро. Жалкое наследство о, Родина, оставлю я тебе. (Некрасов Н.)</w:t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125" type="#_x0000_t75" style="width:20.25pt;height:18pt" o:ole="">
            <v:imagedata r:id="rId5" o:title=""/>
          </v:shape>
          <w:control r:id="rId26" w:name="DefaultOcxName19" w:shapeid="_x0000_i1125"/>
        </w:object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4) Опять я в Москве, любезнейший Пушкин, действую снова в суде. (</w:t>
      </w:r>
      <w:proofErr w:type="spellStart"/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Пущин</w:t>
      </w:r>
      <w:proofErr w:type="spellEnd"/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 xml:space="preserve"> И.)</w:t>
      </w:r>
    </w:p>
    <w:p w:rsidR="00BD03B7" w:rsidRPr="00BD03B7" w:rsidRDefault="00BD03B7" w:rsidP="00BD03B7">
      <w:pPr>
        <w:spacing w:after="100" w:afterAutospacing="1" w:line="270" w:lineRule="atLeast"/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</w:pPr>
      <w:r w:rsidRPr="00BD03B7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lastRenderedPageBreak/>
        <w:t>6. Укажите предложение с пунктуационной ошибкой.</w:t>
      </w:r>
    </w:p>
    <w:p w:rsidR="00BD03B7" w:rsidRPr="00BD03B7" w:rsidRDefault="00BD03B7" w:rsidP="00BD03B7">
      <w:pPr>
        <w:spacing w:after="240" w:line="240" w:lineRule="auto"/>
        <w:rPr>
          <w:rFonts w:ascii="Tahoma" w:eastAsia="Times New Roman" w:hAnsi="Tahoma" w:cs="Tahoma"/>
          <w:color w:val="000035"/>
          <w:sz w:val="20"/>
          <w:szCs w:val="20"/>
          <w:lang w:eastAsia="ru-RU"/>
        </w:rPr>
      </w:pP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124" type="#_x0000_t75" style="width:20.25pt;height:18pt" o:ole="">
            <v:imagedata r:id="rId5" o:title=""/>
          </v:shape>
          <w:control r:id="rId27" w:name="DefaultOcxName20" w:shapeid="_x0000_i1124"/>
        </w:object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1) Как часто в горестной разлуке, в моей блуждающей судьбе, Москва, я думал о тебе. (Пушкин А.)</w:t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123" type="#_x0000_t75" style="width:20.25pt;height:18pt" o:ole="">
            <v:imagedata r:id="rId5" o:title=""/>
          </v:shape>
          <w:control r:id="rId28" w:name="DefaultOcxName21" w:shapeid="_x0000_i1123"/>
        </w:object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2) Внимай, мой друг, как здесь прелестно журчит серебряный ручей. (Кольцов А.)</w:t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122" type="#_x0000_t75" style="width:20.25pt;height:18pt" o:ole="">
            <v:imagedata r:id="rId5" o:title=""/>
          </v:shape>
          <w:control r:id="rId29" w:name="DefaultOcxName22" w:shapeid="_x0000_i1122"/>
        </w:object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3) Приготовь же, Дон заветный, для наездников лихих сок кипучий, искрометный виноградников твоих. (Пушкин А.) </w:t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121" type="#_x0000_t75" style="width:20.25pt;height:18pt" o:ole="">
            <v:imagedata r:id="rId5" o:title=""/>
          </v:shape>
          <w:control r:id="rId30" w:name="DefaultOcxName23" w:shapeid="_x0000_i1121"/>
        </w:object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4) Простите мирные долины, и вы знакомых гор вершины, и вы знакомые леса. (Пушкин А.) </w:t>
      </w:r>
    </w:p>
    <w:p w:rsidR="00BD03B7" w:rsidRPr="00BD03B7" w:rsidRDefault="00BD03B7" w:rsidP="00BD03B7">
      <w:pPr>
        <w:spacing w:after="100" w:afterAutospacing="1" w:line="270" w:lineRule="atLeast"/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</w:pPr>
      <w:r w:rsidRPr="00BD03B7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t>7. В приведённом ниже предложении пронумерованы все запятые. В каком варианте ответа правильно указаны все цифры, на месте которых ставятся запятые при обращении? </w:t>
      </w:r>
    </w:p>
    <w:p w:rsidR="00BD03B7" w:rsidRPr="00BD03B7" w:rsidRDefault="00BD03B7" w:rsidP="00BD03B7">
      <w:pPr>
        <w:spacing w:after="180" w:line="240" w:lineRule="auto"/>
        <w:rPr>
          <w:rFonts w:ascii="Tahoma" w:eastAsia="Times New Roman" w:hAnsi="Tahoma" w:cs="Tahoma"/>
          <w:i/>
          <w:iCs/>
          <w:color w:val="000035"/>
          <w:sz w:val="20"/>
          <w:szCs w:val="20"/>
          <w:lang w:eastAsia="ru-RU"/>
        </w:rPr>
      </w:pPr>
      <w:r w:rsidRPr="00BD03B7">
        <w:rPr>
          <w:rFonts w:ascii="Tahoma" w:eastAsia="Times New Roman" w:hAnsi="Tahoma" w:cs="Tahoma"/>
          <w:i/>
          <w:iCs/>
          <w:color w:val="000035"/>
          <w:sz w:val="20"/>
          <w:szCs w:val="20"/>
          <w:lang w:eastAsia="ru-RU"/>
        </w:rPr>
        <w:t>Ты письмо мое, (1) милый,(2) не комкай. До конца его, (3) друг, (4) прочти. Надоело мне быть незнакомкой,(5) быть чужой на твоем пути... (Ахматова А.)</w:t>
      </w:r>
    </w:p>
    <w:p w:rsidR="00BD03B7" w:rsidRPr="00BD03B7" w:rsidRDefault="00BD03B7" w:rsidP="00BD03B7">
      <w:pPr>
        <w:spacing w:after="240" w:line="240" w:lineRule="auto"/>
        <w:rPr>
          <w:rFonts w:ascii="Tahoma" w:eastAsia="Times New Roman" w:hAnsi="Tahoma" w:cs="Tahoma"/>
          <w:color w:val="000035"/>
          <w:sz w:val="20"/>
          <w:szCs w:val="20"/>
          <w:lang w:eastAsia="ru-RU"/>
        </w:rPr>
      </w:pP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120" type="#_x0000_t75" style="width:20.25pt;height:18pt" o:ole="">
            <v:imagedata r:id="rId5" o:title=""/>
          </v:shape>
          <w:control r:id="rId31" w:name="DefaultOcxName24" w:shapeid="_x0000_i1120"/>
        </w:object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1) 1, 2, 3</w:t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119" type="#_x0000_t75" style="width:20.25pt;height:18pt" o:ole="">
            <v:imagedata r:id="rId5" o:title=""/>
          </v:shape>
          <w:control r:id="rId32" w:name="DefaultOcxName25" w:shapeid="_x0000_i1119"/>
        </w:object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2) 1,3</w:t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118" type="#_x0000_t75" style="width:20.25pt;height:18pt" o:ole="">
            <v:imagedata r:id="rId5" o:title=""/>
          </v:shape>
          <w:control r:id="rId33" w:name="DefaultOcxName26" w:shapeid="_x0000_i1118"/>
        </w:object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3) 2, 3, 4, 5</w:t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117" type="#_x0000_t75" style="width:20.25pt;height:18pt" o:ole="">
            <v:imagedata r:id="rId5" o:title=""/>
          </v:shape>
          <w:control r:id="rId34" w:name="DefaultOcxName27" w:shapeid="_x0000_i1117"/>
        </w:object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4) 1, 2, 3, 4</w:t>
      </w:r>
    </w:p>
    <w:p w:rsidR="00BD03B7" w:rsidRPr="00BD03B7" w:rsidRDefault="00BD03B7" w:rsidP="00BD03B7">
      <w:pPr>
        <w:spacing w:after="100" w:afterAutospacing="1" w:line="270" w:lineRule="atLeast"/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</w:pPr>
      <w:r w:rsidRPr="00BD03B7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t xml:space="preserve">8. В приведённом ниже предложении пронумерованы все запятые. В каком варианте ответа правильно указаны все цифры, на месте </w:t>
      </w:r>
      <w:proofErr w:type="spellStart"/>
      <w:r w:rsidRPr="00BD03B7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t>которыхставятся</w:t>
      </w:r>
      <w:proofErr w:type="spellEnd"/>
      <w:r w:rsidRPr="00BD03B7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t xml:space="preserve"> </w:t>
      </w:r>
      <w:proofErr w:type="spellStart"/>
      <w:r w:rsidRPr="00BD03B7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t>звапятые</w:t>
      </w:r>
      <w:proofErr w:type="spellEnd"/>
      <w:r w:rsidRPr="00BD03B7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t xml:space="preserve"> при обращении?</w:t>
      </w:r>
    </w:p>
    <w:p w:rsidR="00BD03B7" w:rsidRPr="00BD03B7" w:rsidRDefault="00BD03B7" w:rsidP="00BD03B7">
      <w:pPr>
        <w:spacing w:after="180" w:line="240" w:lineRule="auto"/>
        <w:rPr>
          <w:rFonts w:ascii="Tahoma" w:eastAsia="Times New Roman" w:hAnsi="Tahoma" w:cs="Tahoma"/>
          <w:i/>
          <w:iCs/>
          <w:color w:val="000035"/>
          <w:sz w:val="20"/>
          <w:szCs w:val="20"/>
          <w:lang w:eastAsia="ru-RU"/>
        </w:rPr>
      </w:pPr>
      <w:r w:rsidRPr="00BD03B7">
        <w:rPr>
          <w:rFonts w:ascii="Tahoma" w:eastAsia="Times New Roman" w:hAnsi="Tahoma" w:cs="Tahoma"/>
          <w:i/>
          <w:iCs/>
          <w:color w:val="000035"/>
          <w:sz w:val="20"/>
          <w:szCs w:val="20"/>
          <w:lang w:eastAsia="ru-RU"/>
        </w:rPr>
        <w:t xml:space="preserve">Мои первые шаги в мире поэтическом,(1) вы были осмеянными шагами по битому стеклу, (2) </w:t>
      </w:r>
      <w:proofErr w:type="gramStart"/>
      <w:r w:rsidRPr="00BD03B7">
        <w:rPr>
          <w:rFonts w:ascii="Tahoma" w:eastAsia="Times New Roman" w:hAnsi="Tahoma" w:cs="Tahoma"/>
          <w:i/>
          <w:iCs/>
          <w:color w:val="000035"/>
          <w:sz w:val="20"/>
          <w:szCs w:val="20"/>
          <w:lang w:eastAsia="ru-RU"/>
        </w:rPr>
        <w:t>по тёмным</w:t>
      </w:r>
      <w:proofErr w:type="gramEnd"/>
      <w:r w:rsidRPr="00BD03B7">
        <w:rPr>
          <w:rFonts w:ascii="Tahoma" w:eastAsia="Times New Roman" w:hAnsi="Tahoma" w:cs="Tahoma"/>
          <w:i/>
          <w:iCs/>
          <w:color w:val="000035"/>
          <w:sz w:val="20"/>
          <w:szCs w:val="20"/>
          <w:lang w:eastAsia="ru-RU"/>
        </w:rPr>
        <w:t xml:space="preserve"> </w:t>
      </w:r>
      <w:proofErr w:type="spellStart"/>
      <w:r w:rsidRPr="00BD03B7">
        <w:rPr>
          <w:rFonts w:ascii="Tahoma" w:eastAsia="Times New Roman" w:hAnsi="Tahoma" w:cs="Tahoma"/>
          <w:i/>
          <w:iCs/>
          <w:color w:val="000035"/>
          <w:sz w:val="20"/>
          <w:szCs w:val="20"/>
          <w:lang w:eastAsia="ru-RU"/>
        </w:rPr>
        <w:t>острокрайним</w:t>
      </w:r>
      <w:proofErr w:type="spellEnd"/>
      <w:r w:rsidRPr="00BD03B7">
        <w:rPr>
          <w:rFonts w:ascii="Tahoma" w:eastAsia="Times New Roman" w:hAnsi="Tahoma" w:cs="Tahoma"/>
          <w:i/>
          <w:iCs/>
          <w:color w:val="000035"/>
          <w:sz w:val="20"/>
          <w:szCs w:val="20"/>
          <w:lang w:eastAsia="ru-RU"/>
        </w:rPr>
        <w:t xml:space="preserve"> кремням,(3) по дороге пыльной, как будто не ведущей ни к чему. (Бальмонт К.)</w:t>
      </w:r>
    </w:p>
    <w:p w:rsidR="00BD03B7" w:rsidRPr="00BD03B7" w:rsidRDefault="00BD03B7" w:rsidP="00BD03B7">
      <w:pPr>
        <w:spacing w:after="240" w:line="240" w:lineRule="auto"/>
        <w:rPr>
          <w:rFonts w:ascii="Tahoma" w:eastAsia="Times New Roman" w:hAnsi="Tahoma" w:cs="Tahoma"/>
          <w:color w:val="000035"/>
          <w:sz w:val="20"/>
          <w:szCs w:val="20"/>
          <w:lang w:eastAsia="ru-RU"/>
        </w:rPr>
      </w:pP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116" type="#_x0000_t75" style="width:20.25pt;height:18pt" o:ole="">
            <v:imagedata r:id="rId5" o:title=""/>
          </v:shape>
          <w:control r:id="rId35" w:name="DefaultOcxName28" w:shapeid="_x0000_i1116"/>
        </w:object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1) 1</w:t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115" type="#_x0000_t75" style="width:20.25pt;height:18pt" o:ole="">
            <v:imagedata r:id="rId5" o:title=""/>
          </v:shape>
          <w:control r:id="rId36" w:name="DefaultOcxName29" w:shapeid="_x0000_i1115"/>
        </w:object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2) 1, 2, 3</w:t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114" type="#_x0000_t75" style="width:20.25pt;height:18pt" o:ole="">
            <v:imagedata r:id="rId5" o:title=""/>
          </v:shape>
          <w:control r:id="rId37" w:name="DefaultOcxName30" w:shapeid="_x0000_i1114"/>
        </w:object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3) 1, 3 </w:t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113" type="#_x0000_t75" style="width:20.25pt;height:18pt" o:ole="">
            <v:imagedata r:id="rId5" o:title=""/>
          </v:shape>
          <w:control r:id="rId38" w:name="DefaultOcxName31" w:shapeid="_x0000_i1113"/>
        </w:object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4) 2, 3 </w:t>
      </w:r>
    </w:p>
    <w:p w:rsidR="00BD03B7" w:rsidRPr="00BD03B7" w:rsidRDefault="00BD03B7" w:rsidP="00BD03B7">
      <w:pPr>
        <w:spacing w:after="100" w:afterAutospacing="1" w:line="270" w:lineRule="atLeast"/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</w:pPr>
      <w:r w:rsidRPr="00BD03B7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t>9. В приведённом ниже предложении пронумерованы все запятые. В каком варианте ответа правильно указаны все цифры, на месте которых ставятся запятые при обращении? </w:t>
      </w:r>
    </w:p>
    <w:p w:rsidR="00BD03B7" w:rsidRPr="00BD03B7" w:rsidRDefault="00BD03B7" w:rsidP="00BD03B7">
      <w:pPr>
        <w:spacing w:after="180" w:line="240" w:lineRule="auto"/>
        <w:rPr>
          <w:rFonts w:ascii="Tahoma" w:eastAsia="Times New Roman" w:hAnsi="Tahoma" w:cs="Tahoma"/>
          <w:i/>
          <w:iCs/>
          <w:color w:val="000035"/>
          <w:sz w:val="20"/>
          <w:szCs w:val="20"/>
          <w:lang w:eastAsia="ru-RU"/>
        </w:rPr>
      </w:pPr>
      <w:r w:rsidRPr="00BD03B7">
        <w:rPr>
          <w:rFonts w:ascii="Tahoma" w:eastAsia="Times New Roman" w:hAnsi="Tahoma" w:cs="Tahoma"/>
          <w:i/>
          <w:iCs/>
          <w:color w:val="000035"/>
          <w:sz w:val="20"/>
          <w:szCs w:val="20"/>
          <w:lang w:eastAsia="ru-RU"/>
        </w:rPr>
        <w:t>Мой первый друг, (1)мой друг бесценный,(2) и я судьбу благословил, (3) когда мой двор уединенный, (3) печальным снегом занесенный,(4) твой колокольчик огласил. (Пушкин А.)</w:t>
      </w:r>
    </w:p>
    <w:p w:rsidR="00BD03B7" w:rsidRPr="00BD03B7" w:rsidRDefault="00BD03B7" w:rsidP="00BD03B7">
      <w:pPr>
        <w:spacing w:after="240" w:line="240" w:lineRule="auto"/>
        <w:rPr>
          <w:rFonts w:ascii="Tahoma" w:eastAsia="Times New Roman" w:hAnsi="Tahoma" w:cs="Tahoma"/>
          <w:color w:val="000035"/>
          <w:sz w:val="20"/>
          <w:szCs w:val="20"/>
          <w:lang w:eastAsia="ru-RU"/>
        </w:rPr>
      </w:pP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112" type="#_x0000_t75" style="width:20.25pt;height:18pt" o:ole="">
            <v:imagedata r:id="rId5" o:title=""/>
          </v:shape>
          <w:control r:id="rId39" w:name="DefaultOcxName32" w:shapeid="_x0000_i1112"/>
        </w:object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1) 1, 2, 3 </w:t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111" type="#_x0000_t75" style="width:20.25pt;height:18pt" o:ole="">
            <v:imagedata r:id="rId5" o:title=""/>
          </v:shape>
          <w:control r:id="rId40" w:name="DefaultOcxName33" w:shapeid="_x0000_i1111"/>
        </w:object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2) 1, 2 </w:t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110" type="#_x0000_t75" style="width:20.25pt;height:18pt" o:ole="">
            <v:imagedata r:id="rId5" o:title=""/>
          </v:shape>
          <w:control r:id="rId41" w:name="DefaultOcxName34" w:shapeid="_x0000_i1110"/>
        </w:object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3) 3, 4</w:t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109" type="#_x0000_t75" style="width:20.25pt;height:18pt" o:ole="">
            <v:imagedata r:id="rId5" o:title=""/>
          </v:shape>
          <w:control r:id="rId42" w:name="DefaultOcxName35" w:shapeid="_x0000_i1109"/>
        </w:object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4) 2</w:t>
      </w:r>
    </w:p>
    <w:p w:rsidR="00BD03B7" w:rsidRPr="00BD03B7" w:rsidRDefault="00BD03B7" w:rsidP="00BD03B7">
      <w:pPr>
        <w:spacing w:after="100" w:afterAutospacing="1" w:line="270" w:lineRule="atLeast"/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</w:pPr>
      <w:r w:rsidRPr="00BD03B7">
        <w:rPr>
          <w:rFonts w:ascii="Tahoma" w:eastAsia="Times New Roman" w:hAnsi="Tahoma" w:cs="Tahoma"/>
          <w:b/>
          <w:bCs/>
          <w:color w:val="000035"/>
          <w:sz w:val="18"/>
          <w:szCs w:val="18"/>
          <w:lang w:eastAsia="ru-RU"/>
        </w:rPr>
        <w:t>10. Укажите предложение с обращением (знаки препинания не расставлены).</w:t>
      </w:r>
    </w:p>
    <w:p w:rsidR="00BD03B7" w:rsidRPr="00BD03B7" w:rsidRDefault="00BD03B7" w:rsidP="00BD03B7">
      <w:pPr>
        <w:spacing w:after="0" w:line="240" w:lineRule="auto"/>
        <w:rPr>
          <w:rFonts w:ascii="Tahoma" w:eastAsia="Times New Roman" w:hAnsi="Tahoma" w:cs="Tahoma"/>
          <w:color w:val="000035"/>
          <w:sz w:val="20"/>
          <w:szCs w:val="20"/>
          <w:lang w:eastAsia="ru-RU"/>
        </w:rPr>
      </w:pP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108" type="#_x0000_t75" style="width:20.25pt;height:18pt" o:ole="">
            <v:imagedata r:id="rId5" o:title=""/>
          </v:shape>
          <w:control r:id="rId43" w:name="DefaultOcxName36" w:shapeid="_x0000_i1108"/>
        </w:object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1) Память моя сотвори ещё раз чудо сними с души тревогу тупой гнёт усталости пробудившей угрюмость и отравляющую сладость одиночества. (Астафьев В.)</w:t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lastRenderedPageBreak/>
        <w:object w:dxaOrig="1440" w:dyaOrig="1440">
          <v:shape id="_x0000_i1107" type="#_x0000_t75" style="width:20.25pt;height:18pt" o:ole="">
            <v:imagedata r:id="rId5" o:title=""/>
          </v:shape>
          <w:control r:id="rId44" w:name="DefaultOcxName37" w:shapeid="_x0000_i1107"/>
        </w:object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2) Любимый город может спать спокойно. (</w:t>
      </w:r>
      <w:proofErr w:type="spellStart"/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Долматовский</w:t>
      </w:r>
      <w:proofErr w:type="spellEnd"/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 xml:space="preserve"> Е.) </w:t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106" type="#_x0000_t75" style="width:20.25pt;height:18pt" o:ole="">
            <v:imagedata r:id="rId5" o:title=""/>
          </v:shape>
          <w:control r:id="rId45" w:name="DefaultOcxName38" w:shapeid="_x0000_i1106"/>
        </w:object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3) Платком взмахнула у ворот моя любимая. (</w:t>
      </w:r>
      <w:proofErr w:type="spellStart"/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Долматовский</w:t>
      </w:r>
      <w:proofErr w:type="spellEnd"/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 xml:space="preserve"> Е.) </w:t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br/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object w:dxaOrig="1440" w:dyaOrig="1440">
          <v:shape id="_x0000_i1105" type="#_x0000_t75" style="width:20.25pt;height:18pt" o:ole="">
            <v:imagedata r:id="rId5" o:title=""/>
          </v:shape>
          <w:control r:id="rId46" w:name="DefaultOcxName39" w:shapeid="_x0000_i1105"/>
        </w:object>
      </w:r>
      <w:r w:rsidRPr="00BD03B7">
        <w:rPr>
          <w:rFonts w:ascii="Tahoma" w:eastAsia="Times New Roman" w:hAnsi="Tahoma" w:cs="Tahoma"/>
          <w:color w:val="000035"/>
          <w:sz w:val="20"/>
          <w:szCs w:val="20"/>
          <w:lang w:eastAsia="ru-RU"/>
        </w:rPr>
        <w:t>4) Куда меня знакомая дороженька ведет? (Боков В.) </w:t>
      </w:r>
    </w:p>
    <w:p w:rsidR="00BD03B7" w:rsidRPr="00BD03B7" w:rsidRDefault="00BD03B7" w:rsidP="00BD03B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D03B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BD03B7" w:rsidRDefault="00BD03B7" w:rsidP="00BD03B7"/>
    <w:p w:rsidR="00862D8C" w:rsidRDefault="00862D8C"/>
    <w:sectPr w:rsidR="00862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4AA"/>
    <w:rsid w:val="00862D8C"/>
    <w:rsid w:val="00BD03B7"/>
    <w:rsid w:val="00F3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03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03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uthor">
    <w:name w:val="author"/>
    <w:basedOn w:val="a"/>
    <w:rsid w:val="00BD0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D03B7"/>
  </w:style>
  <w:style w:type="character" w:styleId="a3">
    <w:name w:val="Hyperlink"/>
    <w:basedOn w:val="a0"/>
    <w:uiPriority w:val="99"/>
    <w:semiHidden/>
    <w:unhideWhenUsed/>
    <w:rsid w:val="00BD03B7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D03B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D03B7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quest">
    <w:name w:val="quest"/>
    <w:basedOn w:val="a"/>
    <w:rsid w:val="00BD0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">
    <w:name w:val="num"/>
    <w:basedOn w:val="a0"/>
    <w:rsid w:val="00BD03B7"/>
  </w:style>
  <w:style w:type="character" w:customStyle="1" w:styleId="question">
    <w:name w:val="question"/>
    <w:basedOn w:val="a0"/>
    <w:rsid w:val="00BD03B7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D03B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D03B7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03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03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uthor">
    <w:name w:val="author"/>
    <w:basedOn w:val="a"/>
    <w:rsid w:val="00BD0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D03B7"/>
  </w:style>
  <w:style w:type="character" w:styleId="a3">
    <w:name w:val="Hyperlink"/>
    <w:basedOn w:val="a0"/>
    <w:uiPriority w:val="99"/>
    <w:semiHidden/>
    <w:unhideWhenUsed/>
    <w:rsid w:val="00BD03B7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D03B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D03B7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quest">
    <w:name w:val="quest"/>
    <w:basedOn w:val="a"/>
    <w:rsid w:val="00BD0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">
    <w:name w:val="num"/>
    <w:basedOn w:val="a0"/>
    <w:rsid w:val="00BD03B7"/>
  </w:style>
  <w:style w:type="character" w:customStyle="1" w:styleId="question">
    <w:name w:val="question"/>
    <w:basedOn w:val="a0"/>
    <w:rsid w:val="00BD03B7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D03B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D03B7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2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7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6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6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2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0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2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6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1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8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4680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5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5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64699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4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244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2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9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control" Target="activeX/activeX33.xml"/><Relationship Id="rId3" Type="http://schemas.openxmlformats.org/officeDocument/2006/relationships/settings" Target="settings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42" Type="http://schemas.openxmlformats.org/officeDocument/2006/relationships/control" Target="activeX/activeX36.xml"/><Relationship Id="rId47" Type="http://schemas.openxmlformats.org/officeDocument/2006/relationships/fontTable" Target="fontTable.xml"/><Relationship Id="rId7" Type="http://schemas.openxmlformats.org/officeDocument/2006/relationships/control" Target="activeX/activeX2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2" Type="http://schemas.microsoft.com/office/2007/relationships/stylesWithEffects" Target="stylesWithEffect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41" Type="http://schemas.openxmlformats.org/officeDocument/2006/relationships/control" Target="activeX/activeX35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2.wmf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10" Type="http://schemas.openxmlformats.org/officeDocument/2006/relationships/control" Target="activeX/activeX5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Relationship Id="rId48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823</Words>
  <Characters>4693</Characters>
  <Application>Microsoft Office Word</Application>
  <DocSecurity>0</DocSecurity>
  <Lines>39</Lines>
  <Paragraphs>11</Paragraphs>
  <ScaleCrop>false</ScaleCrop>
  <Company/>
  <LinksUpToDate>false</LinksUpToDate>
  <CharactersWithSpaces>5505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33-1Кабинет</dc:creator>
  <cp:keywords/>
  <dc:description/>
  <cp:lastModifiedBy>33-1Кабинет</cp:lastModifiedBy>
  <cp:revision>2</cp:revision>
  <dcterms:created xsi:type="dcterms:W3CDTF">2013-04-24T13:46:00Z</dcterms:created>
  <dcterms:modified xsi:type="dcterms:W3CDTF">2013-04-24T13:54:00Z</dcterms:modified>
</cp:coreProperties>
</file>