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09" w:rsidRDefault="00F16609" w:rsidP="00F16609">
      <w:pPr>
        <w:pStyle w:val="21"/>
        <w:widowControl/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 летнего чтения для 10 класса</w:t>
      </w:r>
    </w:p>
    <w:p w:rsidR="00F16609" w:rsidRDefault="00F16609" w:rsidP="00F16609">
      <w:pPr>
        <w:pStyle w:val="21"/>
        <w:widowControl/>
        <w:ind w:firstLine="567"/>
        <w:rPr>
          <w:b/>
          <w:i/>
          <w:sz w:val="28"/>
          <w:szCs w:val="28"/>
        </w:rPr>
      </w:pPr>
    </w:p>
    <w:p w:rsidR="00F16609" w:rsidRPr="00655F5F" w:rsidRDefault="00F16609" w:rsidP="00F16609">
      <w:pPr>
        <w:pStyle w:val="21"/>
        <w:widowControl/>
        <w:ind w:firstLine="567"/>
        <w:rPr>
          <w:sz w:val="28"/>
          <w:szCs w:val="28"/>
        </w:rPr>
      </w:pPr>
      <w:r w:rsidRPr="00E90286">
        <w:rPr>
          <w:b/>
          <w:i/>
          <w:sz w:val="28"/>
          <w:szCs w:val="28"/>
        </w:rPr>
        <w:t>В.В.Маяковский.</w:t>
      </w:r>
      <w:r w:rsidRPr="00A527C3">
        <w:rPr>
          <w:i/>
          <w:sz w:val="28"/>
          <w:szCs w:val="28"/>
        </w:rPr>
        <w:t xml:space="preserve"> П</w:t>
      </w:r>
      <w:r w:rsidRPr="00A527C3">
        <w:rPr>
          <w:i/>
          <w:sz w:val="28"/>
          <w:szCs w:val="28"/>
        </w:rPr>
        <w:t>о</w:t>
      </w:r>
      <w:r w:rsidRPr="00A527C3">
        <w:rPr>
          <w:i/>
          <w:sz w:val="28"/>
          <w:szCs w:val="28"/>
        </w:rPr>
        <w:t xml:space="preserve">эмы: «В.И.Ленин», «Хорошо!». Комедия «Баня» </w:t>
      </w:r>
    </w:p>
    <w:p w:rsidR="00F16609" w:rsidRPr="00F16609" w:rsidRDefault="00F16609" w:rsidP="00F16609">
      <w:pPr>
        <w:pStyle w:val="a5"/>
        <w:spacing w:after="0"/>
        <w:ind w:left="0" w:firstLine="567"/>
        <w:jc w:val="both"/>
        <w:rPr>
          <w:i/>
          <w:sz w:val="28"/>
          <w:szCs w:val="28"/>
        </w:rPr>
      </w:pPr>
      <w:r w:rsidRPr="00E90286">
        <w:rPr>
          <w:b/>
          <w:i/>
          <w:sz w:val="28"/>
          <w:szCs w:val="28"/>
        </w:rPr>
        <w:t>А.А.Ахматова.</w:t>
      </w:r>
      <w:r w:rsidRPr="00A527C3">
        <w:rPr>
          <w:i/>
          <w:sz w:val="28"/>
          <w:szCs w:val="28"/>
        </w:rPr>
        <w:t xml:space="preserve"> Поэма «Реквием» </w:t>
      </w:r>
    </w:p>
    <w:p w:rsidR="00F16609" w:rsidRPr="00655F5F" w:rsidRDefault="00F16609" w:rsidP="00F16609">
      <w:pPr>
        <w:pStyle w:val="21"/>
        <w:widowControl/>
        <w:ind w:right="-2" w:firstLine="567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Б.Л.Пастернак</w:t>
      </w:r>
      <w:r w:rsidRPr="00F1660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Pr="001243EA">
        <w:rPr>
          <w:i/>
          <w:sz w:val="28"/>
          <w:szCs w:val="28"/>
        </w:rPr>
        <w:t xml:space="preserve"> «Доктор Живаго» </w:t>
      </w:r>
    </w:p>
    <w:p w:rsidR="00F16609" w:rsidRPr="00655F5F" w:rsidRDefault="00F16609" w:rsidP="00F16609">
      <w:pPr>
        <w:pStyle w:val="21"/>
        <w:widowControl/>
        <w:ind w:right="-2" w:firstLine="567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Е.И.Замятин.</w:t>
      </w:r>
      <w:r w:rsidRPr="001243EA">
        <w:rPr>
          <w:i/>
          <w:sz w:val="28"/>
          <w:szCs w:val="28"/>
        </w:rPr>
        <w:t xml:space="preserve"> Роман «Мы» </w:t>
      </w:r>
    </w:p>
    <w:p w:rsidR="00F16609" w:rsidRDefault="00F16609" w:rsidP="00F16609">
      <w:pPr>
        <w:pStyle w:val="21"/>
        <w:widowControl/>
        <w:ind w:right="-2" w:firstLine="567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М.А.Булгаков</w:t>
      </w:r>
      <w:proofErr w:type="gramStart"/>
      <w:r w:rsidRPr="00E90286">
        <w:rPr>
          <w:b/>
          <w:i/>
          <w:sz w:val="28"/>
          <w:szCs w:val="28"/>
        </w:rPr>
        <w:t>.</w:t>
      </w:r>
      <w:proofErr w:type="gramEnd"/>
      <w:r w:rsidRPr="001243EA">
        <w:rPr>
          <w:i/>
          <w:sz w:val="28"/>
          <w:szCs w:val="28"/>
        </w:rPr>
        <w:t xml:space="preserve"> </w:t>
      </w:r>
      <w:proofErr w:type="gramStart"/>
      <w:r w:rsidRPr="001243EA">
        <w:rPr>
          <w:i/>
          <w:sz w:val="28"/>
          <w:szCs w:val="28"/>
        </w:rPr>
        <w:t>р</w:t>
      </w:r>
      <w:proofErr w:type="gramEnd"/>
      <w:r w:rsidRPr="001243EA">
        <w:rPr>
          <w:i/>
          <w:sz w:val="28"/>
          <w:szCs w:val="28"/>
        </w:rPr>
        <w:t xml:space="preserve">оман «Мастер и Маргарита» </w:t>
      </w:r>
    </w:p>
    <w:p w:rsidR="00F16609" w:rsidRDefault="00F16609" w:rsidP="00F16609">
      <w:pPr>
        <w:pStyle w:val="21"/>
        <w:widowControl/>
        <w:ind w:right="-2" w:firstLine="567"/>
        <w:rPr>
          <w:i/>
          <w:sz w:val="28"/>
          <w:szCs w:val="28"/>
        </w:rPr>
      </w:pPr>
      <w:r w:rsidRPr="00E90286">
        <w:rPr>
          <w:b/>
          <w:i/>
          <w:sz w:val="28"/>
          <w:szCs w:val="28"/>
        </w:rPr>
        <w:t>И.Э.Бабель.</w:t>
      </w:r>
      <w:r w:rsidRPr="001243E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«Конармия</w:t>
      </w:r>
      <w:r w:rsidRPr="001243EA">
        <w:rPr>
          <w:i/>
          <w:sz w:val="28"/>
          <w:szCs w:val="28"/>
        </w:rPr>
        <w:t xml:space="preserve">» </w:t>
      </w:r>
    </w:p>
    <w:p w:rsidR="00F16609" w:rsidRPr="00655F5F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E90286">
        <w:rPr>
          <w:b/>
          <w:i/>
          <w:sz w:val="28"/>
          <w:szCs w:val="28"/>
        </w:rPr>
        <w:t>С.А.Есенин.</w:t>
      </w:r>
      <w:r w:rsidRPr="001243EA">
        <w:rPr>
          <w:i/>
          <w:sz w:val="28"/>
          <w:szCs w:val="28"/>
        </w:rPr>
        <w:t xml:space="preserve"> Поэма «Анна </w:t>
      </w:r>
      <w:proofErr w:type="spellStart"/>
      <w:r w:rsidRPr="001243EA">
        <w:rPr>
          <w:i/>
          <w:sz w:val="28"/>
          <w:szCs w:val="28"/>
        </w:rPr>
        <w:t>Снегина</w:t>
      </w:r>
      <w:proofErr w:type="spellEnd"/>
      <w:r w:rsidRPr="001243EA">
        <w:rPr>
          <w:i/>
          <w:sz w:val="28"/>
          <w:szCs w:val="28"/>
        </w:rPr>
        <w:t xml:space="preserve">» </w:t>
      </w:r>
    </w:p>
    <w:p w:rsidR="00F16609" w:rsidRPr="00F16609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E90286">
        <w:rPr>
          <w:b/>
          <w:i/>
          <w:sz w:val="28"/>
          <w:szCs w:val="28"/>
        </w:rPr>
        <w:t>А.Н.Толстой</w:t>
      </w:r>
      <w:proofErr w:type="gramStart"/>
      <w:r w:rsidRPr="00E90286">
        <w:rPr>
          <w:b/>
          <w:i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 w:rsidRPr="00F16609">
        <w:rPr>
          <w:sz w:val="28"/>
          <w:szCs w:val="28"/>
        </w:rPr>
        <w:t>р</w:t>
      </w:r>
      <w:proofErr w:type="gramEnd"/>
      <w:r w:rsidRPr="00F16609">
        <w:rPr>
          <w:sz w:val="28"/>
          <w:szCs w:val="28"/>
        </w:rPr>
        <w:t xml:space="preserve">оман  </w:t>
      </w:r>
      <w:r>
        <w:rPr>
          <w:i/>
          <w:sz w:val="28"/>
          <w:szCs w:val="28"/>
        </w:rPr>
        <w:t xml:space="preserve">«Хождение по мукам», </w:t>
      </w:r>
      <w:r w:rsidRPr="001243EA">
        <w:rPr>
          <w:i/>
          <w:sz w:val="28"/>
          <w:szCs w:val="28"/>
        </w:rPr>
        <w:t xml:space="preserve"> «Петр I» </w:t>
      </w:r>
    </w:p>
    <w:p w:rsidR="00F16609" w:rsidRDefault="00F16609" w:rsidP="00F16609">
      <w:pPr>
        <w:pStyle w:val="21"/>
        <w:widowControl/>
        <w:ind w:right="-2" w:firstLine="567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М.А.Шолохов.</w:t>
      </w:r>
      <w:r w:rsidRPr="00CB620E">
        <w:rPr>
          <w:i/>
          <w:sz w:val="28"/>
          <w:szCs w:val="28"/>
        </w:rPr>
        <w:t xml:space="preserve"> Донские рассказы. </w:t>
      </w:r>
      <w:r>
        <w:rPr>
          <w:i/>
          <w:sz w:val="28"/>
          <w:szCs w:val="28"/>
        </w:rPr>
        <w:t xml:space="preserve">Роман </w:t>
      </w:r>
      <w:r w:rsidRPr="00CB620E">
        <w:rPr>
          <w:i/>
          <w:sz w:val="28"/>
          <w:szCs w:val="28"/>
        </w:rPr>
        <w:t xml:space="preserve">«Тихий Дон» </w:t>
      </w:r>
    </w:p>
    <w:p w:rsidR="00F16609" w:rsidRPr="00655F5F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A13D80">
        <w:rPr>
          <w:b/>
          <w:i/>
          <w:sz w:val="28"/>
          <w:szCs w:val="28"/>
        </w:rPr>
        <w:t>В.В.Набоков.</w:t>
      </w:r>
      <w:r w:rsidRPr="00CB620E">
        <w:rPr>
          <w:i/>
          <w:sz w:val="28"/>
          <w:szCs w:val="28"/>
        </w:rPr>
        <w:t xml:space="preserve"> Романы «Машенька», «Защита Лужина», художестве</w:t>
      </w:r>
      <w:r w:rsidRPr="00CB620E">
        <w:rPr>
          <w:i/>
          <w:sz w:val="28"/>
          <w:szCs w:val="28"/>
        </w:rPr>
        <w:t>н</w:t>
      </w:r>
      <w:r w:rsidRPr="00CB620E">
        <w:rPr>
          <w:i/>
          <w:sz w:val="28"/>
          <w:szCs w:val="28"/>
        </w:rPr>
        <w:t xml:space="preserve">ные мемуары «Другие берега» (фрагменты) </w:t>
      </w:r>
    </w:p>
    <w:p w:rsidR="00F16609" w:rsidRDefault="00F16609" w:rsidP="00F16609">
      <w:pPr>
        <w:pStyle w:val="21"/>
        <w:widowControl/>
        <w:ind w:right="-2" w:firstLine="567"/>
        <w:rPr>
          <w:i/>
          <w:sz w:val="28"/>
          <w:szCs w:val="28"/>
        </w:rPr>
      </w:pPr>
      <w:r w:rsidRPr="00A13D80">
        <w:rPr>
          <w:b/>
          <w:i/>
          <w:sz w:val="28"/>
          <w:szCs w:val="28"/>
        </w:rPr>
        <w:t>Ф.Абрамов.</w:t>
      </w:r>
      <w:r w:rsidRPr="00540089">
        <w:rPr>
          <w:i/>
          <w:sz w:val="28"/>
          <w:szCs w:val="28"/>
        </w:rPr>
        <w:t xml:space="preserve"> «</w:t>
      </w:r>
      <w:proofErr w:type="spellStart"/>
      <w:r w:rsidRPr="00540089">
        <w:rPr>
          <w:i/>
          <w:sz w:val="28"/>
          <w:szCs w:val="28"/>
        </w:rPr>
        <w:t>Пряслины</w:t>
      </w:r>
      <w:proofErr w:type="spellEnd"/>
      <w:r w:rsidRPr="00540089">
        <w:rPr>
          <w:i/>
          <w:sz w:val="28"/>
          <w:szCs w:val="28"/>
        </w:rPr>
        <w:t xml:space="preserve">», «Дом», </w:t>
      </w:r>
    </w:p>
    <w:p w:rsidR="00F16609" w:rsidRDefault="00F16609" w:rsidP="00F16609">
      <w:pPr>
        <w:pStyle w:val="21"/>
        <w:widowControl/>
        <w:ind w:right="-2" w:firstLine="567"/>
        <w:rPr>
          <w:i/>
          <w:sz w:val="28"/>
          <w:szCs w:val="28"/>
        </w:rPr>
      </w:pPr>
      <w:r w:rsidRPr="00F16609">
        <w:rPr>
          <w:b/>
          <w:i/>
          <w:sz w:val="28"/>
          <w:szCs w:val="28"/>
        </w:rPr>
        <w:t>В.Астафьев</w:t>
      </w:r>
      <w:r w:rsidRPr="00540089">
        <w:rPr>
          <w:i/>
          <w:sz w:val="28"/>
          <w:szCs w:val="28"/>
        </w:rPr>
        <w:t>. «Царь-рыба», «Печал</w:t>
      </w:r>
      <w:r w:rsidRPr="00540089">
        <w:rPr>
          <w:i/>
          <w:sz w:val="28"/>
          <w:szCs w:val="28"/>
        </w:rPr>
        <w:t>ь</w:t>
      </w:r>
      <w:r w:rsidRPr="00540089">
        <w:rPr>
          <w:i/>
          <w:sz w:val="28"/>
          <w:szCs w:val="28"/>
        </w:rPr>
        <w:t xml:space="preserve">ный детектив», </w:t>
      </w:r>
    </w:p>
    <w:p w:rsidR="00F16609" w:rsidRDefault="00F16609" w:rsidP="00F16609">
      <w:pPr>
        <w:pStyle w:val="21"/>
        <w:widowControl/>
        <w:ind w:right="-2" w:firstLine="567"/>
        <w:rPr>
          <w:i/>
          <w:sz w:val="28"/>
          <w:szCs w:val="28"/>
        </w:rPr>
      </w:pPr>
      <w:r w:rsidRPr="00F16609">
        <w:rPr>
          <w:b/>
          <w:i/>
          <w:sz w:val="28"/>
          <w:szCs w:val="28"/>
        </w:rPr>
        <w:t>В.Распутин</w:t>
      </w:r>
      <w:r w:rsidRPr="00540089">
        <w:rPr>
          <w:i/>
          <w:sz w:val="28"/>
          <w:szCs w:val="28"/>
        </w:rPr>
        <w:t>. «Прощание с Матерой», «Пожар».</w:t>
      </w:r>
      <w:r w:rsidRPr="00655F5F">
        <w:rPr>
          <w:sz w:val="28"/>
          <w:szCs w:val="28"/>
        </w:rPr>
        <w:t xml:space="preserve"> </w:t>
      </w:r>
    </w:p>
    <w:p w:rsidR="00F16609" w:rsidRPr="00655F5F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A13D80">
        <w:rPr>
          <w:b/>
          <w:i/>
          <w:sz w:val="28"/>
          <w:szCs w:val="28"/>
        </w:rPr>
        <w:t>В.М.Шукшин.</w:t>
      </w:r>
      <w:r w:rsidRPr="00540089">
        <w:rPr>
          <w:i/>
          <w:sz w:val="28"/>
          <w:szCs w:val="28"/>
        </w:rPr>
        <w:t xml:space="preserve"> Рассказы: </w:t>
      </w:r>
      <w:proofErr w:type="gramStart"/>
      <w:r w:rsidRPr="00540089">
        <w:rPr>
          <w:i/>
          <w:sz w:val="28"/>
          <w:szCs w:val="28"/>
        </w:rPr>
        <w:t>«Сельские жители», «Чудик»*, «Микроскоп», «Охота жить»*, «Беседы при ясной луне», «Обида»*, «Критики»*. Сказка «До третьих петухов».</w:t>
      </w:r>
      <w:r w:rsidRPr="00655F5F">
        <w:rPr>
          <w:sz w:val="28"/>
          <w:szCs w:val="28"/>
        </w:rPr>
        <w:t xml:space="preserve"> </w:t>
      </w:r>
      <w:proofErr w:type="gramEnd"/>
    </w:p>
    <w:p w:rsidR="00F16609" w:rsidRPr="00F16609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A13D80">
        <w:rPr>
          <w:b/>
          <w:i/>
          <w:sz w:val="28"/>
          <w:szCs w:val="28"/>
        </w:rPr>
        <w:t>О.О.Сулейменов.</w:t>
      </w:r>
      <w:r w:rsidRPr="00294965">
        <w:rPr>
          <w:i/>
          <w:sz w:val="28"/>
          <w:szCs w:val="28"/>
        </w:rPr>
        <w:t xml:space="preserve"> Поэма «Земля, поклонись Человеку!», исследование «Аз и Я» (фрагменты) </w:t>
      </w:r>
    </w:p>
    <w:p w:rsidR="00F16609" w:rsidRDefault="00F16609" w:rsidP="00F16609">
      <w:pPr>
        <w:pStyle w:val="21"/>
        <w:widowControl/>
        <w:ind w:right="-2" w:firstLine="567"/>
        <w:rPr>
          <w:b/>
          <w:sz w:val="28"/>
          <w:szCs w:val="28"/>
        </w:rPr>
      </w:pPr>
      <w:r w:rsidRPr="00A13D80">
        <w:rPr>
          <w:b/>
          <w:i/>
          <w:sz w:val="28"/>
          <w:szCs w:val="28"/>
        </w:rPr>
        <w:t>А.В.Вампилов.</w:t>
      </w:r>
      <w:r w:rsidRPr="00294965">
        <w:rPr>
          <w:i/>
          <w:sz w:val="28"/>
          <w:szCs w:val="28"/>
        </w:rPr>
        <w:t xml:space="preserve"> «Утиная охота» </w:t>
      </w:r>
    </w:p>
    <w:p w:rsidR="00F16609" w:rsidRPr="00F16609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F16609">
        <w:rPr>
          <w:b/>
          <w:i/>
          <w:sz w:val="28"/>
          <w:szCs w:val="28"/>
        </w:rPr>
        <w:t>А.А.Ким.</w:t>
      </w:r>
      <w:r w:rsidRPr="00294965">
        <w:rPr>
          <w:i/>
          <w:sz w:val="28"/>
          <w:szCs w:val="28"/>
        </w:rPr>
        <w:t xml:space="preserve"> Рассказы «Под сенью орех</w:t>
      </w:r>
      <w:r w:rsidRPr="00294965">
        <w:rPr>
          <w:i/>
          <w:sz w:val="28"/>
          <w:szCs w:val="28"/>
        </w:rPr>
        <w:t>о</w:t>
      </w:r>
      <w:r w:rsidRPr="00294965">
        <w:rPr>
          <w:i/>
          <w:sz w:val="28"/>
          <w:szCs w:val="28"/>
        </w:rPr>
        <w:t>вых деревьев», «Полет», «Казах верхом», «Цунами», «Вкус терна на рассв</w:t>
      </w:r>
      <w:r w:rsidRPr="00294965">
        <w:rPr>
          <w:i/>
          <w:sz w:val="28"/>
          <w:szCs w:val="28"/>
        </w:rPr>
        <w:t>е</w:t>
      </w:r>
      <w:r w:rsidRPr="00294965">
        <w:rPr>
          <w:i/>
          <w:sz w:val="28"/>
          <w:szCs w:val="28"/>
        </w:rPr>
        <w:t>те», «Дядя».</w:t>
      </w:r>
      <w:r w:rsidRPr="00655F5F">
        <w:rPr>
          <w:sz w:val="28"/>
          <w:szCs w:val="28"/>
        </w:rPr>
        <w:t xml:space="preserve"> </w:t>
      </w:r>
    </w:p>
    <w:p w:rsidR="00F16609" w:rsidRPr="00655F5F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A13D80">
        <w:rPr>
          <w:b/>
          <w:i/>
          <w:sz w:val="28"/>
          <w:szCs w:val="28"/>
        </w:rPr>
        <w:t>Л.Петрушевская</w:t>
      </w:r>
      <w:r w:rsidRPr="00294965">
        <w:rPr>
          <w:i/>
          <w:sz w:val="28"/>
          <w:szCs w:val="28"/>
        </w:rPr>
        <w:t xml:space="preserve">. Обзор: «Три девушки в </w:t>
      </w:r>
      <w:proofErr w:type="gramStart"/>
      <w:r w:rsidRPr="00294965">
        <w:rPr>
          <w:i/>
          <w:sz w:val="28"/>
          <w:szCs w:val="28"/>
        </w:rPr>
        <w:t>голубом</w:t>
      </w:r>
      <w:proofErr w:type="gramEnd"/>
      <w:r w:rsidRPr="00294965">
        <w:rPr>
          <w:i/>
          <w:sz w:val="28"/>
          <w:szCs w:val="28"/>
        </w:rPr>
        <w:t xml:space="preserve">» и другие одноактные пьесы. Рассказы «Свой круг», «Гигиена», «Новые </w:t>
      </w:r>
      <w:proofErr w:type="spellStart"/>
      <w:r w:rsidRPr="00294965">
        <w:rPr>
          <w:i/>
          <w:sz w:val="28"/>
          <w:szCs w:val="28"/>
        </w:rPr>
        <w:t>Роби</w:t>
      </w:r>
      <w:r w:rsidRPr="00294965">
        <w:rPr>
          <w:i/>
          <w:sz w:val="28"/>
          <w:szCs w:val="28"/>
        </w:rPr>
        <w:t>н</w:t>
      </w:r>
      <w:r w:rsidRPr="00294965">
        <w:rPr>
          <w:i/>
          <w:sz w:val="28"/>
          <w:szCs w:val="28"/>
        </w:rPr>
        <w:t>зоны</w:t>
      </w:r>
      <w:proofErr w:type="spellEnd"/>
      <w:r w:rsidRPr="00294965">
        <w:rPr>
          <w:i/>
          <w:sz w:val="28"/>
          <w:szCs w:val="28"/>
        </w:rPr>
        <w:t xml:space="preserve">», </w:t>
      </w:r>
    </w:p>
    <w:p w:rsidR="00F16609" w:rsidRPr="00655F5F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A13D80">
        <w:rPr>
          <w:b/>
          <w:i/>
          <w:sz w:val="28"/>
          <w:szCs w:val="28"/>
        </w:rPr>
        <w:t>Ю. Домбровский.</w:t>
      </w:r>
      <w:r w:rsidRPr="00181CD2">
        <w:rPr>
          <w:i/>
          <w:sz w:val="28"/>
          <w:szCs w:val="28"/>
        </w:rPr>
        <w:t xml:space="preserve"> «Хранитель древностей» – «Факультет ненужных вещей» </w:t>
      </w:r>
    </w:p>
    <w:p w:rsidR="00F16609" w:rsidRPr="00F16609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A13D80">
        <w:rPr>
          <w:b/>
          <w:i/>
          <w:sz w:val="28"/>
          <w:szCs w:val="28"/>
        </w:rPr>
        <w:t>С.Довлатов.</w:t>
      </w:r>
      <w:r w:rsidRPr="00C22E3B">
        <w:rPr>
          <w:i/>
          <w:sz w:val="28"/>
          <w:szCs w:val="28"/>
        </w:rPr>
        <w:t xml:space="preserve"> «Наши» (фрагменты), «Иностранка» (фрагменты) </w:t>
      </w:r>
    </w:p>
    <w:p w:rsidR="00F16609" w:rsidRDefault="00F16609" w:rsidP="00F16609">
      <w:pPr>
        <w:pStyle w:val="21"/>
        <w:widowControl/>
        <w:ind w:right="-2" w:firstLine="567"/>
        <w:rPr>
          <w:sz w:val="28"/>
          <w:szCs w:val="28"/>
        </w:rPr>
      </w:pPr>
      <w:r w:rsidRPr="00B616DD">
        <w:rPr>
          <w:b/>
          <w:i/>
          <w:sz w:val="28"/>
          <w:szCs w:val="28"/>
        </w:rPr>
        <w:t>В.Пелевин.</w:t>
      </w:r>
      <w:r w:rsidRPr="00C22E3B">
        <w:rPr>
          <w:i/>
          <w:sz w:val="28"/>
          <w:szCs w:val="28"/>
        </w:rPr>
        <w:t xml:space="preserve"> «Проблема </w:t>
      </w:r>
      <w:proofErr w:type="spellStart"/>
      <w:r w:rsidRPr="00C22E3B">
        <w:rPr>
          <w:i/>
          <w:sz w:val="28"/>
          <w:szCs w:val="28"/>
        </w:rPr>
        <w:t>верволака</w:t>
      </w:r>
      <w:proofErr w:type="spellEnd"/>
      <w:r w:rsidRPr="00C22E3B">
        <w:rPr>
          <w:i/>
          <w:sz w:val="28"/>
          <w:szCs w:val="28"/>
        </w:rPr>
        <w:t xml:space="preserve"> в средней полосе», «Затворник и ше</w:t>
      </w:r>
      <w:r w:rsidRPr="00C22E3B">
        <w:rPr>
          <w:i/>
          <w:sz w:val="28"/>
          <w:szCs w:val="28"/>
        </w:rPr>
        <w:t>с</w:t>
      </w:r>
      <w:r w:rsidRPr="00C22E3B">
        <w:rPr>
          <w:i/>
          <w:sz w:val="28"/>
          <w:szCs w:val="28"/>
        </w:rPr>
        <w:t xml:space="preserve">типалый», «Иван </w:t>
      </w:r>
      <w:proofErr w:type="spellStart"/>
      <w:r w:rsidRPr="00C22E3B">
        <w:rPr>
          <w:i/>
          <w:sz w:val="28"/>
          <w:szCs w:val="28"/>
        </w:rPr>
        <w:t>Кублаханов</w:t>
      </w:r>
      <w:proofErr w:type="spellEnd"/>
      <w:r w:rsidRPr="00C22E3B">
        <w:rPr>
          <w:i/>
          <w:sz w:val="28"/>
          <w:szCs w:val="28"/>
        </w:rPr>
        <w:t xml:space="preserve">», «Ника» </w:t>
      </w:r>
    </w:p>
    <w:p w:rsidR="00F16609" w:rsidRDefault="00F16609" w:rsidP="00F16609">
      <w:pPr>
        <w:pStyle w:val="7"/>
        <w:spacing w:before="0" w:after="0"/>
        <w:jc w:val="center"/>
        <w:rPr>
          <w:b/>
          <w:sz w:val="28"/>
          <w:szCs w:val="28"/>
        </w:rPr>
      </w:pPr>
    </w:p>
    <w:p w:rsidR="00F32638" w:rsidRDefault="00F32638"/>
    <w:sectPr w:rsidR="00F32638" w:rsidSect="00F3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6609"/>
    <w:rsid w:val="00EE1BA9"/>
    <w:rsid w:val="00F16609"/>
    <w:rsid w:val="00F3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166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16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16609"/>
    <w:pPr>
      <w:spacing w:after="120"/>
    </w:pPr>
  </w:style>
  <w:style w:type="character" w:customStyle="1" w:styleId="a4">
    <w:name w:val="Основной текст Знак"/>
    <w:basedOn w:val="a0"/>
    <w:link w:val="a3"/>
    <w:rsid w:val="00F16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1660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16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16609"/>
    <w:pPr>
      <w:widowControl w:val="0"/>
      <w:jc w:val="both"/>
    </w:pPr>
    <w:rPr>
      <w:szCs w:val="20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Сухарь</dc:creator>
  <cp:keywords/>
  <dc:description/>
  <cp:lastModifiedBy>Сухарь</cp:lastModifiedBy>
  <cp:revision>2</cp:revision>
  <dcterms:created xsi:type="dcterms:W3CDTF">2013-05-21T02:33:00Z</dcterms:created>
  <dcterms:modified xsi:type="dcterms:W3CDTF">2013-05-21T02:43:00Z</dcterms:modified>
</cp:coreProperties>
</file>