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54" w:rsidRDefault="007B23CE" w:rsidP="007B23CE">
      <w:pPr>
        <w:jc w:val="center"/>
      </w:pPr>
      <w:r>
        <w:t>Конкурсная игровая программа «</w:t>
      </w:r>
      <w:proofErr w:type="spellStart"/>
      <w:r>
        <w:t>Тинейджер</w:t>
      </w:r>
      <w:proofErr w:type="spellEnd"/>
      <w:r>
        <w:t>"</w:t>
      </w:r>
    </w:p>
    <w:p w:rsidR="007B23CE" w:rsidRDefault="007B23CE" w:rsidP="007B23CE">
      <w:r>
        <w:t xml:space="preserve">    6 июня ребята показали свои способности  на </w:t>
      </w:r>
      <w:proofErr w:type="spellStart"/>
      <w:r>
        <w:t>конкурсно</w:t>
      </w:r>
      <w:proofErr w:type="spellEnd"/>
      <w:r>
        <w:t>-игровой программе «</w:t>
      </w:r>
      <w:proofErr w:type="spellStart"/>
      <w:r>
        <w:t>Тинейджер</w:t>
      </w:r>
      <w:proofErr w:type="spellEnd"/>
      <w:r>
        <w:t xml:space="preserve">», организованный отрядами «Свобода слова» и «Спартанцами».  </w:t>
      </w:r>
      <w:r w:rsidR="00BE2884">
        <w:t>Мероприятие всем понравилось. М</w:t>
      </w:r>
      <w:r>
        <w:t>ногие получили позитивный заряд на вес</w:t>
      </w:r>
      <w:r w:rsidR="00BE2884">
        <w:t>ь день.</w:t>
      </w:r>
    </w:p>
    <w:p w:rsidR="00BE2884" w:rsidRDefault="00BE2884" w:rsidP="007B23CE">
      <w:r>
        <w:rPr>
          <w:noProof/>
          <w:lang w:eastAsia="ru-RU"/>
        </w:rPr>
        <w:drawing>
          <wp:inline distT="0" distB="0" distL="0" distR="0">
            <wp:extent cx="3943350" cy="2212814"/>
            <wp:effectExtent l="0" t="0" r="0" b="0"/>
            <wp:docPr id="1" name="Рисунок 1" descr="C:\Users\33-1Кабинет\Desktop\лагерь 2013\лагерь пикник\IMG_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-1Кабинет\Desktop\лагерь 2013\лагерь пикник\IMG_0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653" cy="221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D0"/>
    <w:rsid w:val="00563054"/>
    <w:rsid w:val="007B23CE"/>
    <w:rsid w:val="00B41BD0"/>
    <w:rsid w:val="00B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33-1Кабинет</dc:creator>
  <cp:keywords/>
  <dc:description/>
  <cp:lastModifiedBy>33-1Кабинет</cp:lastModifiedBy>
  <cp:revision>3</cp:revision>
  <dcterms:created xsi:type="dcterms:W3CDTF">2013-06-06T10:58:00Z</dcterms:created>
  <dcterms:modified xsi:type="dcterms:W3CDTF">2013-06-06T11:11:00Z</dcterms:modified>
</cp:coreProperties>
</file>