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2A779C" w:rsidTr="002A779C">
        <w:tc>
          <w:tcPr>
            <w:tcW w:w="4928" w:type="dxa"/>
            <w:hideMark/>
          </w:tcPr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>ПАВЛОДАР ҚАЛАСЫНЫҢ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>ӘКІМДІГІ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 xml:space="preserve">«ПАВЛОДАР ҚАЛАСЫ 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>БІЛІМ БЕРУ БӨЛІМІ» ММ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 xml:space="preserve">140000, город Павлодар   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 xml:space="preserve">Кривенко көшесі, 25   </w:t>
            </w:r>
          </w:p>
          <w:p w:rsidR="002A779C" w:rsidRDefault="002A779C">
            <w:pPr>
              <w:rPr>
                <w:lang w:val="kk-KZ"/>
              </w:rPr>
            </w:pPr>
            <w:r>
              <w:rPr>
                <w:lang w:val="kk-KZ"/>
              </w:rPr>
              <w:t xml:space="preserve"> тел./факс.: 32-21-67</w:t>
            </w:r>
          </w:p>
        </w:tc>
        <w:tc>
          <w:tcPr>
            <w:tcW w:w="4643" w:type="dxa"/>
            <w:hideMark/>
          </w:tcPr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АКИМАТ 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>ГОРОДА ПАВЛОДАРА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 ГУ  «ОТДЕЛ ОБРАЗОВАНИЯ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 ГОРОДА  ПАВЛОДАРА» 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140000, Павлодар қаласы 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 ул. Кривенко, 25    </w:t>
            </w:r>
          </w:p>
          <w:p w:rsidR="002A779C" w:rsidRDefault="002A779C">
            <w:pPr>
              <w:ind w:left="742"/>
              <w:rPr>
                <w:lang w:val="kk-KZ"/>
              </w:rPr>
            </w:pPr>
            <w:r>
              <w:rPr>
                <w:lang w:val="kk-KZ"/>
              </w:rPr>
              <w:t xml:space="preserve"> тел./факс.: 32-21-67</w:t>
            </w:r>
          </w:p>
        </w:tc>
      </w:tr>
    </w:tbl>
    <w:p w:rsidR="002A779C" w:rsidRDefault="002A779C" w:rsidP="002A779C">
      <w:pPr>
        <w:rPr>
          <w:lang w:val="kk-KZ"/>
        </w:rPr>
      </w:pPr>
    </w:p>
    <w:p w:rsidR="002A779C" w:rsidRDefault="002A779C" w:rsidP="002A779C">
      <w:pPr>
        <w:rPr>
          <w:lang w:val="kk-KZ"/>
        </w:rPr>
      </w:pPr>
    </w:p>
    <w:p w:rsidR="002A779C" w:rsidRDefault="002A779C" w:rsidP="002A779C">
      <w:pPr>
        <w:jc w:val="center"/>
      </w:pPr>
      <w:r>
        <w:pict>
          <v:line id="_x0000_s1026" style="position:absolute;left:0;text-align:left;z-index:251658240" from="-12.85pt,1.45pt" to="473.15pt,1.45pt" strokeweight="1.59mm">
            <v:stroke joinstyle="miter"/>
          </v:line>
        </w:pict>
      </w:r>
    </w:p>
    <w:p w:rsidR="002A779C" w:rsidRDefault="002A779C" w:rsidP="002A779C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ПРИКАЗ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ж. «11 » шілде                                                     № 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                                                                            « 11»  июля 2013 г.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/>
        </w:rPr>
      </w:pPr>
    </w:p>
    <w:p w:rsidR="002A779C" w:rsidRDefault="002A779C" w:rsidP="002A779C">
      <w:pPr>
        <w:rPr>
          <w:rFonts w:ascii="Arial" w:hAnsi="Arial" w:cs="Arial"/>
          <w:b/>
          <w:sz w:val="28"/>
          <w:szCs w:val="28"/>
          <w:lang w:val="kk-KZ"/>
        </w:rPr>
      </w:pPr>
    </w:p>
    <w:p w:rsidR="002A779C" w:rsidRDefault="002A779C" w:rsidP="002A779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2A779C" w:rsidRDefault="002A779C" w:rsidP="002A779C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 w:eastAsia="ko-KR"/>
        </w:rPr>
      </w:pPr>
    </w:p>
    <w:p w:rsidR="002A779C" w:rsidRDefault="002A779C" w:rsidP="002A779C">
      <w:pPr>
        <w:rPr>
          <w:rFonts w:ascii="Arial" w:hAnsi="Arial" w:cs="Arial"/>
          <w:sz w:val="28"/>
          <w:szCs w:val="28"/>
          <w:lang w:val="kk-KZ" w:eastAsia="ko-KR"/>
        </w:rPr>
      </w:pPr>
    </w:p>
    <w:p w:rsidR="002A779C" w:rsidRDefault="002A779C" w:rsidP="002A779C">
      <w:pPr>
        <w:ind w:firstLine="708"/>
        <w:rPr>
          <w:rFonts w:ascii="Arial" w:hAnsi="Arial" w:cs="Arial"/>
          <w:color w:val="000000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10 шілдегі  № 1-07/194   </w:t>
      </w:r>
      <w:r>
        <w:rPr>
          <w:rFonts w:ascii="Arial" w:hAnsi="Arial" w:cs="Arial"/>
          <w:color w:val="000000"/>
          <w:sz w:val="28"/>
          <w:szCs w:val="28"/>
          <w:lang w:val="kk-KZ" w:eastAsia="ko-KR"/>
        </w:rPr>
        <w:t>Павлодар облысының білім беру басқармасының бұйрығы  негізінде</w:t>
      </w:r>
    </w:p>
    <w:p w:rsidR="002A779C" w:rsidRDefault="002A779C" w:rsidP="002A779C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2013 жылғы  18 – 25 шілде  күндері аралығында Республикалық апелляция комиссиясының жұмысына қатысу үшін келесі мұғалімдер жіберілсін: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Гордова Наталья Владимировна - № 11 ЖОМ физика пәнінің мұғалімі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Шкиль Владимир Григорьевич - №17 ЖОМ  математика пәнінің мұғалімі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Хасенова Гульнар Каиржановна- №29 ЖОМ физика пәнінің мұғалімі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Меркушева Нина Вадимовна - №9 ЖОМ  химия пәнінің мұғалімі</w:t>
      </w:r>
    </w:p>
    <w:p w:rsidR="002A779C" w:rsidRDefault="002A779C" w:rsidP="002A779C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шығыстары ҰТО есебінен төленеді.</w:t>
      </w:r>
    </w:p>
    <w:p w:rsidR="002A779C" w:rsidRDefault="002A779C" w:rsidP="002A779C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2A779C" w:rsidRDefault="002A779C" w:rsidP="002A779C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4.Бұйрықтың орындалуын бақылау әдістемелік кабинет меңгерушісі  Ш.С. Нұрахметоваға жүктелсін.</w:t>
      </w:r>
    </w:p>
    <w:p w:rsidR="002A779C" w:rsidRDefault="002A779C" w:rsidP="002A779C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2A779C" w:rsidRDefault="002A779C" w:rsidP="002A779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2A779C" w:rsidRDefault="002A779C" w:rsidP="002A779C">
      <w:pPr>
        <w:jc w:val="both"/>
        <w:rPr>
          <w:sz w:val="28"/>
          <w:szCs w:val="28"/>
          <w:lang w:val="kk-KZ"/>
        </w:rPr>
      </w:pPr>
    </w:p>
    <w:p w:rsidR="002A779C" w:rsidRDefault="002A779C" w:rsidP="002A779C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басшысы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/>
        </w:rPr>
      </w:pPr>
    </w:p>
    <w:p w:rsidR="002A779C" w:rsidRDefault="002A779C" w:rsidP="002A779C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2A779C" w:rsidRDefault="002A779C" w:rsidP="002A779C">
      <w:pPr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2A779C" w:rsidRDefault="002A779C" w:rsidP="002A779C">
      <w:pPr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2A779C" w:rsidRDefault="002A779C" w:rsidP="002A779C">
      <w:pPr>
        <w:rPr>
          <w:rFonts w:ascii="Arial" w:hAnsi="Arial" w:cs="Arial"/>
          <w:sz w:val="28"/>
          <w:szCs w:val="28"/>
          <w:lang w:val="kk-KZ" w:eastAsia="ko-KR"/>
        </w:rPr>
      </w:pPr>
    </w:p>
    <w:p w:rsidR="00CB267A" w:rsidRPr="002A779C" w:rsidRDefault="002A779C">
      <w:pPr>
        <w:rPr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sectPr w:rsidR="00CB267A" w:rsidRPr="002A779C" w:rsidSect="002A77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779C"/>
    <w:rsid w:val="000A7855"/>
    <w:rsid w:val="00204B6F"/>
    <w:rsid w:val="0024429D"/>
    <w:rsid w:val="002A779C"/>
    <w:rsid w:val="0033156B"/>
    <w:rsid w:val="004E699D"/>
    <w:rsid w:val="00573AC6"/>
    <w:rsid w:val="00583EE3"/>
    <w:rsid w:val="00805DBE"/>
    <w:rsid w:val="00857C6E"/>
    <w:rsid w:val="00BF2927"/>
    <w:rsid w:val="00CB267A"/>
    <w:rsid w:val="00D97E35"/>
    <w:rsid w:val="00F44F60"/>
    <w:rsid w:val="00F4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2013-07-11T05:35:00Z</dcterms:created>
  <dcterms:modified xsi:type="dcterms:W3CDTF">2013-07-11T05:36:00Z</dcterms:modified>
</cp:coreProperties>
</file>