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E4" w:rsidRPr="00D9469A" w:rsidRDefault="006F72E4" w:rsidP="00D9469A">
      <w:pPr>
        <w:spacing w:after="0" w:line="240" w:lineRule="auto"/>
        <w:ind w:firstLine="510"/>
        <w:jc w:val="center"/>
        <w:rPr>
          <w:rFonts w:ascii="Times New Roman" w:hAnsi="Times New Roman"/>
          <w:b/>
          <w:caps/>
          <w:sz w:val="28"/>
          <w:szCs w:val="28"/>
          <w:lang w:val="en-US"/>
        </w:rPr>
      </w:pPr>
      <w:proofErr w:type="gramStart"/>
      <w:r w:rsidRPr="00D9469A">
        <w:rPr>
          <w:rFonts w:ascii="Times New Roman" w:hAnsi="Times New Roman"/>
          <w:b/>
          <w:caps/>
          <w:sz w:val="28"/>
          <w:szCs w:val="28"/>
          <w:lang w:val="en-US"/>
        </w:rPr>
        <w:t>“</w:t>
      </w:r>
      <w:r w:rsidRPr="00D9469A">
        <w:rPr>
          <w:rFonts w:ascii="Times New Roman" w:hAnsi="Times New Roman"/>
          <w:b/>
          <w:caps/>
          <w:sz w:val="28"/>
          <w:szCs w:val="28"/>
          <w:lang w:val="kk-KZ"/>
        </w:rPr>
        <w:t>Деңгейлік тапсырмалар арқылы оқушылардың танымдық құзыреттіліктерін қалыптастыру.</w:t>
      </w:r>
      <w:r w:rsidRPr="00D9469A">
        <w:rPr>
          <w:rFonts w:ascii="Times New Roman" w:hAnsi="Times New Roman"/>
          <w:b/>
          <w:caps/>
          <w:sz w:val="28"/>
          <w:szCs w:val="28"/>
          <w:lang w:val="en-US"/>
        </w:rPr>
        <w:t>”</w:t>
      </w:r>
      <w:proofErr w:type="gramEnd"/>
    </w:p>
    <w:p w:rsidR="006F72E4" w:rsidRPr="00D9469A" w:rsidRDefault="006F72E4" w:rsidP="00D9469A">
      <w:pPr>
        <w:spacing w:after="0" w:line="240" w:lineRule="auto"/>
        <w:ind w:firstLine="510"/>
        <w:jc w:val="center"/>
        <w:rPr>
          <w:rFonts w:ascii="Times New Roman" w:hAnsi="Times New Roman"/>
          <w:b/>
          <w:caps/>
          <w:sz w:val="28"/>
          <w:szCs w:val="28"/>
          <w:lang w:val="kk-KZ"/>
        </w:rPr>
      </w:pPr>
      <w:r w:rsidRPr="00D9469A">
        <w:rPr>
          <w:rFonts w:ascii="Times New Roman" w:hAnsi="Times New Roman"/>
          <w:b/>
          <w:caps/>
          <w:sz w:val="28"/>
          <w:szCs w:val="28"/>
        </w:rPr>
        <w:t>“</w:t>
      </w:r>
      <w:r w:rsidRPr="00D9469A">
        <w:rPr>
          <w:rFonts w:ascii="Times New Roman" w:hAnsi="Times New Roman"/>
          <w:b/>
          <w:caps/>
          <w:sz w:val="28"/>
          <w:szCs w:val="28"/>
          <w:lang w:val="kk-KZ"/>
        </w:rPr>
        <w:t>Развитие познавательно-коммуникативной деятельности учащихся через разноуровневые задания</w:t>
      </w:r>
      <w:r w:rsidRPr="00D9469A">
        <w:rPr>
          <w:rFonts w:ascii="Times New Roman" w:hAnsi="Times New Roman"/>
          <w:b/>
          <w:caps/>
          <w:sz w:val="28"/>
          <w:szCs w:val="28"/>
        </w:rPr>
        <w:t>”</w:t>
      </w:r>
    </w:p>
    <w:p w:rsidR="006F72E4" w:rsidRPr="00BF2A0A" w:rsidRDefault="006F72E4" w:rsidP="00D9469A">
      <w:pPr>
        <w:spacing w:after="0" w:line="240" w:lineRule="auto"/>
        <w:ind w:firstLine="510"/>
        <w:rPr>
          <w:rFonts w:ascii="Times New Roman" w:hAnsi="Times New Roman"/>
          <w:b/>
          <w:sz w:val="28"/>
          <w:szCs w:val="28"/>
          <w:lang w:val="kk-KZ"/>
        </w:rPr>
      </w:pPr>
    </w:p>
    <w:p w:rsidR="00D9469A" w:rsidRDefault="006F72E4" w:rsidP="00D9469A">
      <w:pPr>
        <w:spacing w:after="0" w:line="240" w:lineRule="auto"/>
        <w:ind w:firstLine="510"/>
        <w:jc w:val="center"/>
        <w:rPr>
          <w:rFonts w:ascii="Times New Roman" w:hAnsi="Times New Roman"/>
          <w:b/>
          <w:sz w:val="28"/>
          <w:szCs w:val="28"/>
          <w:lang w:val="kk-KZ"/>
        </w:rPr>
      </w:pPr>
      <w:r w:rsidRPr="00BF2A0A">
        <w:rPr>
          <w:rFonts w:ascii="Times New Roman" w:hAnsi="Times New Roman"/>
          <w:b/>
          <w:sz w:val="28"/>
          <w:szCs w:val="28"/>
          <w:lang w:val="kk-KZ"/>
        </w:rPr>
        <w:t>Бақтыбаева А.Б.</w:t>
      </w:r>
    </w:p>
    <w:p w:rsidR="006F72E4" w:rsidRDefault="006F72E4" w:rsidP="00D9469A">
      <w:pPr>
        <w:spacing w:after="0" w:line="240" w:lineRule="auto"/>
        <w:ind w:firstLine="510"/>
        <w:jc w:val="center"/>
        <w:rPr>
          <w:rFonts w:ascii="Times New Roman" w:hAnsi="Times New Roman"/>
          <w:b/>
          <w:sz w:val="28"/>
          <w:szCs w:val="28"/>
          <w:lang w:val="kk-KZ"/>
        </w:rPr>
      </w:pPr>
      <w:r w:rsidRPr="00BF2A0A">
        <w:rPr>
          <w:rFonts w:ascii="Times New Roman" w:hAnsi="Times New Roman"/>
          <w:b/>
          <w:sz w:val="28"/>
          <w:szCs w:val="28"/>
          <w:lang w:val="kk-KZ"/>
        </w:rPr>
        <w:t>Павлодар қаласы Камал Макпалеев атындағы №4 ЖОМ</w:t>
      </w:r>
      <w:r w:rsidR="00D9469A">
        <w:rPr>
          <w:rFonts w:ascii="Times New Roman" w:hAnsi="Times New Roman"/>
          <w:b/>
          <w:sz w:val="28"/>
          <w:szCs w:val="28"/>
          <w:lang w:val="kk-KZ"/>
        </w:rPr>
        <w:t>, қазақ тілі</w:t>
      </w:r>
      <w:r w:rsidRPr="00BF2A0A">
        <w:rPr>
          <w:rFonts w:ascii="Times New Roman" w:hAnsi="Times New Roman"/>
          <w:b/>
          <w:sz w:val="28"/>
          <w:szCs w:val="28"/>
          <w:lang w:val="kk-KZ"/>
        </w:rPr>
        <w:t>.</w:t>
      </w:r>
    </w:p>
    <w:p w:rsidR="00D9469A" w:rsidRPr="00BF2A0A" w:rsidRDefault="00D9469A" w:rsidP="00D9469A">
      <w:pPr>
        <w:spacing w:after="0" w:line="240" w:lineRule="auto"/>
        <w:ind w:firstLine="510"/>
        <w:jc w:val="center"/>
        <w:rPr>
          <w:rFonts w:ascii="Times New Roman" w:hAnsi="Times New Roman"/>
          <w:b/>
          <w:sz w:val="28"/>
          <w:szCs w:val="28"/>
          <w:lang w:val="kk-KZ"/>
        </w:rPr>
      </w:pPr>
    </w:p>
    <w:p w:rsidR="006F72E4" w:rsidRPr="00BF2A0A" w:rsidRDefault="006F72E4" w:rsidP="00D9469A">
      <w:pPr>
        <w:spacing w:after="0" w:line="240" w:lineRule="auto"/>
        <w:ind w:firstLine="510"/>
        <w:jc w:val="both"/>
        <w:rPr>
          <w:rFonts w:ascii="Times New Roman" w:hAnsi="Times New Roman"/>
          <w:sz w:val="28"/>
          <w:szCs w:val="28"/>
          <w:lang w:val="kk-KZ"/>
        </w:rPr>
      </w:pPr>
      <w:r w:rsidRPr="00BF2A0A">
        <w:rPr>
          <w:rFonts w:ascii="Times New Roman" w:hAnsi="Times New Roman"/>
          <w:sz w:val="28"/>
          <w:szCs w:val="28"/>
          <w:lang w:val="kk-KZ"/>
        </w:rPr>
        <w:t>Жаңа оқу технологиясының қай түрі болса да,ол ігеруге тиімді,мұғалім мен оқушының пайдалануына икемді болуы тиіс.Соңғы кезде уақыт талабына сай өз тәжірибемде қолданып жүрген әдістің бірі-деңгейлеп оқыту технологиясы.Бұл әдіс көбінесе жоғары сынып оқушыларының сөйлеу және пәнге деген қызығушылығын арттыруда өті тиімді әдіс.Сабақ кезінде деңгейлік тапсырмалар арқылы оқушы тек қана міндетті деңгейді орындап қоймай,бірнеше деңгейдегі тапсырманы орындап,өз іскерлігін,шеберлігін,қабілетін көрсете алады.Әр түрлі қызықты деңгейлік тапсырмалар,өздік жұмыстар арқылы оқушылар өз ойларын толық,дұрыс жеткізуге дағдыланады.</w:t>
      </w:r>
    </w:p>
    <w:p w:rsidR="006F72E4" w:rsidRPr="00BF2A0A" w:rsidRDefault="006F72E4" w:rsidP="00D9469A">
      <w:pPr>
        <w:spacing w:after="0" w:line="240" w:lineRule="auto"/>
        <w:ind w:firstLine="510"/>
        <w:jc w:val="both"/>
        <w:rPr>
          <w:rFonts w:ascii="Times New Roman" w:hAnsi="Times New Roman"/>
          <w:sz w:val="28"/>
          <w:szCs w:val="28"/>
          <w:lang w:val="kk-KZ"/>
        </w:rPr>
      </w:pPr>
      <w:r w:rsidRPr="00BF2A0A">
        <w:rPr>
          <w:rFonts w:ascii="Times New Roman" w:hAnsi="Times New Roman"/>
          <w:sz w:val="28"/>
          <w:szCs w:val="28"/>
          <w:lang w:val="kk-KZ"/>
        </w:rPr>
        <w:t>Деңгейлік тапсырмалар арқылы дарынды,ізденімпаз,қабілеті бар оқушыларды анықтау,олармен шығармашылық жұмыс ұйымдастыру.</w:t>
      </w:r>
    </w:p>
    <w:p w:rsidR="006F72E4" w:rsidRPr="00BF2A0A" w:rsidRDefault="006F72E4" w:rsidP="00D9469A">
      <w:pPr>
        <w:spacing w:after="0" w:line="240" w:lineRule="auto"/>
        <w:ind w:firstLine="510"/>
        <w:jc w:val="both"/>
        <w:rPr>
          <w:rFonts w:ascii="Times New Roman" w:hAnsi="Times New Roman"/>
          <w:sz w:val="28"/>
          <w:szCs w:val="28"/>
          <w:lang w:val="kk-KZ"/>
        </w:rPr>
      </w:pPr>
      <w:r w:rsidRPr="00BF2A0A">
        <w:rPr>
          <w:rFonts w:ascii="Times New Roman" w:hAnsi="Times New Roman"/>
          <w:sz w:val="28"/>
          <w:szCs w:val="28"/>
          <w:lang w:val="kk-KZ"/>
        </w:rPr>
        <w:t>Қазақ тілі сабағында лексикалық материалдарды оқытуда әр деңгейдің талап-тілегін қамтитын түрлі тапсырмалар арқылы оқушының білім көлемінің қай деңгейге сай келетін анықтауға болады,деңгейлік тапсырмалар арқылы оқушының танымдық құзыреттілігі қалыптасады.</w:t>
      </w:r>
    </w:p>
    <w:p w:rsidR="006F72E4" w:rsidRPr="00BF2A0A" w:rsidRDefault="006F72E4" w:rsidP="00D9469A">
      <w:pPr>
        <w:spacing w:after="0" w:line="240" w:lineRule="auto"/>
        <w:ind w:firstLine="510"/>
        <w:jc w:val="both"/>
        <w:rPr>
          <w:rFonts w:ascii="Times New Roman" w:hAnsi="Times New Roman"/>
          <w:sz w:val="28"/>
          <w:szCs w:val="28"/>
          <w:lang w:val="kk-KZ"/>
        </w:rPr>
      </w:pPr>
      <w:r w:rsidRPr="00BF2A0A">
        <w:rPr>
          <w:rFonts w:ascii="Times New Roman" w:hAnsi="Times New Roman"/>
          <w:sz w:val="28"/>
          <w:szCs w:val="28"/>
          <w:lang w:val="kk-KZ"/>
        </w:rPr>
        <w:t>Біріншіден.Оқушылардың ойлау қабілеті дамиды,көп ізденіп шығармашылықпен жұмыс жүргізеді.</w:t>
      </w:r>
    </w:p>
    <w:p w:rsidR="006F72E4" w:rsidRPr="00BF2A0A" w:rsidRDefault="006F72E4" w:rsidP="00D9469A">
      <w:pPr>
        <w:spacing w:after="0" w:line="240" w:lineRule="auto"/>
        <w:ind w:firstLine="510"/>
        <w:jc w:val="both"/>
        <w:rPr>
          <w:rFonts w:ascii="Times New Roman" w:hAnsi="Times New Roman"/>
          <w:sz w:val="28"/>
          <w:szCs w:val="28"/>
          <w:lang w:val="kk-KZ"/>
        </w:rPr>
      </w:pPr>
      <w:r w:rsidRPr="00BF2A0A">
        <w:rPr>
          <w:rFonts w:ascii="Times New Roman" w:hAnsi="Times New Roman"/>
          <w:sz w:val="28"/>
          <w:szCs w:val="28"/>
          <w:lang w:val="kk-KZ"/>
        </w:rPr>
        <w:t>Екіншіден.Белсенділіктері артып,оқу жылдамдылығы жақсарады.Оқушының сабаққа деген құштарлығы мен қызығушылығы байқалады.</w:t>
      </w:r>
    </w:p>
    <w:p w:rsidR="00022957" w:rsidRDefault="006F72E4" w:rsidP="00D9469A">
      <w:pPr>
        <w:spacing w:after="0" w:line="240" w:lineRule="auto"/>
        <w:ind w:firstLine="510"/>
        <w:jc w:val="both"/>
        <w:rPr>
          <w:rFonts w:ascii="Times New Roman" w:hAnsi="Times New Roman"/>
          <w:color w:val="000000"/>
          <w:sz w:val="28"/>
          <w:szCs w:val="28"/>
          <w:shd w:val="clear" w:color="auto" w:fill="FFFFFF"/>
          <w:lang w:val="kk-KZ"/>
        </w:rPr>
      </w:pPr>
      <w:r w:rsidRPr="00BF2A0A">
        <w:rPr>
          <w:rFonts w:ascii="Times New Roman" w:hAnsi="Times New Roman"/>
          <w:color w:val="000000"/>
          <w:sz w:val="28"/>
          <w:szCs w:val="28"/>
          <w:shd w:val="clear" w:color="auto" w:fill="FFFFFF"/>
          <w:lang w:val="kk-KZ"/>
        </w:rPr>
        <w:t>Оқушыларды деңгейлеп саралап оқыту, әрбір оқушы өзінің даму деңгейінде оқу материалын меңгеруін қамтамасыз етуі.</w:t>
      </w:r>
      <w:r w:rsidRPr="00BF2A0A">
        <w:rPr>
          <w:rFonts w:ascii="Times New Roman" w:hAnsi="Times New Roman"/>
          <w:color w:val="000000"/>
          <w:sz w:val="28"/>
          <w:szCs w:val="28"/>
          <w:lang w:val="kk-KZ"/>
        </w:rPr>
        <w:br/>
      </w:r>
      <w:r w:rsidRPr="00BF2A0A">
        <w:rPr>
          <w:rFonts w:ascii="Times New Roman" w:hAnsi="Times New Roman"/>
          <w:color w:val="000000"/>
          <w:sz w:val="28"/>
          <w:szCs w:val="28"/>
          <w:shd w:val="clear" w:color="auto" w:fill="FFFFFF"/>
          <w:lang w:val="kk-KZ"/>
        </w:rPr>
        <w:t>Оқушылардың сөздік қорларын толықтыру,тілін ,ойлауын мазмұндай білу қабылеттерін дамыту.</w:t>
      </w:r>
      <w:r w:rsidRPr="00BF2A0A">
        <w:rPr>
          <w:rStyle w:val="apple-converted-space"/>
          <w:rFonts w:ascii="Times New Roman" w:hAnsi="Times New Roman"/>
          <w:color w:val="000000"/>
          <w:sz w:val="28"/>
          <w:szCs w:val="28"/>
          <w:shd w:val="clear" w:color="auto" w:fill="FFFFFF"/>
          <w:lang w:val="kk-KZ"/>
        </w:rPr>
        <w:t> </w:t>
      </w:r>
      <w:r w:rsidRPr="00BF2A0A">
        <w:rPr>
          <w:rFonts w:ascii="Times New Roman" w:hAnsi="Times New Roman"/>
          <w:color w:val="000000"/>
          <w:sz w:val="28"/>
          <w:szCs w:val="28"/>
          <w:lang w:val="kk-KZ"/>
        </w:rPr>
        <w:br/>
      </w:r>
      <w:r w:rsidRPr="00BF2A0A">
        <w:rPr>
          <w:rFonts w:ascii="Times New Roman" w:hAnsi="Times New Roman"/>
          <w:color w:val="000000"/>
          <w:sz w:val="28"/>
          <w:szCs w:val="28"/>
          <w:shd w:val="clear" w:color="auto" w:fill="FFFFFF"/>
          <w:lang w:val="kk-KZ"/>
        </w:rPr>
        <w:t>Деңгейлік тапсырмалар оқушылардың өтілген лексикалық тақырыптардан алған біліктерін пысықтауға арналған.</w:t>
      </w:r>
      <w:r w:rsidRPr="00BF2A0A">
        <w:rPr>
          <w:rFonts w:ascii="Times New Roman" w:hAnsi="Times New Roman"/>
          <w:color w:val="000000"/>
          <w:sz w:val="28"/>
          <w:szCs w:val="28"/>
          <w:lang w:val="kk-KZ"/>
        </w:rPr>
        <w:br/>
      </w:r>
      <w:r w:rsidRPr="00BF2A0A">
        <w:rPr>
          <w:rFonts w:ascii="Times New Roman" w:hAnsi="Times New Roman"/>
          <w:color w:val="000000"/>
          <w:sz w:val="28"/>
          <w:szCs w:val="28"/>
          <w:shd w:val="clear" w:color="auto" w:fill="FFFFFF"/>
          <w:lang w:val="kk-KZ"/>
        </w:rPr>
        <w:t>1.</w:t>
      </w:r>
      <w:r w:rsidR="00D9469A">
        <w:rPr>
          <w:rFonts w:ascii="Times New Roman" w:hAnsi="Times New Roman"/>
          <w:color w:val="000000"/>
          <w:sz w:val="28"/>
          <w:szCs w:val="28"/>
          <w:shd w:val="clear" w:color="auto" w:fill="FFFFFF"/>
          <w:lang w:val="kk-KZ"/>
        </w:rPr>
        <w:t xml:space="preserve"> </w:t>
      </w:r>
      <w:r w:rsidRPr="00BF2A0A">
        <w:rPr>
          <w:rFonts w:ascii="Times New Roman" w:hAnsi="Times New Roman"/>
          <w:color w:val="000000"/>
          <w:sz w:val="28"/>
          <w:szCs w:val="28"/>
          <w:shd w:val="clear" w:color="auto" w:fill="FFFFFF"/>
          <w:lang w:val="kk-KZ"/>
        </w:rPr>
        <w:t>Оқушының тұлғалық дамуына бағытталған деңгейлеп – саралап оқыту технологияларын оқу-тәрбие процесіне енгізу.</w:t>
      </w:r>
      <w:r w:rsidRPr="00BF2A0A">
        <w:rPr>
          <w:rFonts w:ascii="Times New Roman" w:hAnsi="Times New Roman"/>
          <w:color w:val="000000"/>
          <w:sz w:val="28"/>
          <w:szCs w:val="28"/>
          <w:lang w:val="kk-KZ"/>
        </w:rPr>
        <w:br/>
      </w:r>
      <w:r w:rsidRPr="00BF2A0A">
        <w:rPr>
          <w:rFonts w:ascii="Times New Roman" w:hAnsi="Times New Roman"/>
          <w:color w:val="000000"/>
          <w:sz w:val="28"/>
          <w:szCs w:val="28"/>
          <w:shd w:val="clear" w:color="auto" w:fill="FFFFFF"/>
          <w:lang w:val="kk-KZ"/>
        </w:rPr>
        <w:t>2.</w:t>
      </w:r>
      <w:r w:rsidR="00D9469A">
        <w:rPr>
          <w:rFonts w:ascii="Times New Roman" w:hAnsi="Times New Roman"/>
          <w:color w:val="000000"/>
          <w:sz w:val="28"/>
          <w:szCs w:val="28"/>
          <w:shd w:val="clear" w:color="auto" w:fill="FFFFFF"/>
          <w:lang w:val="kk-KZ"/>
        </w:rPr>
        <w:t xml:space="preserve"> </w:t>
      </w:r>
      <w:r w:rsidRPr="00BF2A0A">
        <w:rPr>
          <w:rFonts w:ascii="Times New Roman" w:hAnsi="Times New Roman"/>
          <w:color w:val="000000"/>
          <w:sz w:val="28"/>
          <w:szCs w:val="28"/>
          <w:shd w:val="clear" w:color="auto" w:fill="FFFFFF"/>
          <w:lang w:val="kk-KZ"/>
        </w:rPr>
        <w:t>Оқушының пәнге деген тұрақты қызығушылығын тудыру.</w:t>
      </w:r>
    </w:p>
    <w:p w:rsidR="006F72E4" w:rsidRPr="00BF2A0A" w:rsidRDefault="006F72E4" w:rsidP="00D9469A">
      <w:pPr>
        <w:spacing w:after="0" w:line="240" w:lineRule="auto"/>
        <w:ind w:firstLine="510"/>
        <w:jc w:val="both"/>
        <w:rPr>
          <w:rFonts w:ascii="Times New Roman" w:hAnsi="Times New Roman"/>
          <w:color w:val="000000"/>
          <w:sz w:val="28"/>
          <w:szCs w:val="28"/>
          <w:shd w:val="clear" w:color="auto" w:fill="FFFFFF"/>
          <w:lang w:val="kk-KZ"/>
        </w:rPr>
      </w:pPr>
      <w:r w:rsidRPr="00BF2A0A">
        <w:rPr>
          <w:rFonts w:ascii="Times New Roman" w:hAnsi="Times New Roman"/>
          <w:color w:val="000000"/>
          <w:sz w:val="28"/>
          <w:szCs w:val="28"/>
          <w:shd w:val="clear" w:color="auto" w:fill="FFFFFF"/>
          <w:lang w:val="kk-KZ"/>
        </w:rPr>
        <w:t>Ж.Қараевтың деңгейлеп оқыту технологиясы – оқу үрдісіндегі мұғалім мен оқушының, оқу мазмұны мен түрінің, әдістер мен амалдардың,оқу мақсатының ықпалдасу заңдылығының жүйесі Ж.Қараев технологиясының жемісі сол, ол оқушыны күштеп оқудан аулақтатып, өз бетімен оқуына, ақпаратты өз бетімен өңдеуге, ешкімнің көмегінсіз өз бетінше ойланып, шешім қабылдауға дағдыландырады.</w:t>
      </w:r>
    </w:p>
    <w:p w:rsidR="006F72E4" w:rsidRPr="00BF2A0A" w:rsidRDefault="006F72E4" w:rsidP="00D9469A">
      <w:pPr>
        <w:spacing w:after="0" w:line="240" w:lineRule="auto"/>
        <w:ind w:firstLine="510"/>
        <w:rPr>
          <w:rFonts w:ascii="Times New Roman" w:hAnsi="Times New Roman"/>
          <w:sz w:val="28"/>
          <w:szCs w:val="28"/>
          <w:lang w:val="kk-KZ"/>
        </w:rPr>
      </w:pPr>
      <w:r w:rsidRPr="00BF2A0A">
        <w:rPr>
          <w:rFonts w:ascii="Times New Roman" w:hAnsi="Times New Roman"/>
          <w:sz w:val="28"/>
          <w:szCs w:val="28"/>
          <w:lang w:val="kk-KZ"/>
        </w:rPr>
        <w:lastRenderedPageBreak/>
        <w:t>Жаңа  оқу технологиясының қай түрі болса да,ол игеруге тиімді,мұғалім мен оқушының пайдалануына икемді болуы тиіс.Соңғы уақыт талабына сай өз тәжірибемде қолданып жүрген әдістің бірі-деңгейлеп оқыту технологиясы.Бұл әдіс көбінесе жоғарғы сынып оқушыларының сөйлеу және пәнге деген қызығушылығын арттыруда өте тиімді әдіс.Деңгейлеп  оқыту технологиясы деңгейлік тапсырмалар арқылы оқушы тек қана міндетті деңгейді орындап қана қоймай,бірнеше деңгейдегі тапсырманы орындап,өз іскерлігін,шеберлігін,қабілетін көрсете алады.Сондықтан мұғалім сабақта оқушыға беретін тапсырмаларын дайындау үшін өзінің шығармашылық,шеберлік қабілетін дұрыс қолдануы қажет.Әр түрлі қызықты деңгейлік тапсырмалар,өздік жұмыстар арқылы оқушылар өз ойларын толық,дұрыс жеткізуге дағдыланады.Деңгейлік тапсырмаларды қандай дәрежеде орындай алса баға біліміне қарай қойылады.</w:t>
      </w:r>
    </w:p>
    <w:p w:rsidR="006F72E4" w:rsidRPr="00BF2A0A" w:rsidRDefault="006F72E4" w:rsidP="00D9469A">
      <w:pPr>
        <w:spacing w:after="0" w:line="240" w:lineRule="auto"/>
        <w:ind w:firstLine="510"/>
        <w:rPr>
          <w:rFonts w:ascii="Times New Roman" w:hAnsi="Times New Roman"/>
          <w:sz w:val="28"/>
          <w:szCs w:val="28"/>
          <w:lang w:val="kk-KZ"/>
        </w:rPr>
      </w:pPr>
      <w:r w:rsidRPr="00BF2A0A">
        <w:rPr>
          <w:rFonts w:ascii="Times New Roman" w:hAnsi="Times New Roman"/>
          <w:sz w:val="28"/>
          <w:szCs w:val="28"/>
          <w:lang w:val="kk-KZ"/>
        </w:rPr>
        <w:t>Лексикалық материалдарды оқытуда деңгейлік тапсымалар маңызды орын алады. Деңгейлік тапсырмада әр деңгейдің алатын орны бар. Әр деңгейде орындалатын тапсырмалар түрлі талап тілектерді қамтиды. Деңгейлік тапсырмаларға қатысты талаптар, біріншіден, әр деңгейде берілетін білім көлемін (лексикалық ұғымдарды оқытуға байланысады) белгілеу үшін қажет. Екіншіден, берілетін білім көлеміне қатыстыц әр деңгейде орындалатын тапсырмаларды іріктеп, тандап алу үшін керек. Сонымен қатар бұл талаптар әр деңгейдегі (оқушылық , алгоритмдік, ізденімділік, шығармашылық) тапсымалардың қандай болуы керек, қандай мақсатта берілуі керектігін анықтайды. Сондықтан деңгейлік тапсырмаларға байланысты қойылған талаптардың бір бірінен айырмашылығы бар.Әр деңгейдің талап тілегін қамтитын түрлі тапсырмалар арқылы оқушының білім көлемінің қай деңгейге сай келетінін анықтауға болады.</w:t>
      </w:r>
    </w:p>
    <w:p w:rsidR="006F72E4" w:rsidRPr="00BF2A0A" w:rsidRDefault="006F72E4" w:rsidP="00D9469A">
      <w:pPr>
        <w:spacing w:after="0" w:line="240" w:lineRule="auto"/>
        <w:ind w:firstLine="510"/>
        <w:rPr>
          <w:rFonts w:ascii="Times New Roman" w:hAnsi="Times New Roman"/>
          <w:sz w:val="28"/>
          <w:szCs w:val="28"/>
          <w:lang w:val="kk-KZ"/>
        </w:rPr>
      </w:pPr>
      <w:r w:rsidRPr="00BF2A0A">
        <w:rPr>
          <w:rFonts w:ascii="Times New Roman" w:hAnsi="Times New Roman"/>
          <w:sz w:val="28"/>
          <w:szCs w:val="28"/>
          <w:lang w:val="kk-KZ"/>
        </w:rPr>
        <w:t>Әр деңгейде орындалатын тапсырмаларға  байланысты қойылған талаптардың бір бірінен айырмашылығы бар. Бірінші деңгей мен екінші деңгейде орындалатын тапсырмалар бір біріне ұқсамайды. Бірінші деңгейдегі тапсырмалар жеңіл, қарапайым түрде ұйымдастырылып отырада.Деңгейден деңгейге көшкен сайын тапсырмаларға қойылатын талаптар да артып, күшейіп отырады, тапсырма мазмұны біртіндеп күрделене түседі.</w:t>
      </w:r>
    </w:p>
    <w:p w:rsidR="006F72E4" w:rsidRPr="00BF2A0A" w:rsidRDefault="006F72E4" w:rsidP="00D9469A">
      <w:pPr>
        <w:spacing w:after="0" w:line="240" w:lineRule="auto"/>
        <w:ind w:firstLine="510"/>
        <w:rPr>
          <w:rFonts w:ascii="Times New Roman" w:hAnsi="Times New Roman"/>
          <w:sz w:val="28"/>
          <w:szCs w:val="28"/>
          <w:lang w:val="kk-KZ"/>
        </w:rPr>
      </w:pPr>
      <w:bookmarkStart w:id="0" w:name="_GoBack"/>
      <w:bookmarkEnd w:id="0"/>
      <w:r>
        <w:rPr>
          <w:rFonts w:ascii="Times New Roman" w:hAnsi="Times New Roman"/>
          <w:sz w:val="28"/>
          <w:szCs w:val="28"/>
          <w:lang w:val="kk-KZ"/>
        </w:rPr>
        <w:t>Қорыта айтқанда  сабақта тиімді жұмыс  түрлерін  жан- жақты орындалуы, ойластырылуы  мұғалімнің  біліктігі мен әдістемелік  шеберлігіне байланысты. Мемлекеттік тілдің беделін түсірмеу – қазақ тілі мамандарынын басты міндеті.</w:t>
      </w:r>
    </w:p>
    <w:sectPr w:rsidR="006F72E4" w:rsidRPr="00BF2A0A" w:rsidSect="00D9469A">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2E4" w:rsidRDefault="006F72E4" w:rsidP="00B0630A">
      <w:pPr>
        <w:spacing w:after="0" w:line="240" w:lineRule="auto"/>
      </w:pPr>
      <w:r>
        <w:separator/>
      </w:r>
    </w:p>
  </w:endnote>
  <w:endnote w:type="continuationSeparator" w:id="0">
    <w:p w:rsidR="006F72E4" w:rsidRDefault="006F72E4" w:rsidP="00B0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2E4" w:rsidRDefault="006F72E4" w:rsidP="00B0630A">
      <w:pPr>
        <w:spacing w:after="0" w:line="240" w:lineRule="auto"/>
      </w:pPr>
      <w:r>
        <w:separator/>
      </w:r>
    </w:p>
  </w:footnote>
  <w:footnote w:type="continuationSeparator" w:id="0">
    <w:p w:rsidR="006F72E4" w:rsidRDefault="006F72E4" w:rsidP="00B06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083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522D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9C85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8CF1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D603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CE1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A28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98C6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A2AE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D4B8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18"/>
    <w:rsid w:val="00022957"/>
    <w:rsid w:val="000749C8"/>
    <w:rsid w:val="00082468"/>
    <w:rsid w:val="000E590A"/>
    <w:rsid w:val="00160289"/>
    <w:rsid w:val="001609AC"/>
    <w:rsid w:val="00163001"/>
    <w:rsid w:val="00171C43"/>
    <w:rsid w:val="001C3135"/>
    <w:rsid w:val="002B7D66"/>
    <w:rsid w:val="003314E5"/>
    <w:rsid w:val="003958E5"/>
    <w:rsid w:val="003B2737"/>
    <w:rsid w:val="00406CCA"/>
    <w:rsid w:val="004C42E7"/>
    <w:rsid w:val="005178E7"/>
    <w:rsid w:val="0053497A"/>
    <w:rsid w:val="00570E4C"/>
    <w:rsid w:val="00601897"/>
    <w:rsid w:val="0063233B"/>
    <w:rsid w:val="006D2D24"/>
    <w:rsid w:val="006F5CD9"/>
    <w:rsid w:val="006F72E4"/>
    <w:rsid w:val="00734012"/>
    <w:rsid w:val="007C0C72"/>
    <w:rsid w:val="00825F26"/>
    <w:rsid w:val="00912BD7"/>
    <w:rsid w:val="00921318"/>
    <w:rsid w:val="00986328"/>
    <w:rsid w:val="00992342"/>
    <w:rsid w:val="00AA09ED"/>
    <w:rsid w:val="00AA6C84"/>
    <w:rsid w:val="00AB13A9"/>
    <w:rsid w:val="00AF30FA"/>
    <w:rsid w:val="00B0630A"/>
    <w:rsid w:val="00BF2A0A"/>
    <w:rsid w:val="00C802E5"/>
    <w:rsid w:val="00CD7F3A"/>
    <w:rsid w:val="00D83BD1"/>
    <w:rsid w:val="00D9469A"/>
    <w:rsid w:val="00DA16D8"/>
    <w:rsid w:val="00DD289E"/>
    <w:rsid w:val="00DF4510"/>
    <w:rsid w:val="00F1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063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B0630A"/>
    <w:rPr>
      <w:rFonts w:cs="Times New Roman"/>
    </w:rPr>
  </w:style>
  <w:style w:type="paragraph" w:styleId="a5">
    <w:name w:val="footer"/>
    <w:basedOn w:val="a"/>
    <w:link w:val="a6"/>
    <w:uiPriority w:val="99"/>
    <w:semiHidden/>
    <w:rsid w:val="00B0630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B0630A"/>
    <w:rPr>
      <w:rFonts w:cs="Times New Roman"/>
    </w:rPr>
  </w:style>
  <w:style w:type="character" w:customStyle="1" w:styleId="apple-converted-space">
    <w:name w:val="apple-converted-space"/>
    <w:basedOn w:val="a0"/>
    <w:uiPriority w:val="99"/>
    <w:rsid w:val="0098632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063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B0630A"/>
    <w:rPr>
      <w:rFonts w:cs="Times New Roman"/>
    </w:rPr>
  </w:style>
  <w:style w:type="paragraph" w:styleId="a5">
    <w:name w:val="footer"/>
    <w:basedOn w:val="a"/>
    <w:link w:val="a6"/>
    <w:uiPriority w:val="99"/>
    <w:semiHidden/>
    <w:rsid w:val="00B0630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B0630A"/>
    <w:rPr>
      <w:rFonts w:cs="Times New Roman"/>
    </w:rPr>
  </w:style>
  <w:style w:type="character" w:customStyle="1" w:styleId="apple-converted-space">
    <w:name w:val="apple-converted-space"/>
    <w:basedOn w:val="a0"/>
    <w:uiPriority w:val="99"/>
    <w:rsid w:val="009863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Учитель</cp:lastModifiedBy>
  <cp:revision>3</cp:revision>
  <dcterms:created xsi:type="dcterms:W3CDTF">2013-03-14T02:42:00Z</dcterms:created>
  <dcterms:modified xsi:type="dcterms:W3CDTF">2013-03-14T02:46:00Z</dcterms:modified>
</cp:coreProperties>
</file>