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6F" w:rsidRPr="00172F6F" w:rsidRDefault="00172F6F" w:rsidP="00172F6F">
      <w:pPr>
        <w:shd w:val="clear" w:color="auto" w:fill="FFFFFF"/>
        <w:spacing w:after="0" w:line="162" w:lineRule="atLeast"/>
        <w:outlineLvl w:val="0"/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  <w:t>Тест ВОУД по Истории Казахстана. Вариант 1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Вариант 1</w:t>
      </w:r>
    </w:p>
    <w:p w:rsidR="00172F6F" w:rsidRPr="00172F6F" w:rsidRDefault="00172F6F" w:rsidP="00172F6F">
      <w:pPr>
        <w:shd w:val="clear" w:color="auto" w:fill="FFFFFF"/>
        <w:spacing w:line="16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Серию стоянок первобытного человека древнекаменного века в Южном Казахстане в 1958 году</w:t>
      </w:r>
      <w:r w:rsidRPr="00172F6F">
        <w:rPr>
          <w:rFonts w:ascii="Arial" w:eastAsia="Times New Roman" w:hAnsi="Arial" w:cs="Arial"/>
          <w:i/>
          <w:iCs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br/>
        <w:t>обнаружил археолог: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Акишев.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Маргулан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Андрианов.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Грязнов.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Алпысбаев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Свыше 30 поселений и более 150 могильников андроновской культуры найдены на территории: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Центрального Казахстана.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Западного Казахстана.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Южного Казахстана.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Северного Казахстана.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Центральной Азии.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3.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Разделение гуннского государства на </w:t>
      </w:r>
      <w:proofErr w:type="gram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южную</w:t>
      </w:r>
      <w:proofErr w:type="gram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 и северную произошло в: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65 году до н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.э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55 году до н.э.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45 году до н.э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35 году до н.э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30 году до н.э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4.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Первое государство на территории Казахстана объявившее ислам государственной религией: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Найманов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Караханидов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Тюргешское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Кимакское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Кипчакское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5.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Традиционная планировка средневековых городов на территории Казахстана.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Город планировался стихийно, беспорядочно.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Прямоугольная.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Округлая.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Квадратная.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Овальная.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6.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По Шелковому пути из Индии через Среднюю Азию и Восточный Туркестан с середины I в. до</w:t>
      </w:r>
      <w:r w:rsidRPr="00172F6F">
        <w:rPr>
          <w:rFonts w:ascii="Arial" w:eastAsia="Times New Roman" w:hAnsi="Arial" w:cs="Arial"/>
          <w:i/>
          <w:iCs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br/>
        <w:t>н.э. нача</w:t>
      </w:r>
      <w:proofErr w:type="gram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л(</w:t>
      </w:r>
      <w:proofErr w:type="gram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о) распространяться: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Буддизм.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Христианство.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Манихейство.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Зороастризм.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Ислам.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7.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До вторжения в Казахстан и Среднюю Азию </w:t>
      </w:r>
      <w:proofErr w:type="spellStart"/>
      <w:proofErr w:type="gram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Чингис</w:t>
      </w:r>
      <w:proofErr w:type="spell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 хан</w:t>
      </w:r>
      <w:proofErr w:type="gram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 покорил: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Народы крайнего Севера.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Корею.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Народы полуострова Индокитай.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Японию.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Енисейских киргизов и бурят, Северный Китай.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8.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Автор проекта мавзолея Ходжа Ахмета </w:t>
      </w:r>
      <w:proofErr w:type="spell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Яссауи</w:t>
      </w:r>
      <w:proofErr w:type="spell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Орысхан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Абулхаир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Тимур.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Жанибек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Едиге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9.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Обычай, по которому жена умершего брата переходила к младшему (старшему) брату или</w:t>
      </w:r>
      <w:r w:rsidRPr="00172F6F">
        <w:rPr>
          <w:rFonts w:ascii="Arial" w:eastAsia="Times New Roman" w:hAnsi="Arial" w:cs="Arial"/>
          <w:i/>
          <w:iCs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br/>
        <w:t>ближайшему родственнику, назывался: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Аменгерство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Мардикар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Джамалга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Беташар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Каналга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10. Расцвет средневековой городской культуры Казахстана приходится на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XIV-XV вв.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XI-XII вв.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XIII -XIV вв.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XV - XVI вв.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Х-ХП вв.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11.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Согласно "Уставу об оренбургских киргизах" 1824г. было образовано дистанций: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53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50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52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D)55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*Е)54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12. Хронологические рамки восстания под предводительством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Кенесары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Касымулы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1837-1847гг.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1837-1857гг.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1837-1845ГТ.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D) 1836-1838гг.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1837-1838гг.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13.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Решающее значение для освобождения Семиречья от </w:t>
      </w:r>
      <w:proofErr w:type="spell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Кокандского</w:t>
      </w:r>
      <w:proofErr w:type="spell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 ига имела битва: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Под Шымкентом.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Под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Аулие-Атой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С Хивинским ханом.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Под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Узунагачом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Под Бухарой.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14.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Цель приезда А.С.Пушкина в Казахстан: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Исследовать жизнь казахов.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Чтобы переписать эпос "Козы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Корпеш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- Баян суду".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Сбор материалов о Пугачевском восстании.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Чтобы записать стихи Махамбета, посвященные восстанию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Исатая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Участвовал в археологической экспедиции.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15.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Во главе области по реформе 1867-1868 годов стоял: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Генерал-губернатор.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Вице-губернатор.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Пограничный начальник.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Военный губернатор.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Старший султан.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16.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Учебное заведение, в котором получил знания </w:t>
      </w:r>
      <w:proofErr w:type="spell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Ш.Уалиханов</w:t>
      </w:r>
      <w:proofErr w:type="spell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Усть-Каменогорское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училище.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Семипалатинское училище.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Оренбургское военное училище.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Сибирский кадетский корпус.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Азиатское училище.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17.</w:t>
      </w:r>
      <w:r w:rsidRPr="00172F6F">
        <w:rPr>
          <w:rFonts w:ascii="Arial" w:eastAsia="Times New Roman" w:hAnsi="Arial" w:cs="Arial"/>
          <w:i/>
          <w:iCs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Для усмирения какой политической забастовки в городе Семипалатинске губернатор области</w:t>
      </w:r>
      <w:r w:rsidRPr="00172F6F">
        <w:rPr>
          <w:rFonts w:ascii="Arial" w:eastAsia="Times New Roman" w:hAnsi="Arial" w:cs="Arial"/>
          <w:i/>
          <w:iCs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br/>
        <w:t>Галкин вызвал военную колонну из Каркаралинска?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Забастовки рабочих кустарных мастерских.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Забастовки местной интеллигенции.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Забастовки почтово-телеграфных служащих.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Забастовки железнодорожников.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Забастовки рабочих рудников.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18.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Национально-освободительная война 1916г. носила характер: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Народно-демократический.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Социалистический.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Буржуазный.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Буржуазно-демократический.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Антиколониальный.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19.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Место пребывания "Апаш Орды".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Уральск.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Семипалатинск.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Омск.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Кызылорда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Оренбург.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20.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5 апреля 1919 года партизаны Казахстана штурмом овладели городом: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Верным.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Акмолинском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Петропавловском.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Костанаем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Кокшетау.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21.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С 1924 года крестьяне вносили налог только: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Деньгами.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Скотом и деньгами.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Деньгами и зерном.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Скотом.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Зерном.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22.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В 1925-1933г.г. первым секретарем </w:t>
      </w:r>
      <w:proofErr w:type="spell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Казкрайкома</w:t>
      </w:r>
      <w:proofErr w:type="spell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 был: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С.Садвакасов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Т.Рыскулов.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Д.Омаров.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Ф.Голощекин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Т.Казыбеков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23.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"Письмо пяти", написанное в июле 1932 года, было адресовано: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С.Мендешеву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Ф.Голощекину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И.Сталину.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Г.Рошалю.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И.Курамысову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24.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Число женщин-депутатов, избранных в Верховный Совет </w:t>
      </w:r>
      <w:proofErr w:type="spell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КазССР</w:t>
      </w:r>
      <w:proofErr w:type="spell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 в 1938 году: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80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90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70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D)60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Е)50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25.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 xml:space="preserve">Строки из письма: "Так как у меня никого нет, то на фронт прошу отправить меня,"- </w:t>
      </w:r>
      <w:proofErr w:type="gramStart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написаны</w:t>
      </w:r>
      <w:proofErr w:type="gramEnd"/>
      <w:r w:rsidRPr="00172F6F">
        <w:rPr>
          <w:rFonts w:ascii="Arial" w:eastAsia="Times New Roman" w:hAnsi="Arial" w:cs="Arial"/>
          <w:i/>
          <w:iCs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А.Молдагуловой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Р.Кошкарбаевым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М.Маметовой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Т.Тохтаровым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К.Кайсеновым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outlineLvl w:val="0"/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  <w:t>Тест ВОУД по Истории Казахстана. Вариант 2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Вариант 2</w:t>
      </w:r>
    </w:p>
    <w:p w:rsidR="00172F6F" w:rsidRPr="00172F6F" w:rsidRDefault="00172F6F" w:rsidP="00172F6F">
      <w:pPr>
        <w:shd w:val="clear" w:color="auto" w:fill="FFFFFF"/>
        <w:spacing w:line="16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1. В эпоху неолита характерным для керамических изделий был орнамент: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Восточный.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Точечный.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Растительный.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Геометрический.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Цветочный.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2. В эпоху бронзы происходит крушение: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Первобытного стада.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Матриархального рода.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Родовых отношений.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Межродовых отношений.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Патриархального рода.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3. Украшения и изделия, найденные в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сакских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курганах, относятся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"Растительному стилю".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"Геометрическому стилю".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"Звериному стилю".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"Смешанному стилю".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"Аморфному стилю".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4. В государстве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Караханидов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право на сбор налогов в пользу государства называлось: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Икта.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Саун.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Зякет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Согум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Ушур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5. Первое сообщение о письменности тюрков принадлежит историку: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Левшину.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Марко Поло.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Томпсону.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Менандру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Протектору.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Плано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Карпини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6. Древнеиранская религия, возникшая в VII-VI вв.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н.э.,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для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которой характерно почитание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четырех стихий - воды, огня, земли и воздуха.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Зороастризм.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Манихейство.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Христианство.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Буддизм.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Даосизм.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7. Какой город на Сырдарье оказал сильное сопротивление монголам?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Озгент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Ашнас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Дженд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Баршакент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Сыгнак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8. Территория ханства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Абулхаира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простиралась: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От Волги на западе до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Алаколя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на востоке.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От Амударьи до Сырдарьи.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От Волги до Яика.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От Волги на западе до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Джунгарских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гор на востоке.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От Яика на западе до Балхаша на востоке.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9. Хан, при котором в состав Казахского государства окончательно вошли города Сырдарьи и на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200 лет город Ташкент: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Шигай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Тахир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Есим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Касым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Хакк-Назар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10. Крепость - административный, торговый и ремесленный центр в XVI-XVII веках.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Талас.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Сайрам.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Отрар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Созак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Испиджаб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11. В 20-е годы Х1Хв. борьбу казахского народа за свои права, за соблюдение условий подданства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России, возглавил внук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Аблай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А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али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Губайдулла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Кенесары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Нуралы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Саржан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br/>
        <w:t>12. Назовите казахского поэта, участника Отечественной войны 1812 года: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Майлыбайулы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Сагит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Хамитулы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Нарынбай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Жанжигитулы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Амен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Байбатырулы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Мурат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Кулшоранулы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13. Процесс присоединения Казахстана к России длился около: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2-х веков.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100 лет.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150 лет.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50-60 лет.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250 лет.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14. В первой половине Х1Хв. из народных композиторов-песенников выделялся своим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творчеством: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Есжан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Сегиз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серы.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Куандык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серы.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Узак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Байжума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15. Положения о реформах по управлению Казахстаном (1867-1868гг.) утвердил император России: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Александр III.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Александр I.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Александр II.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Павел I.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Николай I.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16. В 1864 году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Ш.Уалиханов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участвовал в военной экспедиции генерала М.Черняева при захвате: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Крепости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Верный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г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.Ш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ымкента.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г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.Т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ашкента..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Крепости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Аулиеата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Илийской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крепости.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17. Наиболее талантливым учеником Абая был: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С.Торайгыров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М.Дулатов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Ш.Кудайбердиев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Жамбыл.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А.Бокейханов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18. В состав Туркестанской Автономии, образованной в ноябре 1917 года, вошли области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Казахстана: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Сырдарьинская и Ферганская.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Сырдарьинская и Семипалатинская.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Сырдарьинская и Петропавловская.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Сырдарьинская 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Семиреченская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Сырдарьинская 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Жаркентская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19. Решение о ликвидации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Алаш-Орды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именовавшей себя "правительством Киргизии" было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принято: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9 марта 1922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9 марта 1921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9 марта 1920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9 марта 1918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9 марта 1919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20. Декрет СНК Казахской АССР "О порядке употребления киргизского (казахского) и русского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языков" был принят: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 январе 1920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В январе 1923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 январе 1924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В январе 1921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В январе 1922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21. Комиссию содействия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Турксибу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возглавил председатель Совнаркома республики: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С.Мендешев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Н.Нурмаков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С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.Мынбаев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Д.Омаров.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Т.Рыскулов.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22. "Письмо пяти", которое написала группа деятелей республики в июле 1932 года, было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адресовано: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Ф.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Голощекину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И. Сталину.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Г. Рошалю.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И.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Курамысову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С.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Мендешеву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23. Госбюджет социально-культурной сферы в 1940г. достиг почти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1 млрд. рублей.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2 млрд. рублей.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1,5 млрд. рублей.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0,5 млрд. рублей.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2,5 млрд. рублей.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br/>
        <w:t>24. Дивизия генерал-майора И.В.Панфилова была сформирована в городе: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Алматы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Бишкеке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Ташкенте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Костанае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Акмоле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25. В 1947 году свою первую продукцию дал свинцово-цинковый комбинат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Карсакпайский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Усть-Каменогорский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Шымкентский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Лениногорский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Жезказганский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outlineLvl w:val="0"/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  <w:t>Тест ВОУД по Истории Казахстана. Вариант 3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Вариант 3</w:t>
      </w:r>
    </w:p>
    <w:p w:rsidR="00172F6F" w:rsidRPr="00172F6F" w:rsidRDefault="00172F6F" w:rsidP="00172F6F">
      <w:pPr>
        <w:shd w:val="clear" w:color="auto" w:fill="FFFFFF"/>
        <w:spacing w:line="16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1. Период среднего палеолита относится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5-3 тыс. лет до н.э.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40-12 тыс. лет до н.э.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12-5 тыс. лет до н.э.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800-140 тыс. лет до н.э.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140-40 тыс. лет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н.э.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2. Резко увеличить численность стад в бронзовом веке позволи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л(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о):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Переход к отгонному скотоводству.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Переход к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придомному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скотоводству.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Улучшение пород скота.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Улучшение природных условий.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Переход к кочевому скотоводству.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3. Преимущественный вид скота у племен, занимавшихся кочевым скотоводством: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Верблюды и ослы.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Лошади и овцы.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Ослы и лошади.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Коровы и верблюды.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Овцы и коровы.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4. Первое упоминание этнонима "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тюрк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" встречается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Арабских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источниках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Персидских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источниках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Византийских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источниках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Греческих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источниках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Китайских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источниках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5. Первое сообщение о письменности тюрков принадлежит историку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Левшину.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Томпсону.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Плано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Карпиии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Менандру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Протектору.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Марко Поло.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6. Воспользовавшись поражением Мамая на Куликовом поле, власть в Золотой Орде захватил: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Жошы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Тохтамыш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Берке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Узбек хан.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Менгу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7. Глава феодальной знати племени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дуглатов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Эмир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Пуладчи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поставил ханом нового государства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Могулистан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Барака.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Жанибека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Касыма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Тоглук-Тимура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Маната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8. Наибольшего могущества Казахское ханство достигло в первой четверти XVI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.,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период правления: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Есим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Касым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Акназара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Бурундук хана.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Аблай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9. Неприхотливая культура, которую выращивали земледельцы Казахстана в XI1I-XVIII веках.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Пшеница.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Овес.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Ячмень.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Рис.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Рожь.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10. В 1748году султан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Абылай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присягнул на верность: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Китаю.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Хивинскому ханству.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Ирану.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России.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Жунгарии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br/>
        <w:t xml:space="preserve">11. Сражение, где погиб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Исатай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Во время осады Орды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Жангира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Сражение под Жидели.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Акбулакское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сражение.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Сражение в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Тастобе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Сражение в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Теректыкуме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12. В 1854 г. русские заложили фундамент укрепления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Верное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на месте казахского поселения: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Алматы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Талгар.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Медеу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Шынбулак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Карасай.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13. В первой половине Х1Хв. открытие в Казахстане русско-казахских школ и училищ преследовало основную цель: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Внедрение просвещения среди казахов.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Подготовить чиновников низшего звена из коренного населения.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Ликвидация неграмотности.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Развитие казахской литературы.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Подготовить специалистов высшего звена.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14. По реформе 1867-1868 гг. области делились на административные единицы: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Волости.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Округа.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Аулы.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D)Районы.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Е) Уезды.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15. По обвинению сыновей старшего султана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Баянаульского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дивана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Шормана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,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Жаяу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Муса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был выслан в Тобольск: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 1866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В 1862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 1858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В 1860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В 1864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16. Политическая демонстрация, носившая интернациональный характер, в октябре 1905 года прошла в городе: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Костанае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Каркаралинске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Верном.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Перовске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Оренбурге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17. Государство, образованное в ноябре 1917г. IV Чрезвычайным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Всетуркестанским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съездом, называлось: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Алаш-Орда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Республика Казахстан.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Туркестанская автономия.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Киргизская республика.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Бухарская республика.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18. Столица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Каз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.А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ССР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 1920 по 1924г.г.: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Уральск.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Омск.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Оренбург.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Кызылорда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Акмолинск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19. Антисоветские элементы использовали недовольство крестьян политикой "военного коммунизма"...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Чтобы разжечь межнациональную вражду.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Для восстановления монархии.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Чтобы продлить политику "военного коммунизма".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Для усиления продразверстки.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*E) Для уничтожения органов Советской власти.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20. Накануне индустриализации экспедиция, возглавляемая академиком Губкиным, изучала: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Урало-Эмбенский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нефтяной район.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Жезказганское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месторождение меди.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Минерально-сырьевые ресурсы Центрального Казахстана.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Ресурсы минеральных удобрений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Жамбыльской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области.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Наличие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железнорудных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запасов Северного Казахстана.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21. В марте 1933г. о масштабах катастрофы, возникшей в результате коллективизации, Сталину писал: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Т.Рыскулов.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Е.Алтынбеков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К.Куанышев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Г.Мусрепов.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М.Гатауллин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22. В предвоенные годы Казахстан в Союзе по выплавке свинца занимал: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Четвертое место.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Второе место.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Первое место.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Шестое место.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Третье место.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23. Песни и поэмы о революции, свободе, гуманизме, родине, любви создали накануне Великой Отечественной войны казахские акыны: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Шернияз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,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Шоже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Н.Байганин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,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И.Байзаков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Бухар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,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Коркыт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 xml:space="preserve">D) С.Сейфуллин 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М.Дулатов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Шортанбай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,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Казтуган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24. Казахстанские воины, водрузившие знамя 1008-го стрелкового полка на крыше ратуши в Берлине: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К.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Маденов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Р.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Караманов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А. Еремеев и Н. Шелихов.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А.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Шарипов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К.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Кайсенов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Ф.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Озмитель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Ж. Савельев.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Д.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Абдраимов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Г.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Ахмедьяров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25. Потери СССР в годы Великой Отечественной войны составили.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27 миллионов человек.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25 миллионов человек.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20 миллионов человек.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30 миллионов человек.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15 миллионов человек.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outlineLvl w:val="0"/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  <w:t>Тест ВОУД по Истории Казахстана. Вариант 4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Вариант 4</w:t>
      </w:r>
    </w:p>
    <w:p w:rsidR="00172F6F" w:rsidRPr="00172F6F" w:rsidRDefault="00172F6F" w:rsidP="00172F6F">
      <w:pPr>
        <w:shd w:val="clear" w:color="auto" w:fill="FFFFFF"/>
        <w:spacing w:line="16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1. Рубило изобретено в период: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Неолита.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Нижнего палеолита.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Верхнего палеолита.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Мезолита.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Среднего палеолита.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2. Во II тыс.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н.э.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была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изобретена технология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Получения железа.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Получения бронзы.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Изготовления керамики.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Литья чугуна.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Ткачества.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3. У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хуннов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высокого уровня развития достигло: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Ремесло.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Торговля.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Земледелие.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Скотоводство.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Военное дело.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4. Столицей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огузов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в X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.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стал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город: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Отрар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Сыгнак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Баласагун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Янгикент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Тараз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5.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IX-XII в. в тюркской среде широко употребляется: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Согдийский язык.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Персидский язык.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Китайский язык.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Греческий язык.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Арабский язык.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6. При рождении основателю монгольской империи </w:t>
      </w:r>
      <w:proofErr w:type="spellStart"/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Чингис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хану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было дано имя: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А)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Темучин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В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агатай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Тулуй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Жошы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Жебе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7. Казахский язык выделился из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кипчакской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группы тюркских языков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XV-XVI вв.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В) Х11-ХШвв.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XI-XII вв.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XIII-XIV вв.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XIV-XVbb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8.Форма землепользования в степных районах Казахстана в XV- XVII вв.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Семейная.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Государственная.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Соседская.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Частная.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Общинная.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9. Петропавловская крепость была основана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1752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1769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1749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1735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1734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10. Последним ханом Младшего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жуза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был: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Арынгазы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Айшуак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Шергазы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D)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Есим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Е)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Ералы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11. Среднеазиатское ханство, вошедшее в состав России в 70-е годы XIX века.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Бухарское ханство.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Хивинское ханство.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Кокандское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ханство.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Северный Кыргызстан.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Земли Туркмен.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12. 12-летний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Шокан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Уалиханов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в 1847г. поступил учиться в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Сибирский кадетский корпус.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Челябинский кадетский корпус.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Оренбургское пехотное училище.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Казанский университет.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Екатеринбургскую военную академию.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13. Государство, с которым имел право вести дипломатические переговоры Туркестанский генерал-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губернатор.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Индия.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Турция.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Корея.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Китай.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Афганистан.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14. Автор поэмы "Киргиз", представитель польской освободительной борьбы, сосланный в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Казахстан.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М.Муравский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Б.Шварц.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Л.Мурашко.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Г.Зелинский.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С.Гросс.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15. Самое крупное интернациональное выступление казахских и русских рабочих в годы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ервой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российской революции.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Забастовка на Успенском (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Нельдинском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 руднике.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Политическая демонстрация в Омске.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Массовая политическая стачка в Оренбурге.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Забастовка в Семипалатинске.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Митинг рабочих в Усть-Каменогорске.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16. К лету 1917 года в руках партии эсеров оказались все Советы Туркестанского края (кроме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Черняевского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). Этот успех обеспечил им лозунг: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"Землю надо передать тем, кто ее обрабатывает".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"Вся власть Советам".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"Да здравствует союз с казаками".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"Фабрики и заводы - национализировать".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"Банки объявить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государственой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собственностью".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17. Одна из основных целей осуществления переселенческой политики самодержавия в годы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реакции: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Преодолеть "земельный голод" в центральных губерниях России.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Осуществить политику "разделяй и властвуй".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Существенно изменить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этническо-национальный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состав населения.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Создать сугубо славянские поселки.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Ослабить революционное движение в крае.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18. Где и когда состоялся курултай образования Казахской АССР?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 Ташкенте, 1921 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В Актюбинске, 1922 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*C) В Оренбурге, 1920 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В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Кызылорде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1925 г.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Е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Алматы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1924 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19. В 1920-1924г.г. столицей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КазАССР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был город: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Оренбург.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Петропавловск.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Верный.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Кызылорда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Уральск.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20. На предприятиях цветной металлургии Казахстана к концу индустриализации трудилось свыше: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15% рабочих.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20 % рабочих.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25 % рабочих.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30 % рабочих.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10% рабочих.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21. Годы вооруженного сопротивления против насильственной коллективизации в Казахстане: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1937-1938 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1929-1931 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1931-1933 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1921-1922 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1938-1939 гг.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22. Значение железной дороги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Акмолинск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- Карталы: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Соединил с Китаем.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Промышленные районы Центрального Казахстана соединил с Южным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Уралом.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C) Соединил Центральный Казахстан с ее другими районами.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Соединил со Средней Азией.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Соединил Казахстан с центром России.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23. В 1934г. в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Алматы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был открыт: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Ветеринарно-зоотехнический институт.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Медицинский институт.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Казахский сельскохозяйственный институт.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Казахский государственный университет.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Педагогический институт.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24. Авиационная мастерская, выпускавшая в годы войны каждый месяц по 30 самолетов и 160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авиамоторов, находилась в городе: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Уральске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Петропавловске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Актобе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Гурьеве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Семипалатинске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25. Пятилетний план восстановления и развития народного хозяйства на 1946-1950 годы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предусматривал: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Автоматизацию производства.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Строительство автомобильных дорог.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Развитие тяжелой промышленности.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Освоение целинных земель.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Прокладку новых нефтепроводов.</w:t>
      </w:r>
    </w:p>
    <w:p w:rsidR="00172F6F" w:rsidRPr="00172F6F" w:rsidRDefault="00172F6F" w:rsidP="00172F6F">
      <w:pPr>
        <w:shd w:val="clear" w:color="auto" w:fill="FFFFFF"/>
        <w:spacing w:after="0" w:line="162" w:lineRule="atLeast"/>
        <w:outlineLvl w:val="0"/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</w:pPr>
      <w:r w:rsidRPr="00172F6F">
        <w:rPr>
          <w:rFonts w:ascii="Arial" w:eastAsia="Times New Roman" w:hAnsi="Arial" w:cs="Arial"/>
          <w:b/>
          <w:bCs/>
          <w:color w:val="BE2525"/>
          <w:kern w:val="36"/>
          <w:sz w:val="37"/>
          <w:szCs w:val="37"/>
          <w:lang w:eastAsia="ru-RU"/>
        </w:rPr>
        <w:t>Тест ВОУД по Истории Казахстана. Вариант 5</w:t>
      </w:r>
    </w:p>
    <w:p w:rsidR="00172F6F" w:rsidRPr="00172F6F" w:rsidRDefault="00172F6F" w:rsidP="00172F6F">
      <w:pPr>
        <w:shd w:val="clear" w:color="auto" w:fill="FFFFFF"/>
        <w:spacing w:line="16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Вариант 5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1. Период, в котором появился производительный труд: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Мустьер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Палеолит.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Мезолит.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Неолит.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Е) Энеолит.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2. С переходом к кочевому скотоводству увеличилось число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Свиней.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Лошадей и овец.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Верблюдов.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Коров.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Коз.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3. "Золотой человек" из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сакского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кургана открыт археологами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 1969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В 1989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 1950 году.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D)B 1940 году.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Е) В 1979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4. Летняя резиденция Западно-Тюркского кагана: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Минг-Булак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Фараб.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Атлах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Янгикент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Алмалык.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5. О развитии ремесла в раннесредневековом Казахстане известно в основном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Письменным источникам.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Этнографическим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иточникам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Легендам.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Зарисовкам современников.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Археологическим находкам.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6. В раннесредневековом Казахстане роль миссионеров буддизма взяли на себя: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Арабы.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Тюрки.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С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огдийцы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Китайцы.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Индийцы.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7. Главным языком в Золотой Орде был: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Славянский.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Персидский.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Монгольский.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Кипчакский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Индоиранский.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8. На территории какого улуса возникло ханство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Ак-Орда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?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А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лусаЖебе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Улуса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Малибета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Улуса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Субедэя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Улуса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Шагатая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Улуса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Жошы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9. Каково значение победы над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джунгарами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в 1726 г.?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Казахский народ сплотился против врагов.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 xml:space="preserve">B) Средний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жуз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освободился полностью.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Освободилась половина Младшего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жуза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Освобождена половина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Старшего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жуза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Территория Казахстана полностью освободилась от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джунгар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10. "Устав об оренбургских киргизах" 1824г. разрабатывал правительственный чиновник: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Кучевский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Эссен.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Розе.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Семенов.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Е) Старков.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11. Один из предводителей восстания в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Букеевской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Орде.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Исатай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Тайманулы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Есет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Котибарулы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Сырым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Датулы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Жоламан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Тленшиулы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Кенесары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Касымулы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12. Идея о соединении Сырдарьинской и Сибирской военных линий для продвижения и закрепления в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Заилийском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крае российских войск принадлежала: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Перемышельскому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Карбышеву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Гасфорту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Перовскому.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Колпаковскому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13.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Азиатская школа, готовившая переводчиков и писарей из числа имущих слоев коренного населения была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открыта: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 1858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В 1789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В 1867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В 1841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В 1847 году.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14. Область, в состав которой по реформе 1867-1868гг. вошел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Верненский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уезд.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Семипалатинская.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Сырдарьинская.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Уральская.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Семиреченская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Акмолинская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15. Период массовой ссылки революционеров в Казахстан: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60-е годы XIX 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90-е годы XIX 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70-е годы XIX 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50-е годы XIX 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80-е годы XIX 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16. Периодическое издание, имевшее наибольшую популярность в начале XX века: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"Дала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уалаяты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"Казах".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C) "Туркестан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уалаяты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."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"Абай".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"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Айкап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17. Мероприятия Временного правительства в области пересмотра царской политики.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Возвращение "реквизированных" рабочих.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Объявление национальной автономии.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Ликвидация колониального аппарата.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Запрет на создание партий.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Конфискация байских земель.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18. Мероприятия 1920г., во время которого были собраны хлеб и одежда для фронта: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"В помощь фронту".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Продналог.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Продразверстка.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"Неделя фронта".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"Все для фронта".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19. Вторая столица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КазАССР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Омск.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Кызылорда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Оренбург.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Семипалатинск.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Алматы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20. Оппозиция курсу "Малого Октября" отстаивала идею: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Переход от "верблюда к социализму" невозможен.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Использование результатов с/хозяйственного производства.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Строительства мелких и средних предприятий.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Приближение промышленности к источникам сырья.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Насаждение фабрик и заводов в степи является сверхъестественным.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21. Девиз в годы коллективизации: "Перегибов не допускать - парнокопытных не оставлять!" принадлежит: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Петропавловским перегибщикам.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Семипалатинским перегибщикам.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Тургайским перегибщикам.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Семиреченским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перегибщикам.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Уральским перегибщикам.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lastRenderedPageBreak/>
        <w:t>22. Казахстан по итогам довоенной пятилетки вышел на первое место в Союзе по производству: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Цветных металлов.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Угля.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Меди.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Нефти.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Свинца.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23. Автором произведения "Выстрел на перевале Караш-Караш" являлся: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М.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Ауэзов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Б.Майлин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Г.Мустафин.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С.Муканов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ЖАймаутов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24. Решение о сооружении </w:t>
      </w:r>
      <w:proofErr w:type="spell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передельного</w:t>
      </w:r>
      <w:proofErr w:type="spell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Карагандинского металлургического завода было принято</w:t>
      </w:r>
      <w:r w:rsidRPr="00172F6F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ГКО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A)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Феврале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1944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B)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Апреле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1943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Марте 1941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D)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Январе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1945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 xml:space="preserve">E) </w:t>
      </w:r>
      <w:proofErr w:type="gramStart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Мае</w:t>
      </w:r>
      <w:proofErr w:type="gramEnd"/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1942 года.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25. Какое место занимал Казахстан в Союзе по выпуску продукции к 1960 году?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A) Седьмое.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B) Девятое.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C) Третье.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D) Пятое.</w:t>
      </w:r>
      <w:r w:rsidRPr="00172F6F">
        <w:rPr>
          <w:rFonts w:ascii="Arial" w:eastAsia="Times New Roman" w:hAnsi="Arial" w:cs="Arial"/>
          <w:color w:val="000000"/>
          <w:sz w:val="12"/>
          <w:szCs w:val="12"/>
          <w:lang w:eastAsia="ru-RU"/>
        </w:rPr>
        <w:br/>
        <w:t>E) Первое.</w:t>
      </w:r>
    </w:p>
    <w:p w:rsidR="00D07B02" w:rsidRDefault="00D07B02"/>
    <w:sectPr w:rsidR="00D07B02" w:rsidSect="00D0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72F6F"/>
    <w:rsid w:val="00172F6F"/>
    <w:rsid w:val="009E40F6"/>
    <w:rsid w:val="00AA4AA3"/>
    <w:rsid w:val="00D0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A3"/>
  </w:style>
  <w:style w:type="paragraph" w:styleId="1">
    <w:name w:val="heading 1"/>
    <w:basedOn w:val="a"/>
    <w:link w:val="10"/>
    <w:uiPriority w:val="9"/>
    <w:qFormat/>
    <w:rsid w:val="00172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72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0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1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3357</Words>
  <Characters>19140</Characters>
  <Application>Microsoft Office Word</Application>
  <DocSecurity>0</DocSecurity>
  <Lines>159</Lines>
  <Paragraphs>44</Paragraphs>
  <ScaleCrop>false</ScaleCrop>
  <Company>Microsoft</Company>
  <LinksUpToDate>false</LinksUpToDate>
  <CharactersWithSpaces>22453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2013-10-21T08:43:00Z</dcterms:created>
  <dcterms:modified xsi:type="dcterms:W3CDTF">2013-10-21T08:44:00Z</dcterms:modified>
</cp:coreProperties>
</file>