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E3C" w:rsidRPr="00ED2E4C" w:rsidRDefault="00155E3C" w:rsidP="00155E3C">
      <w:pPr>
        <w:spacing w:after="0" w:line="240" w:lineRule="auto"/>
        <w:ind w:firstLine="510"/>
        <w:jc w:val="center"/>
        <w:rPr>
          <w:rFonts w:ascii="Times New Roman" w:hAnsi="Times New Roman" w:cs="Times New Roman"/>
          <w:b/>
          <w:sz w:val="28"/>
          <w:szCs w:val="28"/>
          <w:lang w:val="kk-KZ"/>
        </w:rPr>
      </w:pPr>
      <w:r w:rsidRPr="00ED2E4C">
        <w:rPr>
          <w:rFonts w:ascii="Times New Roman" w:hAnsi="Times New Roman" w:cs="Times New Roman"/>
          <w:b/>
          <w:sz w:val="28"/>
          <w:szCs w:val="28"/>
          <w:lang w:val="kk-KZ"/>
        </w:rPr>
        <w:t>ҚАЗАҚ ТІЛІ ОҚЫТУ БАРЫСЫНДА ОҚУШЫЛАРДЫҢ ТАНЫМДЫҚ КЫЗМЕТІН БЕЛСЕНДІРУ</w:t>
      </w:r>
    </w:p>
    <w:p w:rsidR="00155E3C" w:rsidRPr="00ED2E4C" w:rsidRDefault="00155E3C" w:rsidP="00155E3C">
      <w:pPr>
        <w:spacing w:after="0" w:line="240" w:lineRule="auto"/>
        <w:ind w:firstLine="510"/>
        <w:jc w:val="center"/>
        <w:rPr>
          <w:rFonts w:ascii="Times New Roman" w:hAnsi="Times New Roman" w:cs="Times New Roman"/>
          <w:b/>
          <w:sz w:val="28"/>
          <w:szCs w:val="28"/>
          <w:lang w:val="kk-KZ"/>
        </w:rPr>
      </w:pPr>
      <w:r w:rsidRPr="00ED2E4C">
        <w:rPr>
          <w:rFonts w:ascii="Times New Roman" w:hAnsi="Times New Roman" w:cs="Times New Roman"/>
          <w:b/>
          <w:sz w:val="28"/>
          <w:szCs w:val="28"/>
          <w:lang w:val="kk-KZ"/>
        </w:rPr>
        <w:t>АКТИВИЗАЦИЯ ПОЗНАВАТЕЛЬНОЙ  ДЕЯТЕЛЬНОСТИ УЧАЩИХСЯ НА УРОКЕ КАЗАХСКОГО ЯЗЫКА</w:t>
      </w:r>
    </w:p>
    <w:p w:rsidR="006F1E9E" w:rsidRPr="00143544" w:rsidRDefault="006F1E9E" w:rsidP="00E97537">
      <w:pPr>
        <w:spacing w:after="0" w:line="240" w:lineRule="auto"/>
        <w:rPr>
          <w:rFonts w:ascii="Times New Roman" w:hAnsi="Times New Roman" w:cs="Times New Roman"/>
          <w:b/>
          <w:sz w:val="28"/>
          <w:szCs w:val="28"/>
          <w:lang w:val="kk-KZ"/>
        </w:rPr>
      </w:pPr>
    </w:p>
    <w:p w:rsidR="006F1E9E" w:rsidRPr="00143544" w:rsidRDefault="006F1E9E" w:rsidP="00E97537">
      <w:pPr>
        <w:spacing w:after="0" w:line="240" w:lineRule="auto"/>
        <w:ind w:firstLine="510"/>
        <w:jc w:val="center"/>
        <w:rPr>
          <w:rFonts w:ascii="Times New Roman" w:hAnsi="Times New Roman" w:cs="Times New Roman"/>
          <w:b/>
          <w:sz w:val="28"/>
          <w:szCs w:val="28"/>
          <w:lang w:val="kk-KZ"/>
        </w:rPr>
      </w:pPr>
      <w:r w:rsidRPr="00143544">
        <w:rPr>
          <w:rFonts w:ascii="Times New Roman" w:hAnsi="Times New Roman" w:cs="Times New Roman"/>
          <w:b/>
          <w:sz w:val="28"/>
          <w:szCs w:val="28"/>
          <w:lang w:val="kk-KZ"/>
        </w:rPr>
        <w:t>Сальдина Г.Н.</w:t>
      </w:r>
    </w:p>
    <w:p w:rsidR="006F1E9E" w:rsidRDefault="006F1E9E" w:rsidP="00155E3C">
      <w:pPr>
        <w:spacing w:after="0" w:line="240" w:lineRule="auto"/>
        <w:ind w:firstLine="510"/>
        <w:jc w:val="center"/>
        <w:rPr>
          <w:rFonts w:ascii="Times New Roman" w:hAnsi="Times New Roman" w:cs="Times New Roman"/>
          <w:b/>
          <w:sz w:val="28"/>
          <w:szCs w:val="28"/>
          <w:lang w:val="kk-KZ"/>
        </w:rPr>
      </w:pPr>
      <w:r w:rsidRPr="00143544">
        <w:rPr>
          <w:rFonts w:ascii="Times New Roman" w:hAnsi="Times New Roman" w:cs="Times New Roman"/>
          <w:b/>
          <w:sz w:val="28"/>
          <w:szCs w:val="28"/>
          <w:lang w:val="kk-KZ"/>
        </w:rPr>
        <w:t xml:space="preserve">Павлодар қаласы </w:t>
      </w:r>
      <w:r>
        <w:rPr>
          <w:rFonts w:ascii="Times New Roman" w:hAnsi="Times New Roman" w:cs="Times New Roman"/>
          <w:b/>
          <w:sz w:val="28"/>
          <w:szCs w:val="28"/>
          <w:lang w:val="kk-KZ"/>
        </w:rPr>
        <w:t>Камал Макпалеев атындағы №4 ЖОМ,қазақ тілі</w:t>
      </w:r>
    </w:p>
    <w:p w:rsidR="006F1E9E" w:rsidRPr="00143544" w:rsidRDefault="006F1E9E" w:rsidP="00155E3C">
      <w:pPr>
        <w:spacing w:after="0" w:line="240" w:lineRule="auto"/>
        <w:ind w:firstLine="510"/>
        <w:jc w:val="both"/>
        <w:rPr>
          <w:rFonts w:ascii="Times New Roman" w:hAnsi="Times New Roman" w:cs="Times New Roman"/>
          <w:b/>
          <w:sz w:val="28"/>
          <w:szCs w:val="28"/>
          <w:lang w:val="kk-KZ"/>
        </w:rPr>
      </w:pP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 </w:t>
      </w:r>
      <w:r w:rsidR="009E5842" w:rsidRPr="00155E3C">
        <w:rPr>
          <w:rFonts w:ascii="Times New Roman" w:hAnsi="Times New Roman" w:cs="Times New Roman"/>
          <w:sz w:val="28"/>
          <w:szCs w:val="28"/>
          <w:lang w:val="kk-KZ"/>
        </w:rPr>
        <w:t xml:space="preserve"> </w:t>
      </w:r>
      <w:r w:rsidRPr="00155E3C">
        <w:rPr>
          <w:rFonts w:ascii="Times New Roman" w:hAnsi="Times New Roman" w:cs="Times New Roman"/>
          <w:sz w:val="28"/>
          <w:szCs w:val="28"/>
          <w:lang w:val="kk-KZ"/>
        </w:rPr>
        <w:t xml:space="preserve"> Танымдық белсенділік дегеніміз - оқушының оқуға, білімге деген ынта - ықыласының, құштарлығының ерекше көрінісі. Ал, «таным - ойдың білмеуден білуге қарай дәл емес, білуден неғұрлым толық дәл білуге қарай ұмтылатын ой - өрісінің күрделі үрдісі».</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  </w:t>
      </w:r>
      <w:r w:rsidR="009E5842" w:rsidRPr="00155E3C">
        <w:rPr>
          <w:rFonts w:ascii="Times New Roman" w:hAnsi="Times New Roman" w:cs="Times New Roman"/>
          <w:sz w:val="28"/>
          <w:szCs w:val="28"/>
          <w:lang w:val="kk-KZ"/>
        </w:rPr>
        <w:t xml:space="preserve">  </w:t>
      </w:r>
      <w:r w:rsidRPr="00155E3C">
        <w:rPr>
          <w:rFonts w:ascii="Times New Roman" w:hAnsi="Times New Roman" w:cs="Times New Roman"/>
          <w:sz w:val="28"/>
          <w:szCs w:val="28"/>
          <w:lang w:val="kk-KZ"/>
        </w:rPr>
        <w:t>Оқу - танымдық іс - әрекет - бұл арнайы оқушының өзі ұйымдастырған және адамзат баласы жинақтаған мәдени байлықты игеру мақсатында сырттай тану. Оның пәндік нәтижесі ғылыми білім, білік, дағды, тәртіп үлгісі және оқитындар меңгеретін іс - әрекеттер түрлері болып табылады.</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 </w:t>
      </w:r>
      <w:r w:rsidR="009E5842" w:rsidRPr="00155E3C">
        <w:rPr>
          <w:rFonts w:ascii="Times New Roman" w:hAnsi="Times New Roman" w:cs="Times New Roman"/>
          <w:sz w:val="28"/>
          <w:szCs w:val="28"/>
          <w:lang w:val="kk-KZ"/>
        </w:rPr>
        <w:t xml:space="preserve"> </w:t>
      </w:r>
      <w:r w:rsidRPr="00155E3C">
        <w:rPr>
          <w:rFonts w:ascii="Times New Roman" w:hAnsi="Times New Roman" w:cs="Times New Roman"/>
          <w:sz w:val="28"/>
          <w:szCs w:val="28"/>
          <w:lang w:val="kk-KZ"/>
        </w:rPr>
        <w:t xml:space="preserve">Танымдық іс - әрекеттің өзге әрекет түрлерінен ең басты ерекшелігі - оқушының үнемі «жаңа дүниеге енумен», әрбір жаңа әрекеттерді оқушының оның бірінен екіншісіне ауысып отырумен байланысты. Сондықтан, оқу үрдісінде оқушының білім алуға, өз бетімен әрекет етуге деген құлшынысын оятуға, ақыл - ойының дамып, жетілуіне түрткі болатын танымдық іс - әрекетті ұйымдастырудың тиімді әдіс - тәсілдерін іздестіру өзекті сипат береді.  </w:t>
      </w:r>
      <w:r w:rsidR="00656697" w:rsidRPr="00155E3C">
        <w:rPr>
          <w:rFonts w:ascii="Times New Roman" w:hAnsi="Times New Roman" w:cs="Times New Roman"/>
          <w:sz w:val="28"/>
          <w:szCs w:val="28"/>
          <w:lang w:val="kk-KZ"/>
        </w:rPr>
        <w:t xml:space="preserve">           </w:t>
      </w:r>
      <w:r w:rsidRPr="00155E3C">
        <w:rPr>
          <w:rFonts w:ascii="Times New Roman" w:hAnsi="Times New Roman" w:cs="Times New Roman"/>
          <w:sz w:val="28"/>
          <w:szCs w:val="28"/>
          <w:lang w:val="kk-KZ"/>
        </w:rPr>
        <w:t>Оқушының танымдық іс - әрекет құрылымын:</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танымдық қызығушылықтан, танымдық белсенділік, танымдық ізденімпаздық және шығармашылық іс - әрекеттен тұрады.  Қазақ тілі оқыту барысында оқушылардың танымдық қызметін белсендіру</w:t>
      </w:r>
      <w:r w:rsidR="00656697" w:rsidRPr="00155E3C">
        <w:rPr>
          <w:rFonts w:ascii="Times New Roman" w:hAnsi="Times New Roman" w:cs="Times New Roman"/>
          <w:sz w:val="28"/>
          <w:szCs w:val="28"/>
          <w:lang w:val="kk-KZ"/>
        </w:rPr>
        <w:t xml:space="preserve"> мынадай жұмыстар</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1. Деңгейлік тапсырмалар</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2. Жаңа технологиялар</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«Дамыта отырып оқыту» технологиясы</w:t>
      </w:r>
    </w:p>
    <w:p w:rsidR="006F1E9E" w:rsidRPr="00155E3C" w:rsidRDefault="006F1E9E" w:rsidP="00155E3C">
      <w:pPr>
        <w:spacing w:after="0" w:line="240" w:lineRule="auto"/>
        <w:ind w:right="567"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Модульдік оқыту технологиясы</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-Ақпаратты технологиясы және т.б.</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3.Мәтінмен жұмыс</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1. Деңгейлік тапсырмалар үш деңгейде беріледі. </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Өзімнің эксприменттік - тәжірибе жұмысымның Деңгейлік тапсырмалар үш деңгейде беріледі. </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1-деңгейдегі тапсырмалар «танып білу» және үлгіні қолдану арқылы қолдану арқылы орындалады;</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2- деңгейдегі тапсырмалар өзгертілген және өткен сабаққа арналған тапсырмалар бойынша талдау, қорыту жасауға арналған;</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3- деңгейдегі тапсырмалар – шығармашылық тапсырмалар, оқушылардың қабілетін ашу мақсатында беріледі. </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Бағалау ұпайылық жүйемен жүргізіледі.</w:t>
      </w:r>
    </w:p>
    <w:p w:rsidR="009E5842"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2. Жаңа технология</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-«Дамыта отырып оқыту» технологиясы</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lastRenderedPageBreak/>
        <w:t>- ойлау, қиялдау, болжауын;</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сезімін, түйсігін, зейінін;</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қабылдауын, ынтасын, есте сақтау қабілетін;</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оқу іс- әрекеттерін, дағды- машықтарын.</w:t>
      </w:r>
    </w:p>
    <w:p w:rsidR="006F1E9E" w:rsidRPr="00155E3C" w:rsidRDefault="006F1E9E" w:rsidP="00155E3C">
      <w:pPr>
        <w:spacing w:after="0"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Ал, М.М. Жанпейісованың « Модульдік оқыту технологиясы» негізінде қазақ тілі оқулықтарында тақырыптар модульдік сипатта берілген. </w:t>
      </w:r>
    </w:p>
    <w:p w:rsidR="006F1E9E" w:rsidRPr="00155E3C" w:rsidRDefault="006F1E9E" w:rsidP="00155E3C">
      <w:pPr>
        <w:spacing w:after="0" w:line="240" w:lineRule="auto"/>
        <w:ind w:right="567"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Осы технологиялардың ішінен өз тәжірибемде жиі қолданатын Ақпаратты технологиясы </w:t>
      </w:r>
    </w:p>
    <w:p w:rsidR="006F1E9E" w:rsidRPr="00155E3C" w:rsidRDefault="006F1E9E" w:rsidP="00155E3C">
      <w:pPr>
        <w:spacing w:after="0" w:line="240" w:lineRule="auto"/>
        <w:ind w:right="-2"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Мысалы: Жалғастырушы топтарда -жаңалықтарды көріп, тыңдату, тыңдаған жаңалықтары бойынша пікір алмасу және Қазақ радиосынан:  «Бала тілі - бал», «Атадан қалған асыл сөз», «Інжу-маржан»,  «Даланың дана арулары», Кешкі ертегі айдарларымен берілген материалдарды тіл дамыту жұмыстарына пайдаланамыз т.б. Осы материалдар көмегімен төмендегідей жұмыс түрлерін ұйымдастыруға болады.</w:t>
      </w:r>
    </w:p>
    <w:p w:rsidR="006F1E9E" w:rsidRPr="00155E3C" w:rsidRDefault="006F1E9E" w:rsidP="00155E3C">
      <w:pPr>
        <w:spacing w:after="0" w:line="240" w:lineRule="auto"/>
        <w:ind w:right="567"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ақпараттық-коммуникативтік технология</w:t>
      </w:r>
    </w:p>
    <w:p w:rsidR="006F1E9E" w:rsidRPr="00155E3C" w:rsidRDefault="006F1E9E" w:rsidP="00155E3C">
      <w:pPr>
        <w:spacing w:after="0" w:line="240" w:lineRule="auto"/>
        <w:ind w:right="567"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 1. оқу материалын терең түсінуге;</w:t>
      </w:r>
    </w:p>
    <w:p w:rsidR="006F1E9E" w:rsidRPr="00155E3C" w:rsidRDefault="006F1E9E" w:rsidP="00155E3C">
      <w:pPr>
        <w:spacing w:after="0" w:line="240" w:lineRule="auto"/>
        <w:ind w:right="567"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 2. оқу мотивациясының артуына;</w:t>
      </w:r>
    </w:p>
    <w:p w:rsidR="006F1E9E" w:rsidRPr="00155E3C" w:rsidRDefault="006F1E9E" w:rsidP="00155E3C">
      <w:pPr>
        <w:spacing w:after="0" w:line="240" w:lineRule="auto"/>
        <w:ind w:right="567"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 3. алған білімнің ұзақ уақыт есте сақталуына;</w:t>
      </w:r>
    </w:p>
    <w:p w:rsidR="006F1E9E" w:rsidRPr="00155E3C" w:rsidRDefault="006F1E9E" w:rsidP="00155E3C">
      <w:pPr>
        <w:spacing w:after="0" w:line="240" w:lineRule="auto"/>
        <w:ind w:right="567"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 4. білім беруге жұмсалатын уақыттың азаюына ықпал етеді.</w:t>
      </w:r>
    </w:p>
    <w:p w:rsidR="006F1E9E" w:rsidRPr="00155E3C" w:rsidRDefault="006F1E9E" w:rsidP="00155E3C">
      <w:pPr>
        <w:spacing w:afterLines="20" w:after="48"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3. Мәтінмен жұмыс істеуде</w:t>
      </w:r>
    </w:p>
    <w:p w:rsidR="006F1E9E" w:rsidRPr="00155E3C" w:rsidRDefault="006F1E9E" w:rsidP="00155E3C">
      <w:pPr>
        <w:spacing w:afterLines="20" w:after="48" w:line="240" w:lineRule="auto"/>
        <w:ind w:right="-1"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Мысалы, мәтінмен жұмыс істеуде төмендегідей жаттығу түрлерін қолданамын.</w:t>
      </w:r>
      <w:r w:rsidR="00656697" w:rsidRPr="00155E3C">
        <w:rPr>
          <w:rFonts w:ascii="Times New Roman" w:hAnsi="Times New Roman" w:cs="Times New Roman"/>
          <w:sz w:val="28"/>
          <w:szCs w:val="28"/>
          <w:lang w:val="kk-KZ"/>
        </w:rPr>
        <w:t>/мысалдар/</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Оқушының пәнге қызығушылығын арттыру үшін не істеу керек?</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әр сабақты дұрыс ұйымдастыру, педагогикалық шеберлікті үнемі ізденістермен жаңартып отыру ұстаздың міндеті болу керек. Ол:</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-Күнделікті сабақты таңқаларлықтай өткізу (Әсіресе сабақтың кіріспе бөлімінің ерекше ұйымдастырылуы, бұрын соңды болмаған ойын түрлерін қолдану,сөзжұмбақ, ребустар пайдалану, проблемалықпен оқыту, өмірмен ұштастыру, әрбір оқушының шығармашылықпен жұмыс істеуіне жағдай жасау)</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-Қиынның қисынын келтіру,күрделіні тартымды, аса сезімталдықпен айту</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-Қысқа,нұсқа негізділікке үйрету</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Ал оқыту сапасын арттыруда мұғалім:</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-Жаңа дидактикалық әдістерді қолдану,</w:t>
      </w:r>
    </w:p>
    <w:p w:rsidR="00656697"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-Сабақтың түрі мен әдістемелерін өзгертіп отыру.</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-Оқушының білімін, іскерлігін, дағдысының жетістігін дамыту</w:t>
      </w:r>
    </w:p>
    <w:p w:rsidR="006F1E9E" w:rsidRPr="00155E3C" w:rsidRDefault="006F1E9E" w:rsidP="00155E3C">
      <w:pPr>
        <w:spacing w:after="0" w:line="240" w:lineRule="auto"/>
        <w:ind w:firstLine="510"/>
        <w:jc w:val="both"/>
        <w:rPr>
          <w:rFonts w:ascii="Times New Roman" w:hAnsi="Times New Roman" w:cs="Times New Roman"/>
          <w:sz w:val="28"/>
          <w:szCs w:val="28"/>
          <w:lang w:val="kk-KZ"/>
        </w:rPr>
      </w:pPr>
      <w:r w:rsidRPr="00155E3C">
        <w:rPr>
          <w:rFonts w:ascii="Times New Roman" w:hAnsi="Times New Roman" w:cs="Times New Roman"/>
          <w:sz w:val="28"/>
          <w:szCs w:val="28"/>
          <w:lang w:val="kk-KZ"/>
        </w:rPr>
        <w:t xml:space="preserve">-Оқушының сайыстарға, олимпиадаларға, ғылыми конференцияларға қатысуына белсендіру. </w:t>
      </w:r>
    </w:p>
    <w:p w:rsidR="006F1E9E" w:rsidRPr="00155E3C" w:rsidRDefault="006F1E9E" w:rsidP="00155E3C">
      <w:pPr>
        <w:spacing w:after="0" w:line="240" w:lineRule="auto"/>
        <w:ind w:firstLine="510"/>
        <w:jc w:val="both"/>
        <w:rPr>
          <w:rFonts w:cs="FreesiaUPC"/>
          <w:sz w:val="28"/>
          <w:szCs w:val="28"/>
          <w:lang w:val="kk-KZ"/>
        </w:rPr>
      </w:pPr>
      <w:r w:rsidRPr="00155E3C">
        <w:rPr>
          <w:rFonts w:ascii="Times New Roman" w:hAnsi="Times New Roman" w:cs="Times New Roman"/>
          <w:sz w:val="28"/>
          <w:szCs w:val="28"/>
          <w:lang w:val="kk-KZ"/>
        </w:rPr>
        <w:t xml:space="preserve">  Қазақ тілі сабақтарында сөз бен сөйлемді, тұрақты тіркес пен мәтінді меңгерту үшін оқушыға ой салу, ойланту, өз пайымын тіл арқылы дәл, нақты,шешен жеткізе білуге жетелеу ұстаз тарапынан көп ізденісті қажет етеді. </w:t>
      </w:r>
    </w:p>
    <w:p w:rsidR="003A75A1" w:rsidRPr="00155E3C" w:rsidRDefault="006F1E9E" w:rsidP="00155E3C">
      <w:pPr>
        <w:spacing w:after="0" w:line="240" w:lineRule="auto"/>
        <w:ind w:firstLine="510"/>
        <w:jc w:val="both"/>
        <w:rPr>
          <w:lang w:val="kk-KZ"/>
        </w:rPr>
      </w:pPr>
      <w:r w:rsidRPr="00155E3C">
        <w:rPr>
          <w:rFonts w:ascii="Times New Roman" w:hAnsi="Times New Roman" w:cs="Times New Roman"/>
          <w:sz w:val="28"/>
          <w:szCs w:val="28"/>
          <w:lang w:val="kk-KZ"/>
        </w:rPr>
        <w:t xml:space="preserve">     Қазақ тілі оқыту барысында оқушылардың танымдық қызметін белсендіру-білім мазмұнын тереңдетеді, қоғамдық әлеуметтік өмір мен ғылым-білімді ұштастыра келіп шәкірттің дүниетанымын кеңейтеді., өзінше ой-пікір түйіндеуге үйретеді.</w:t>
      </w:r>
      <w:bookmarkStart w:id="0" w:name="_GoBack"/>
      <w:bookmarkEnd w:id="0"/>
    </w:p>
    <w:sectPr w:rsidR="003A75A1" w:rsidRPr="00155E3C" w:rsidSect="00143544">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eesiaUPC">
    <w:panose1 w:val="020B0604020202020204"/>
    <w:charset w:val="00"/>
    <w:family w:val="swiss"/>
    <w:pitch w:val="variable"/>
    <w:sig w:usb0="01000007" w:usb1="00000002"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E600A"/>
    <w:multiLevelType w:val="hybridMultilevel"/>
    <w:tmpl w:val="DD604784"/>
    <w:lvl w:ilvl="0" w:tplc="C7F6D80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D6"/>
    <w:rsid w:val="00155E3C"/>
    <w:rsid w:val="00220DD6"/>
    <w:rsid w:val="003A75A1"/>
    <w:rsid w:val="00656697"/>
    <w:rsid w:val="006F1E9E"/>
    <w:rsid w:val="009E5842"/>
    <w:rsid w:val="00E97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E9E"/>
    <w:rPr>
      <w:rFonts w:eastAsiaTheme="minorEastAsia"/>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F1E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E9E"/>
    <w:rPr>
      <w:rFonts w:eastAsiaTheme="minorEastAsia"/>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F1E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666</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Рамазанова</cp:lastModifiedBy>
  <cp:revision>7</cp:revision>
  <cp:lastPrinted>2013-03-14T05:44:00Z</cp:lastPrinted>
  <dcterms:created xsi:type="dcterms:W3CDTF">2013-03-14T05:41:00Z</dcterms:created>
  <dcterms:modified xsi:type="dcterms:W3CDTF">2013-03-14T07:43:00Z</dcterms:modified>
</cp:coreProperties>
</file>