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84" w:rsidRDefault="000F2C84" w:rsidP="000F2C84">
      <w:pPr>
        <w:spacing w:after="0" w:line="240" w:lineRule="auto"/>
        <w:ind w:firstLine="510"/>
        <w:jc w:val="center"/>
        <w:outlineLvl w:val="0"/>
        <w:rPr>
          <w:rFonts w:ascii="Times New Roman" w:hAnsi="Times New Roman" w:cs="Times New Roman"/>
          <w:b/>
          <w:bCs/>
          <w:kern w:val="36"/>
          <w:sz w:val="28"/>
          <w:szCs w:val="28"/>
        </w:rPr>
      </w:pPr>
      <w:r>
        <w:rPr>
          <w:rFonts w:ascii="Times New Roman" w:hAnsi="Times New Roman" w:cs="Times New Roman"/>
          <w:b/>
          <w:bCs/>
          <w:kern w:val="36"/>
          <w:sz w:val="28"/>
          <w:szCs w:val="28"/>
        </w:rPr>
        <w:t>РАЗВИТИЕ КРИТИЧЕСКОГО МЫШЛЕНИЯ НА УРОКАХ ИСТОРИИ</w:t>
      </w:r>
    </w:p>
    <w:p w:rsidR="000F2C84" w:rsidRDefault="000F2C84" w:rsidP="000F2C84">
      <w:pPr>
        <w:spacing w:after="0" w:line="240" w:lineRule="auto"/>
        <w:ind w:firstLine="510"/>
        <w:jc w:val="center"/>
        <w:outlineLvl w:val="0"/>
        <w:rPr>
          <w:rFonts w:ascii="Times New Roman" w:hAnsi="Times New Roman" w:cs="Times New Roman"/>
          <w:b/>
          <w:bCs/>
          <w:kern w:val="36"/>
          <w:sz w:val="28"/>
          <w:szCs w:val="28"/>
        </w:rPr>
      </w:pPr>
    </w:p>
    <w:p w:rsidR="000F2C84" w:rsidRDefault="000F2C84" w:rsidP="000F2C84">
      <w:pPr>
        <w:spacing w:after="0" w:line="240" w:lineRule="auto"/>
        <w:ind w:firstLine="510"/>
        <w:jc w:val="center"/>
        <w:outlineLvl w:val="0"/>
        <w:rPr>
          <w:rFonts w:ascii="Times New Roman" w:hAnsi="Times New Roman" w:cs="Times New Roman"/>
          <w:b/>
          <w:bCs/>
          <w:kern w:val="36"/>
          <w:sz w:val="28"/>
          <w:szCs w:val="28"/>
        </w:rPr>
      </w:pPr>
      <w:proofErr w:type="spellStart"/>
      <w:r>
        <w:rPr>
          <w:rFonts w:ascii="Times New Roman" w:hAnsi="Times New Roman" w:cs="Times New Roman"/>
          <w:b/>
          <w:bCs/>
          <w:kern w:val="36"/>
          <w:sz w:val="28"/>
          <w:szCs w:val="28"/>
        </w:rPr>
        <w:t>Кульжанова</w:t>
      </w:r>
      <w:proofErr w:type="spellEnd"/>
      <w:r>
        <w:rPr>
          <w:rFonts w:ascii="Times New Roman" w:hAnsi="Times New Roman" w:cs="Times New Roman"/>
          <w:b/>
          <w:bCs/>
          <w:kern w:val="36"/>
          <w:sz w:val="28"/>
          <w:szCs w:val="28"/>
        </w:rPr>
        <w:t xml:space="preserve"> К.Д.</w:t>
      </w:r>
    </w:p>
    <w:p w:rsidR="000F2C84" w:rsidRDefault="000F2C84" w:rsidP="000F2C84">
      <w:pPr>
        <w:spacing w:after="0" w:line="240" w:lineRule="auto"/>
        <w:ind w:firstLine="510"/>
        <w:jc w:val="center"/>
        <w:outlineLvl w:val="0"/>
        <w:rPr>
          <w:rFonts w:ascii="Times New Roman" w:hAnsi="Times New Roman" w:cs="Times New Roman"/>
          <w:b/>
          <w:bCs/>
          <w:kern w:val="36"/>
          <w:sz w:val="28"/>
          <w:szCs w:val="28"/>
        </w:rPr>
      </w:pPr>
      <w:r>
        <w:rPr>
          <w:rFonts w:ascii="Times New Roman" w:hAnsi="Times New Roman" w:cs="Times New Roman"/>
          <w:b/>
          <w:bCs/>
          <w:kern w:val="36"/>
          <w:sz w:val="28"/>
          <w:szCs w:val="28"/>
        </w:rPr>
        <w:t xml:space="preserve">Средняя общеобразовательная школа №4 </w:t>
      </w:r>
      <w:proofErr w:type="spellStart"/>
      <w:r>
        <w:rPr>
          <w:rFonts w:ascii="Times New Roman" w:hAnsi="Times New Roman" w:cs="Times New Roman"/>
          <w:b/>
          <w:bCs/>
          <w:kern w:val="36"/>
          <w:sz w:val="28"/>
          <w:szCs w:val="28"/>
        </w:rPr>
        <w:t>им.К.Макпалеева</w:t>
      </w:r>
      <w:proofErr w:type="spellEnd"/>
    </w:p>
    <w:p w:rsidR="000F2C84" w:rsidRDefault="000F2C84" w:rsidP="000F2C84">
      <w:pPr>
        <w:spacing w:after="0" w:line="240" w:lineRule="auto"/>
        <w:ind w:firstLine="510"/>
        <w:jc w:val="center"/>
        <w:outlineLvl w:val="0"/>
        <w:rPr>
          <w:rFonts w:ascii="Times New Roman" w:hAnsi="Times New Roman" w:cs="Times New Roman"/>
          <w:kern w:val="36"/>
          <w:sz w:val="28"/>
          <w:szCs w:val="28"/>
          <w:lang w:val="kk-KZ"/>
        </w:rPr>
      </w:pPr>
    </w:p>
    <w:p w:rsidR="000F2C84" w:rsidRDefault="000F2C84" w:rsidP="000F2C84">
      <w:pPr>
        <w:spacing w:after="0" w:line="240" w:lineRule="auto"/>
        <w:ind w:firstLine="510"/>
        <w:jc w:val="both"/>
        <w:rPr>
          <w:rFonts w:ascii="Times New Roman" w:hAnsi="Times New Roman" w:cs="Times New Roman"/>
          <w:sz w:val="28"/>
          <w:szCs w:val="28"/>
        </w:rPr>
      </w:pPr>
      <w:r>
        <w:rPr>
          <w:rFonts w:ascii="Times New Roman" w:hAnsi="Times New Roman" w:cs="Times New Roman"/>
          <w:b/>
          <w:bCs/>
          <w:kern w:val="36"/>
          <w:sz w:val="28"/>
          <w:szCs w:val="28"/>
          <w:lang w:val="kk-KZ"/>
        </w:rPr>
        <w:t xml:space="preserve">Актуальность темы. </w:t>
      </w:r>
      <w:r>
        <w:rPr>
          <w:rFonts w:ascii="Times New Roman" w:hAnsi="Times New Roman" w:cs="Times New Roman"/>
          <w:kern w:val="36"/>
          <w:sz w:val="28"/>
          <w:szCs w:val="28"/>
          <w:lang w:val="kk-KZ"/>
        </w:rPr>
        <w:t>Преподавание истории и общественных дисциплин требует широкого осмысления факторов исторического развития, понимания, оценки, анализа. Поэтому школьное историческое образование является сложной системой и ее совершенствование возможно лишь при условии учета реальных тенденций, определяющих ее развитие на современном этапе. Цель обучения истории и общественных дисциплин состоит в формировании и становлении личности, способной добывать, анализировать и использовать информацию</w:t>
      </w:r>
      <w:r>
        <w:rPr>
          <w:rFonts w:ascii="Times New Roman" w:hAnsi="Times New Roman" w:cs="Times New Roman"/>
          <w:kern w:val="36"/>
          <w:sz w:val="28"/>
          <w:szCs w:val="28"/>
        </w:rPr>
        <w:t xml:space="preserve">[1, с. </w:t>
      </w:r>
      <w:proofErr w:type="gramStart"/>
      <w:r>
        <w:rPr>
          <w:rFonts w:ascii="Times New Roman" w:hAnsi="Times New Roman" w:cs="Times New Roman"/>
          <w:kern w:val="36"/>
          <w:sz w:val="28"/>
          <w:szCs w:val="28"/>
        </w:rPr>
        <w:t>4]</w:t>
      </w:r>
      <w:r>
        <w:rPr>
          <w:rFonts w:ascii="Times New Roman" w:hAnsi="Times New Roman" w:cs="Times New Roman"/>
          <w:kern w:val="36"/>
          <w:sz w:val="28"/>
          <w:szCs w:val="28"/>
          <w:lang w:val="kk-KZ"/>
        </w:rPr>
        <w:t>.</w:t>
      </w:r>
      <w:proofErr w:type="gramEnd"/>
      <w:r>
        <w:rPr>
          <w:rFonts w:ascii="Times New Roman" w:hAnsi="Times New Roman" w:cs="Times New Roman"/>
          <w:kern w:val="36"/>
          <w:sz w:val="28"/>
          <w:szCs w:val="28"/>
          <w:lang w:val="kk-KZ"/>
        </w:rPr>
        <w:t xml:space="preserve"> Учащимся необходимо не только приобретать знания, но и владеть способностью анализировать источник и находить общий принцип каких-либо событий, их основную идею. Такое обучение является конкретной реализацией известного положения, сформулированного лауреатом Нобелевской премии Максом Лауэ: «Образование есть то, что остается у человека, когда все выученное им забыто».  Не секрет, что нынешние учебники содержат большой объем материала, что приводит к перезагрузке учеников в усвоении темы. В связи с этим, возникают вопросы: как учить детей без принуждения, как помочь им раскрыть свои возможности, как сделать предмет интересным для всех, как дать стимул к обучению? Поэтому, считаю, что одним из приоритетов в своей педагогической деятельности является использование методов критического мышления на уроках истории.                                        </w:t>
      </w:r>
      <w:r>
        <w:rPr>
          <w:rFonts w:ascii="Times New Roman" w:hAnsi="Times New Roman" w:cs="Times New Roman"/>
          <w:kern w:val="36"/>
          <w:sz w:val="28"/>
          <w:szCs w:val="28"/>
          <w:lang w:val="kk-KZ"/>
        </w:rPr>
        <w:tab/>
      </w:r>
      <w:r w:rsidR="00E07892">
        <w:rPr>
          <w:rFonts w:ascii="Times New Roman" w:hAnsi="Times New Roman" w:cs="Times New Roman"/>
          <w:kern w:val="36"/>
          <w:sz w:val="28"/>
          <w:szCs w:val="28"/>
          <w:lang w:val="kk-KZ"/>
        </w:rPr>
        <w:t xml:space="preserve">                               </w:t>
      </w:r>
      <w:r>
        <w:rPr>
          <w:rFonts w:ascii="Times New Roman" w:hAnsi="Times New Roman" w:cs="Times New Roman"/>
          <w:b/>
          <w:bCs/>
          <w:kern w:val="36"/>
          <w:sz w:val="28"/>
          <w:szCs w:val="28"/>
          <w:lang w:val="kk-KZ"/>
        </w:rPr>
        <w:t>Гипотеза:</w:t>
      </w:r>
      <w:r>
        <w:rPr>
          <w:rFonts w:ascii="Times New Roman" w:hAnsi="Times New Roman" w:cs="Times New Roman"/>
          <w:kern w:val="36"/>
          <w:sz w:val="28"/>
          <w:szCs w:val="28"/>
          <w:lang w:val="kk-KZ"/>
        </w:rPr>
        <w:t xml:space="preserve"> систематическое включение технологии критического мышления в учебный процесс помогает сформировать особый склад мышления и познавательной деятельности у учителя и учащихся. Критическое мышление – направленное мышление, которое отличается логичностью и умением учесть свою точку зрения и другие мнения, а если необходимо, то отказаться от собственных предубеждений. Это не отдельный навык, а комплекс многих навыков и умений, которые формируются постепенно, в ходе развития и обучения ребенка. Технология развития критического мышления через чтение и письмо разработан в конце </w:t>
      </w:r>
      <w:r>
        <w:rPr>
          <w:rFonts w:ascii="Times New Roman" w:hAnsi="Times New Roman" w:cs="Times New Roman"/>
          <w:kern w:val="36"/>
          <w:sz w:val="28"/>
          <w:szCs w:val="28"/>
          <w:lang w:val="en-US"/>
        </w:rPr>
        <w:t>XX</w:t>
      </w:r>
      <w:r>
        <w:rPr>
          <w:rFonts w:ascii="Times New Roman" w:hAnsi="Times New Roman" w:cs="Times New Roman"/>
          <w:kern w:val="36"/>
          <w:sz w:val="28"/>
          <w:szCs w:val="28"/>
          <w:lang w:val="kk-KZ"/>
        </w:rPr>
        <w:t xml:space="preserve"> века в США (Ч.Темпл, Д.Стил, К.Мередит). В ней систематизированы идеи и методы отечественных технологий, коллективных и групповых способов обучения, а также сотрудничества, развивающего обучения. По мнению Л.С. Выгодского, критическое мышление – один из видов интеллектуальной деятельности человека, который характеризуется высоким уровнем восприятия, понимания, объективности подхода к окружающему его информационному полю </w:t>
      </w:r>
      <w:r>
        <w:rPr>
          <w:rFonts w:ascii="Times New Roman" w:hAnsi="Times New Roman" w:cs="Times New Roman"/>
          <w:kern w:val="36"/>
          <w:sz w:val="28"/>
          <w:szCs w:val="28"/>
        </w:rPr>
        <w:t xml:space="preserve">[2, с. </w:t>
      </w:r>
      <w:proofErr w:type="gramStart"/>
      <w:r>
        <w:rPr>
          <w:rFonts w:ascii="Times New Roman" w:hAnsi="Times New Roman" w:cs="Times New Roman"/>
          <w:kern w:val="36"/>
          <w:sz w:val="28"/>
          <w:szCs w:val="28"/>
        </w:rPr>
        <w:t>24]</w:t>
      </w:r>
      <w:r>
        <w:rPr>
          <w:rFonts w:ascii="Times New Roman" w:hAnsi="Times New Roman" w:cs="Times New Roman"/>
          <w:kern w:val="36"/>
          <w:sz w:val="28"/>
          <w:szCs w:val="28"/>
          <w:lang w:val="kk-KZ"/>
        </w:rPr>
        <w:t>.</w:t>
      </w:r>
      <w:proofErr w:type="gramEnd"/>
      <w:r>
        <w:rPr>
          <w:rFonts w:ascii="Times New Roman" w:hAnsi="Times New Roman" w:cs="Times New Roman"/>
          <w:kern w:val="36"/>
          <w:sz w:val="28"/>
          <w:szCs w:val="28"/>
          <w:lang w:val="kk-KZ"/>
        </w:rPr>
        <w:tab/>
      </w:r>
      <w:r>
        <w:rPr>
          <w:rFonts w:ascii="Times New Roman" w:hAnsi="Times New Roman" w:cs="Times New Roman"/>
          <w:kern w:val="36"/>
          <w:sz w:val="28"/>
          <w:szCs w:val="28"/>
          <w:lang w:val="kk-KZ"/>
        </w:rPr>
        <w:tab/>
      </w:r>
      <w:r>
        <w:rPr>
          <w:rFonts w:ascii="Times New Roman" w:hAnsi="Times New Roman" w:cs="Times New Roman"/>
          <w:kern w:val="36"/>
          <w:sz w:val="28"/>
          <w:szCs w:val="28"/>
          <w:lang w:val="kk-KZ"/>
        </w:rPr>
        <w:tab/>
      </w:r>
      <w:r>
        <w:rPr>
          <w:rFonts w:ascii="Times New Roman" w:hAnsi="Times New Roman" w:cs="Times New Roman"/>
          <w:kern w:val="36"/>
          <w:sz w:val="28"/>
          <w:szCs w:val="28"/>
          <w:lang w:val="kk-KZ"/>
        </w:rPr>
        <w:tab/>
        <w:t xml:space="preserve">Целью технологии критического мышления является формирование таких гражданских умений и навыков, как умение вырабатывать свое собственное мнение, осмысливать опыт, приходить к определенным умозаключениям, логично выстраивать цепь доказательств, выражать себя ясно и уверенно. Дидактические особенности (задачи) технологии РКМЧП: а) обучение направлено на формирование обобщенных знаний, умений навыков и способов мышления; умения работать в </w:t>
      </w:r>
      <w:r>
        <w:rPr>
          <w:rFonts w:ascii="Times New Roman" w:hAnsi="Times New Roman" w:cs="Times New Roman"/>
          <w:kern w:val="36"/>
          <w:sz w:val="28"/>
          <w:szCs w:val="28"/>
          <w:lang w:val="kk-KZ"/>
        </w:rPr>
        <w:lastRenderedPageBreak/>
        <w:t xml:space="preserve">группе, умение графически оформить текстовый материал, умение творчески интерпретировать имеющуюся информацию; умение ранжировать информацию по степени новизны и значимости; б) появляется реальная возможность интеграции отдельных дисциплин; в) создаются условия для вариативности и дифференциации; г) используется положительное стимулирование учеников; д) формируется направленность на самореализацию, потребность в рефлексии, в самоутверждении. В данной технологии выделяют три основных этапа: «стадия вызова» - пробуждение интереса к получению информации, актуализация имеющихся знаний, постановка учеником собственных целей обучения; вторая стадия «осмысление» - получение новой информации, осмысление ее, соотнесение с уже имеющимися знаниями; третья стадия – стадия рефлексия, она необходима для того, чтобы учащиеся смогли проанализировать, удалось ли им достичь поставленных целей, и решить возникшие вопросы </w:t>
      </w:r>
      <w:r>
        <w:rPr>
          <w:rFonts w:ascii="Times New Roman" w:hAnsi="Times New Roman" w:cs="Times New Roman"/>
          <w:kern w:val="36"/>
          <w:sz w:val="28"/>
          <w:szCs w:val="28"/>
        </w:rPr>
        <w:t xml:space="preserve">[3,с. </w:t>
      </w:r>
      <w:proofErr w:type="gramStart"/>
      <w:r>
        <w:rPr>
          <w:rFonts w:ascii="Times New Roman" w:hAnsi="Times New Roman" w:cs="Times New Roman"/>
          <w:kern w:val="36"/>
          <w:sz w:val="28"/>
          <w:szCs w:val="28"/>
        </w:rPr>
        <w:t>36].</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8"/>
          <w:szCs w:val="28"/>
        </w:rPr>
        <w:t>Технология предлагает разнообразный набор приемов и методов работы с учебным текстом и рекомендации по их использованию на каждой из этих стадий.  Я предлагаю те стратегии РКМ, которые использую на своих уроках. Одной из технологий, используемых на стадии вызова, является технология «Понятийное колесо»</w:t>
      </w:r>
      <w:r>
        <w:rPr>
          <w:rFonts w:ascii="Times New Roman" w:hAnsi="Times New Roman" w:cs="Times New Roman"/>
          <w:i/>
          <w:iCs/>
          <w:sz w:val="28"/>
          <w:szCs w:val="28"/>
        </w:rPr>
        <w:t>.</w:t>
      </w:r>
      <w:r>
        <w:rPr>
          <w:rFonts w:ascii="Times New Roman" w:hAnsi="Times New Roman" w:cs="Times New Roman"/>
          <w:sz w:val="28"/>
          <w:szCs w:val="28"/>
        </w:rPr>
        <w:t xml:space="preserve"> Свое название она получила из-за того, что в законченном виде действительно напоминает колесо, в центре которого пишется ключевое (изучаемое на уроке) понятие (тема), а вокруг него, соединенные лучами слова– </w:t>
      </w:r>
      <w:proofErr w:type="gramStart"/>
      <w:r>
        <w:rPr>
          <w:rFonts w:ascii="Times New Roman" w:hAnsi="Times New Roman" w:cs="Times New Roman"/>
          <w:sz w:val="28"/>
          <w:szCs w:val="28"/>
        </w:rPr>
        <w:t>ас</w:t>
      </w:r>
      <w:proofErr w:type="gramEnd"/>
      <w:r>
        <w:rPr>
          <w:rFonts w:ascii="Times New Roman" w:hAnsi="Times New Roman" w:cs="Times New Roman"/>
          <w:sz w:val="28"/>
          <w:szCs w:val="28"/>
        </w:rPr>
        <w:t xml:space="preserve">социации (словосочетания), которые предлагают дети. Например: урок истории Казахстана в 6 классе по теме: «Формирование и развитие кочевого скотоводства». Цель урока: актуализировать имеющиеся знания о видах скотоводства; создать условия для формирования новых знаний о развитии кочевого скотоводства. Стадия вызова: учитель предлагает учащимся перечислить известные им виды скотоводства (синонимы, слова-ассоциации, словосочетания), изобразив их схемой. В дальнейшем работу на уроке можно строить, используя готовое понятийное колесо. Например, дать задание сгруппировать похожие понятия, а затем назвать признаки, по которым проводилось объединение. Так хаотичное, на первый взгляд, “колесо” выстраивается в стройную логическую схему урока. При работе с текстом применяю прием «ИНСЕРТ». Этот прием помогает ученикам читать текст источника более внимательно, способствует лучшему запоминанию материала. Технически он достаточно прост. Учеников надо познакомить с рядом маркировочных знаков и предложить им по мере чтения ставить их карандашом на полях специально подобранного и распечатанного текста. Помечать следует отдельные абзацы или предложения в тексте или документе. </w:t>
      </w:r>
      <w:proofErr w:type="gramStart"/>
      <w:r>
        <w:rPr>
          <w:rFonts w:ascii="Times New Roman" w:hAnsi="Times New Roman" w:cs="Times New Roman"/>
          <w:sz w:val="28"/>
          <w:szCs w:val="28"/>
        </w:rPr>
        <w:t>Пометки могут быть следующие: знаком (</w:t>
      </w:r>
      <w:proofErr w:type="spellStart"/>
      <w:r>
        <w:rPr>
          <w:rFonts w:ascii="Times New Roman" w:hAnsi="Times New Roman" w:cs="Times New Roman"/>
          <w:sz w:val="28"/>
          <w:szCs w:val="28"/>
        </w:rPr>
        <w:t>v</w:t>
      </w:r>
      <w:proofErr w:type="spellEnd"/>
      <w:r>
        <w:rPr>
          <w:rFonts w:ascii="Times New Roman" w:hAnsi="Times New Roman" w:cs="Times New Roman"/>
          <w:sz w:val="28"/>
          <w:szCs w:val="28"/>
        </w:rPr>
        <w:t>) отмечается в тексте информация, которая уже известна ученику; знаком (+) отмечается новое знание, новая информация; знаком (– ) отмечается то, что идет вразрез с имеющимися у ученика представлениями, о чем он думал иначе; знаком (?) отмечается то, что осталось непонятным ученику и требует дополнительных сведений, вызывает желание узнать подробнее.</w:t>
      </w:r>
      <w:proofErr w:type="gramEnd"/>
      <w:r>
        <w:rPr>
          <w:rFonts w:ascii="Times New Roman" w:hAnsi="Times New Roman" w:cs="Times New Roman"/>
          <w:sz w:val="28"/>
          <w:szCs w:val="28"/>
        </w:rPr>
        <w:t xml:space="preserve"> Данный прием способствует развитию аналитического мышления, является средством для отслеживания учебного материала. При использовании этой стратегии важно, чтобы отмеченные вопросы (?) не остались без ответа. Удовлетворить эту познавательную </w:t>
      </w:r>
      <w:r>
        <w:rPr>
          <w:rFonts w:ascii="Times New Roman" w:hAnsi="Times New Roman" w:cs="Times New Roman"/>
          <w:sz w:val="28"/>
          <w:szCs w:val="28"/>
        </w:rPr>
        <w:lastRenderedPageBreak/>
        <w:t xml:space="preserve">потребность может как учитель, так и те учащиеся, у которых не возникло проблем с пониманием </w:t>
      </w:r>
      <w:proofErr w:type="gramStart"/>
      <w:r>
        <w:rPr>
          <w:rFonts w:ascii="Times New Roman" w:hAnsi="Times New Roman" w:cs="Times New Roman"/>
          <w:sz w:val="28"/>
          <w:szCs w:val="28"/>
        </w:rPr>
        <w:t>прочитанного</w:t>
      </w:r>
      <w:proofErr w:type="gramEnd"/>
      <w:r>
        <w:rPr>
          <w:rFonts w:ascii="Times New Roman" w:hAnsi="Times New Roman" w:cs="Times New Roman"/>
          <w:sz w:val="28"/>
          <w:szCs w:val="28"/>
        </w:rPr>
        <w:t xml:space="preserve">[4,с.6]. После прочтения или прослушивания текста учащимся можно предложить заполнить таблицу, где значки станут заголовками граф таблицы. В таблицу кратко заносятся сведения из текста. Иногда этот приём называют «таблицей двойной (или тройной) записи». Тогда эта таблица заполняется сразу, по ходу работы с текстом.                                                                                                                  Одним из приемов, способствующих сделать наглядными мыслительные процессы, которые происходят при погружении в тему, является прием «Кластер». Кластеры или «грозди» –  графический способ организации учебного материала. Кластеры – рисуночная форма, суть которой заключается в том, что в середине листа записывается основное слово (идея, тема), вокруг нее слова или предложения, выражающие идеи, факты, образы, подходящие для данной темы. По мере появляющихся записей, появившиеся слова соединяются прямыми с ключевым понятием. В итоге получается структура, которая графически отображает тему урока. Данный прием используется при групповых формах работы с учащимися. На первом этапе учащиеся в группах читают материал параграфа, обмениваются новой информацией, находят ключевую идею темы и смысловые единицы, связанные с ней. В ходе второго этапа урока учащиеся, проявляя свое творчество, составляют кластер, в котором отражают содержание материала. На третьем этапе происходит защита кластеров. На четвертом этапе - оценивание работы в группах и подведение итогов. Таким образом, данный прием помогает систематизировать учебный материал, а также, имеет </w:t>
      </w:r>
      <w:proofErr w:type="gramStart"/>
      <w:r>
        <w:rPr>
          <w:rFonts w:ascii="Times New Roman" w:hAnsi="Times New Roman" w:cs="Times New Roman"/>
          <w:sz w:val="28"/>
          <w:szCs w:val="28"/>
        </w:rPr>
        <w:t>важное значение</w:t>
      </w:r>
      <w:proofErr w:type="gramEnd"/>
      <w:r>
        <w:rPr>
          <w:rFonts w:ascii="Times New Roman" w:hAnsi="Times New Roman" w:cs="Times New Roman"/>
          <w:sz w:val="28"/>
          <w:szCs w:val="28"/>
        </w:rPr>
        <w:t xml:space="preserve"> для систематизации собственных оценочных суждений самими учащимися, отслеживания самого процесса познания. Этот прием можно применять на каждой из трех фаз, по которым строится урок. Стадия рефлексии (размышления) позволяет учащимся закрепить новые знания и перестроить свое первичное представление об изучаемом материале. Таким образом, происходит целостное осмысление и “присвоение” нового знания, формирование собственного отношения к изучаемому материалу. Этому может способствовать таблица ПМИ (Плюс – Минус – Интересно) </w:t>
      </w:r>
    </w:p>
    <w:p w:rsidR="000F2C84" w:rsidRDefault="000F2C84" w:rsidP="000F2C84">
      <w:pPr>
        <w:spacing w:after="0" w:line="240" w:lineRule="auto"/>
        <w:ind w:firstLine="510"/>
        <w:jc w:val="both"/>
        <w:rPr>
          <w:rFonts w:ascii="Times New Roman" w:hAnsi="Times New Roman" w:cs="Times New Roman"/>
          <w:sz w:val="28"/>
          <w:szCs w:val="28"/>
        </w:rPr>
      </w:pPr>
    </w:p>
    <w:tbl>
      <w:tblPr>
        <w:tblW w:w="4137" w:type="pct"/>
        <w:tblCellSpacing w:w="7" w:type="dxa"/>
        <w:tblInd w:w="-103"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tblPr>
      <w:tblGrid>
        <w:gridCol w:w="3567"/>
        <w:gridCol w:w="2420"/>
        <w:gridCol w:w="2419"/>
      </w:tblGrid>
      <w:tr w:rsidR="000F2C84" w:rsidTr="000F2C84">
        <w:trPr>
          <w:tblCellSpacing w:w="7" w:type="dxa"/>
        </w:trPr>
        <w:tc>
          <w:tcPr>
            <w:tcW w:w="2109" w:type="pct"/>
            <w:tcBorders>
              <w:top w:val="outset" w:sz="6" w:space="0" w:color="auto"/>
              <w:left w:val="nil"/>
              <w:bottom w:val="outset" w:sz="6" w:space="0" w:color="auto"/>
              <w:right w:val="outset" w:sz="6" w:space="0" w:color="auto"/>
            </w:tcBorders>
            <w:hideMark/>
          </w:tcPr>
          <w:p w:rsidR="000F2C84" w:rsidRDefault="000F2C84">
            <w:pPr>
              <w:spacing w:after="0" w:line="240" w:lineRule="auto"/>
              <w:ind w:firstLine="510"/>
              <w:jc w:val="both"/>
              <w:rPr>
                <w:rFonts w:ascii="Times New Roman" w:eastAsia="Calibri" w:hAnsi="Times New Roman" w:cs="Times New Roman"/>
                <w:sz w:val="28"/>
                <w:szCs w:val="28"/>
              </w:rPr>
            </w:pPr>
            <w:r>
              <w:rPr>
                <w:rFonts w:ascii="Times New Roman" w:hAnsi="Times New Roman" w:cs="Times New Roman"/>
                <w:sz w:val="28"/>
                <w:szCs w:val="28"/>
              </w:rPr>
              <w:t>“М</w:t>
            </w:r>
            <w:proofErr w:type="gramStart"/>
            <w:r>
              <w:rPr>
                <w:rFonts w:ascii="Times New Roman" w:hAnsi="Times New Roman" w:cs="Times New Roman"/>
                <w:sz w:val="28"/>
                <w:szCs w:val="28"/>
              </w:rPr>
              <w:t>– ”</w:t>
            </w:r>
            <w:proofErr w:type="gramEnd"/>
          </w:p>
          <w:p w:rsidR="000F2C84" w:rsidRDefault="000F2C84">
            <w:pPr>
              <w:spacing w:after="0" w:line="240" w:lineRule="auto"/>
              <w:ind w:firstLine="510"/>
              <w:jc w:val="both"/>
              <w:rPr>
                <w:rFonts w:ascii="Times New Roman" w:hAnsi="Times New Roman" w:cs="Times New Roman"/>
                <w:sz w:val="28"/>
                <w:szCs w:val="28"/>
              </w:rPr>
            </w:pPr>
            <w:r>
              <w:rPr>
                <w:rFonts w:ascii="Times New Roman" w:hAnsi="Times New Roman" w:cs="Times New Roman"/>
                <w:sz w:val="28"/>
                <w:szCs w:val="28"/>
              </w:rPr>
              <w:t>Негативный характер</w:t>
            </w:r>
          </w:p>
        </w:tc>
        <w:tc>
          <w:tcPr>
            <w:tcW w:w="1431" w:type="pct"/>
            <w:tcBorders>
              <w:top w:val="outset" w:sz="6" w:space="0" w:color="auto"/>
              <w:left w:val="outset" w:sz="6" w:space="0" w:color="auto"/>
              <w:bottom w:val="outset" w:sz="6" w:space="0" w:color="auto"/>
              <w:right w:val="outset" w:sz="6" w:space="0" w:color="auto"/>
            </w:tcBorders>
            <w:hideMark/>
          </w:tcPr>
          <w:p w:rsidR="000F2C84" w:rsidRDefault="000F2C84">
            <w:pPr>
              <w:spacing w:after="0" w:line="240" w:lineRule="auto"/>
              <w:ind w:firstLine="510"/>
              <w:jc w:val="both"/>
              <w:rPr>
                <w:rFonts w:ascii="Times New Roman" w:eastAsia="Calibri"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w:t>
            </w:r>
          </w:p>
          <w:p w:rsidR="000F2C84" w:rsidRDefault="000F2C84">
            <w:pPr>
              <w:spacing w:after="0" w:line="240" w:lineRule="auto"/>
              <w:ind w:firstLine="510"/>
              <w:jc w:val="both"/>
              <w:rPr>
                <w:rFonts w:ascii="Times New Roman" w:hAnsi="Times New Roman" w:cs="Times New Roman"/>
                <w:sz w:val="28"/>
                <w:szCs w:val="28"/>
              </w:rPr>
            </w:pPr>
            <w:r>
              <w:rPr>
                <w:rFonts w:ascii="Times New Roman" w:hAnsi="Times New Roman" w:cs="Times New Roman"/>
                <w:sz w:val="28"/>
                <w:szCs w:val="28"/>
              </w:rPr>
              <w:t>Позитивный характер</w:t>
            </w:r>
          </w:p>
        </w:tc>
        <w:tc>
          <w:tcPr>
            <w:tcW w:w="1426" w:type="pct"/>
            <w:tcBorders>
              <w:top w:val="outset" w:sz="6" w:space="0" w:color="auto"/>
              <w:left w:val="outset" w:sz="6" w:space="0" w:color="auto"/>
              <w:bottom w:val="outset" w:sz="6" w:space="0" w:color="auto"/>
              <w:right w:val="nil"/>
            </w:tcBorders>
            <w:hideMark/>
          </w:tcPr>
          <w:p w:rsidR="000F2C84" w:rsidRDefault="000F2C84">
            <w:pPr>
              <w:spacing w:after="0" w:line="240" w:lineRule="auto"/>
              <w:ind w:firstLine="510"/>
              <w:jc w:val="both"/>
              <w:rPr>
                <w:rFonts w:ascii="Times New Roman" w:eastAsia="Calibri" w:hAnsi="Times New Roman" w:cs="Times New Roman"/>
                <w:sz w:val="28"/>
                <w:szCs w:val="28"/>
              </w:rPr>
            </w:pPr>
            <w:r>
              <w:rPr>
                <w:rFonts w:ascii="Times New Roman" w:hAnsi="Times New Roman" w:cs="Times New Roman"/>
                <w:sz w:val="28"/>
                <w:szCs w:val="28"/>
              </w:rPr>
              <w:t xml:space="preserve">“И” </w:t>
            </w:r>
          </w:p>
          <w:p w:rsidR="000F2C84" w:rsidRDefault="000F2C84">
            <w:pPr>
              <w:spacing w:after="0" w:line="240" w:lineRule="auto"/>
              <w:ind w:firstLine="510"/>
              <w:jc w:val="both"/>
              <w:rPr>
                <w:rFonts w:ascii="Times New Roman" w:hAnsi="Times New Roman" w:cs="Times New Roman"/>
                <w:sz w:val="28"/>
                <w:szCs w:val="28"/>
              </w:rPr>
            </w:pPr>
            <w:r>
              <w:rPr>
                <w:rFonts w:ascii="Times New Roman" w:hAnsi="Times New Roman" w:cs="Times New Roman"/>
                <w:sz w:val="28"/>
                <w:szCs w:val="28"/>
              </w:rPr>
              <w:t>Интересно</w:t>
            </w:r>
          </w:p>
        </w:tc>
      </w:tr>
      <w:tr w:rsidR="000F2C84" w:rsidTr="000F2C84">
        <w:trPr>
          <w:tblCellSpacing w:w="7" w:type="dxa"/>
        </w:trPr>
        <w:tc>
          <w:tcPr>
            <w:tcW w:w="2109" w:type="pct"/>
            <w:tcBorders>
              <w:top w:val="outset" w:sz="6" w:space="0" w:color="auto"/>
              <w:left w:val="nil"/>
              <w:bottom w:val="outset" w:sz="6" w:space="0" w:color="auto"/>
              <w:right w:val="outset" w:sz="6" w:space="0" w:color="auto"/>
            </w:tcBorders>
            <w:hideMark/>
          </w:tcPr>
          <w:p w:rsidR="000F2C84" w:rsidRDefault="000F2C84">
            <w:pPr>
              <w:spacing w:after="0" w:line="240" w:lineRule="auto"/>
              <w:ind w:firstLine="510"/>
              <w:jc w:val="both"/>
              <w:rPr>
                <w:rFonts w:ascii="Times New Roman" w:hAnsi="Times New Roman" w:cs="Times New Roman"/>
                <w:sz w:val="28"/>
                <w:szCs w:val="28"/>
              </w:rPr>
            </w:pPr>
            <w:r>
              <w:rPr>
                <w:rFonts w:ascii="Times New Roman" w:hAnsi="Times New Roman" w:cs="Times New Roman"/>
                <w:sz w:val="28"/>
                <w:szCs w:val="28"/>
              </w:rPr>
              <w:t> </w:t>
            </w:r>
          </w:p>
        </w:tc>
        <w:tc>
          <w:tcPr>
            <w:tcW w:w="1431" w:type="pct"/>
            <w:tcBorders>
              <w:top w:val="outset" w:sz="6" w:space="0" w:color="auto"/>
              <w:left w:val="outset" w:sz="6" w:space="0" w:color="auto"/>
              <w:bottom w:val="outset" w:sz="6" w:space="0" w:color="auto"/>
              <w:right w:val="outset" w:sz="6" w:space="0" w:color="auto"/>
            </w:tcBorders>
          </w:tcPr>
          <w:p w:rsidR="000F2C84" w:rsidRDefault="000F2C84">
            <w:pPr>
              <w:spacing w:after="0" w:line="240" w:lineRule="auto"/>
              <w:ind w:firstLine="510"/>
              <w:jc w:val="both"/>
              <w:rPr>
                <w:rFonts w:ascii="Times New Roman" w:hAnsi="Times New Roman" w:cs="Times New Roman"/>
                <w:sz w:val="28"/>
                <w:szCs w:val="28"/>
              </w:rPr>
            </w:pPr>
          </w:p>
        </w:tc>
        <w:tc>
          <w:tcPr>
            <w:tcW w:w="1426" w:type="pct"/>
            <w:tcBorders>
              <w:top w:val="outset" w:sz="6" w:space="0" w:color="auto"/>
              <w:left w:val="outset" w:sz="6" w:space="0" w:color="auto"/>
              <w:bottom w:val="outset" w:sz="6" w:space="0" w:color="auto"/>
              <w:right w:val="nil"/>
            </w:tcBorders>
            <w:hideMark/>
          </w:tcPr>
          <w:p w:rsidR="000F2C84" w:rsidRDefault="000F2C84">
            <w:pPr>
              <w:spacing w:after="0" w:line="240" w:lineRule="auto"/>
              <w:ind w:firstLine="510"/>
              <w:jc w:val="both"/>
              <w:rPr>
                <w:rFonts w:ascii="Times New Roman" w:hAnsi="Times New Roman" w:cs="Times New Roman"/>
                <w:sz w:val="28"/>
                <w:szCs w:val="28"/>
              </w:rPr>
            </w:pPr>
            <w:r>
              <w:rPr>
                <w:rFonts w:ascii="Times New Roman" w:hAnsi="Times New Roman" w:cs="Times New Roman"/>
                <w:sz w:val="28"/>
                <w:szCs w:val="28"/>
              </w:rPr>
              <w:t> </w:t>
            </w:r>
          </w:p>
        </w:tc>
      </w:tr>
    </w:tbl>
    <w:p w:rsidR="000F2C84" w:rsidRDefault="000F2C84" w:rsidP="000F2C84">
      <w:pPr>
        <w:tabs>
          <w:tab w:val="left" w:pos="426"/>
        </w:tabs>
        <w:spacing w:after="0" w:line="240" w:lineRule="auto"/>
        <w:ind w:firstLine="510"/>
        <w:jc w:val="both"/>
        <w:rPr>
          <w:rFonts w:ascii="Times New Roman" w:hAnsi="Times New Roman" w:cs="Times New Roman"/>
          <w:color w:val="000000"/>
          <w:sz w:val="28"/>
          <w:szCs w:val="28"/>
        </w:rPr>
      </w:pPr>
      <w:r>
        <w:rPr>
          <w:rFonts w:ascii="Times New Roman" w:hAnsi="Times New Roman" w:cs="Times New Roman"/>
          <w:sz w:val="28"/>
          <w:szCs w:val="28"/>
        </w:rPr>
        <w:t xml:space="preserve">В графу “П” заносится информация, которая носит позитивный характер, “М”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егативный характер, наиболее интересные факты заносятся в графу “И”. Заполнение таблицы помогает организовать работу с информацией на стадии осмысления. В ходе чтения текста заполняются соответствующие графы. </w:t>
      </w:r>
      <w:r>
        <w:rPr>
          <w:rFonts w:ascii="Times New Roman" w:hAnsi="Times New Roman" w:cs="Times New Roman"/>
          <w:sz w:val="28"/>
          <w:szCs w:val="28"/>
        </w:rPr>
        <w:tab/>
        <w:t xml:space="preserve">Эффективными для использования на стадии рефлексии являются прием </w:t>
      </w:r>
      <w:proofErr w:type="spellStart"/>
      <w:r>
        <w:rPr>
          <w:rFonts w:ascii="Times New Roman" w:hAnsi="Times New Roman" w:cs="Times New Roman"/>
          <w:sz w:val="28"/>
          <w:szCs w:val="28"/>
        </w:rPr>
        <w:t>синквейна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Синквейнявляется</w:t>
      </w:r>
      <w:proofErr w:type="spellEnd"/>
      <w:r>
        <w:rPr>
          <w:rFonts w:ascii="Times New Roman" w:hAnsi="Times New Roman" w:cs="Times New Roman"/>
          <w:sz w:val="28"/>
          <w:szCs w:val="28"/>
        </w:rPr>
        <w:t xml:space="preserve"> достаточно известным и распространенным способом рефлексивной деятельности, позволяющим научить школьников излагать личное отношение к историческому событию или деятелю, подводить </w:t>
      </w:r>
      <w:r>
        <w:rPr>
          <w:rFonts w:ascii="Times New Roman" w:hAnsi="Times New Roman" w:cs="Times New Roman"/>
          <w:sz w:val="28"/>
          <w:szCs w:val="28"/>
        </w:rPr>
        <w:lastRenderedPageBreak/>
        <w:t xml:space="preserve">итоги размышления. </w:t>
      </w:r>
      <w:proofErr w:type="spellStart"/>
      <w:r>
        <w:rPr>
          <w:rFonts w:ascii="Times New Roman" w:hAnsi="Times New Roman" w:cs="Times New Roman"/>
          <w:sz w:val="28"/>
          <w:szCs w:val="28"/>
        </w:rPr>
        <w:t>Синквейны</w:t>
      </w:r>
      <w:proofErr w:type="spellEnd"/>
      <w:r>
        <w:rPr>
          <w:rFonts w:ascii="Times New Roman" w:hAnsi="Times New Roman" w:cs="Times New Roman"/>
          <w:sz w:val="28"/>
          <w:szCs w:val="28"/>
        </w:rPr>
        <w:t xml:space="preserve"> могут применяться в качестве способа оценки понятийного багажа учащихся, как средства развития творческой выразительности, способ выражения своего отношения к событию. Существуют определенные правила написания </w:t>
      </w:r>
      <w:proofErr w:type="spellStart"/>
      <w:r>
        <w:rPr>
          <w:rFonts w:ascii="Times New Roman" w:hAnsi="Times New Roman" w:cs="Times New Roman"/>
          <w:sz w:val="28"/>
          <w:szCs w:val="28"/>
        </w:rPr>
        <w:t>синквейна</w:t>
      </w:r>
      <w:proofErr w:type="spellEnd"/>
      <w:r>
        <w:rPr>
          <w:rFonts w:ascii="Times New Roman" w:hAnsi="Times New Roman" w:cs="Times New Roman"/>
          <w:sz w:val="28"/>
          <w:szCs w:val="28"/>
        </w:rPr>
        <w:t>: 1-я строка – существительное, основная тема; 2-я строка – два прилагательных, раскрывающих характерные признаки явления или предмета; 3-я строка -  три глагола, которые раскрывают действия в рамках этой темы; 4-я строка – фраза, выражающая отношение автора к теме; 5-я строка – синоним к первому слову, повторяющее суть темы. Данный прием позволяет вовлечь в учебный процесс всех учащихся, выявить главные характеристики учебного материала, создать условия для развития творчества[4,с.8].</w:t>
      </w:r>
      <w:r>
        <w:rPr>
          <w:rFonts w:ascii="Times New Roman" w:hAnsi="Times New Roman" w:cs="Times New Roman"/>
          <w:color w:val="000000"/>
          <w:sz w:val="28"/>
          <w:szCs w:val="28"/>
        </w:rPr>
        <w:t>Также одним из приемов, используемых на уроках, является эссе. Эссе – это распространенный жанр письменных работ, который используется на стадии рефлексии. Эссе – «поток сознания, перенесенного на бумагу». Смысл приема заключается в словах: « Я пишу для того, чтобы понять, что я думаю». Это свободное сочинение – размышление на заданную тему; самостоятельная трактовка проблемы, где ценится проявление индивидуальности, оригинальность, аргументированности в решении проблем. Пишется обычно в классе (от 5 до 20 мин) после обсуждения проблемы</w:t>
      </w:r>
      <w:r>
        <w:rPr>
          <w:rFonts w:ascii="Times New Roman" w:hAnsi="Times New Roman" w:cs="Times New Roman"/>
          <w:kern w:val="36"/>
          <w:sz w:val="28"/>
          <w:szCs w:val="28"/>
        </w:rPr>
        <w:t xml:space="preserve"> [2, с. 125]</w:t>
      </w:r>
      <w:r>
        <w:rPr>
          <w:rFonts w:ascii="Times New Roman" w:hAnsi="Times New Roman" w:cs="Times New Roman"/>
          <w:kern w:val="36"/>
          <w:sz w:val="28"/>
          <w:szCs w:val="28"/>
          <w:lang w:val="kk-KZ"/>
        </w:rPr>
        <w:t>.</w:t>
      </w:r>
      <w:r>
        <w:rPr>
          <w:rFonts w:ascii="Times New Roman" w:hAnsi="Times New Roman" w:cs="Times New Roman"/>
          <w:color w:val="000000"/>
          <w:sz w:val="28"/>
          <w:szCs w:val="28"/>
        </w:rPr>
        <w:t xml:space="preserve"> Этот вид письменного задания применяется для того, чтобы помочь учащимся подытожить свои знания по изученной теме. Для учителя – это возможность получить обратную связь. </w:t>
      </w:r>
    </w:p>
    <w:p w:rsidR="000F2C84" w:rsidRDefault="000F2C84" w:rsidP="000F2C84">
      <w:pPr>
        <w:tabs>
          <w:tab w:val="left" w:pos="426"/>
        </w:tabs>
        <w:spacing w:after="0" w:line="240" w:lineRule="auto"/>
        <w:ind w:firstLine="510"/>
        <w:jc w:val="both"/>
        <w:rPr>
          <w:rFonts w:ascii="Times New Roman" w:hAnsi="Times New Roman" w:cs="Times New Roman"/>
          <w:color w:val="000000"/>
          <w:sz w:val="28"/>
          <w:szCs w:val="28"/>
        </w:rPr>
      </w:pPr>
      <w:r>
        <w:rPr>
          <w:rFonts w:ascii="Times New Roman" w:hAnsi="Times New Roman" w:cs="Times New Roman"/>
          <w:sz w:val="28"/>
          <w:szCs w:val="28"/>
        </w:rPr>
        <w:t>Использование технологии развития критического мышления на уроках истории и обществознания позволяет сформировать следующие умения и навыки работы с информацией:                                                                                                   – находить, осмысливать, использовать нужную информацию;</w:t>
      </w:r>
      <w:r>
        <w:rPr>
          <w:rFonts w:ascii="Times New Roman" w:hAnsi="Times New Roman" w:cs="Times New Roman"/>
          <w:sz w:val="28"/>
          <w:szCs w:val="28"/>
        </w:rPr>
        <w:br/>
        <w:t>– анализировать, систематизировать, представлять информацию в виде схем, таблиц, графиков;</w:t>
      </w:r>
      <w:r>
        <w:rPr>
          <w:rFonts w:ascii="Times New Roman" w:hAnsi="Times New Roman" w:cs="Times New Roman"/>
          <w:sz w:val="28"/>
          <w:szCs w:val="28"/>
        </w:rPr>
        <w:br/>
        <w:t xml:space="preserve">– сравнивать исторические явления и объекты, при этом самостоятельно выявлять признаки или линии сравнения; </w:t>
      </w:r>
      <w:r>
        <w:rPr>
          <w:rFonts w:ascii="Times New Roman" w:hAnsi="Times New Roman" w:cs="Times New Roman"/>
          <w:sz w:val="28"/>
          <w:szCs w:val="28"/>
        </w:rPr>
        <w:br/>
        <w:t xml:space="preserve">– выявлять проблемы, содержащиеся в тексте, определять возможные пути решения, вести поиск необходимых сведений, используя различные источники информации.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color w:val="000000"/>
          <w:sz w:val="28"/>
          <w:szCs w:val="28"/>
        </w:rPr>
        <w:t xml:space="preserve">Используя приемы РКМ на своих уроках, я неоднократно убедилась в том, что данная технология способствует развитию поисковой и творческой деятельности учащихся, создает атмосферу сотрудничества учителя и учеников. </w:t>
      </w:r>
    </w:p>
    <w:p w:rsidR="00E07892" w:rsidRDefault="00E07892" w:rsidP="00E07892">
      <w:pPr>
        <w:jc w:val="center"/>
        <w:rPr>
          <w:rFonts w:ascii="Times New Roman" w:hAnsi="Times New Roman" w:cs="Times New Roman"/>
          <w:caps/>
          <w:sz w:val="28"/>
          <w:szCs w:val="28"/>
        </w:rPr>
      </w:pPr>
    </w:p>
    <w:p w:rsidR="00E07892" w:rsidRDefault="00E07892" w:rsidP="00E07892">
      <w:pPr>
        <w:jc w:val="center"/>
        <w:rPr>
          <w:rFonts w:ascii="Times New Roman" w:hAnsi="Times New Roman" w:cs="Times New Roman"/>
          <w:caps/>
          <w:sz w:val="28"/>
          <w:szCs w:val="28"/>
        </w:rPr>
      </w:pPr>
    </w:p>
    <w:p w:rsidR="00E07892" w:rsidRDefault="00E07892" w:rsidP="00E07892">
      <w:pPr>
        <w:jc w:val="center"/>
        <w:rPr>
          <w:rFonts w:ascii="Times New Roman" w:hAnsi="Times New Roman" w:cs="Times New Roman"/>
          <w:caps/>
          <w:sz w:val="28"/>
          <w:szCs w:val="28"/>
        </w:rPr>
      </w:pPr>
    </w:p>
    <w:p w:rsidR="00E07892" w:rsidRDefault="00E07892" w:rsidP="00E07892">
      <w:pPr>
        <w:jc w:val="center"/>
        <w:rPr>
          <w:rFonts w:ascii="Times New Roman" w:hAnsi="Times New Roman" w:cs="Times New Roman"/>
          <w:caps/>
          <w:sz w:val="28"/>
          <w:szCs w:val="28"/>
        </w:rPr>
      </w:pPr>
    </w:p>
    <w:p w:rsidR="00E07892" w:rsidRDefault="00E07892" w:rsidP="00E07892">
      <w:pPr>
        <w:jc w:val="center"/>
        <w:rPr>
          <w:rFonts w:ascii="Times New Roman" w:hAnsi="Times New Roman" w:cs="Times New Roman"/>
          <w:caps/>
          <w:sz w:val="28"/>
          <w:szCs w:val="28"/>
        </w:rPr>
      </w:pPr>
    </w:p>
    <w:p w:rsidR="00E07892" w:rsidRPr="00E07892" w:rsidRDefault="00E07892" w:rsidP="00E07892">
      <w:pPr>
        <w:jc w:val="center"/>
        <w:rPr>
          <w:rFonts w:ascii="Times New Roman" w:hAnsi="Times New Roman" w:cs="Times New Roman"/>
          <w:b/>
          <w:caps/>
          <w:sz w:val="28"/>
          <w:szCs w:val="28"/>
        </w:rPr>
      </w:pPr>
      <w:r w:rsidRPr="00E07892">
        <w:rPr>
          <w:rFonts w:ascii="Times New Roman" w:hAnsi="Times New Roman" w:cs="Times New Roman"/>
          <w:b/>
          <w:caps/>
          <w:sz w:val="28"/>
          <w:szCs w:val="28"/>
        </w:rPr>
        <w:t>СУВЕРЕННЫЙ КАЗАХСТАН – БЕЗЪЯДЕРНОЕ ГОСУДАРСТВО.</w:t>
      </w:r>
    </w:p>
    <w:p w:rsidR="00E07892" w:rsidRPr="00E07892" w:rsidRDefault="00E07892" w:rsidP="00E07892">
      <w:pPr>
        <w:jc w:val="center"/>
        <w:rPr>
          <w:rFonts w:ascii="Times New Roman" w:hAnsi="Times New Roman" w:cs="Times New Roman"/>
          <w:sz w:val="28"/>
          <w:szCs w:val="28"/>
        </w:rPr>
      </w:pPr>
      <w:proofErr w:type="spellStart"/>
      <w:r w:rsidRPr="00E07892">
        <w:rPr>
          <w:rFonts w:ascii="Times New Roman" w:hAnsi="Times New Roman" w:cs="Times New Roman"/>
          <w:sz w:val="28"/>
          <w:szCs w:val="28"/>
        </w:rPr>
        <w:lastRenderedPageBreak/>
        <w:t>Кульжанова</w:t>
      </w:r>
      <w:proofErr w:type="spellEnd"/>
      <w:r w:rsidRPr="00E07892">
        <w:rPr>
          <w:rFonts w:ascii="Times New Roman" w:hAnsi="Times New Roman" w:cs="Times New Roman"/>
          <w:sz w:val="28"/>
          <w:szCs w:val="28"/>
        </w:rPr>
        <w:t xml:space="preserve"> К. Д.</w:t>
      </w:r>
    </w:p>
    <w:p w:rsidR="00E07892" w:rsidRPr="00E07892" w:rsidRDefault="00E07892" w:rsidP="00E07892">
      <w:pPr>
        <w:jc w:val="center"/>
        <w:rPr>
          <w:rFonts w:ascii="Times New Roman" w:hAnsi="Times New Roman" w:cs="Times New Roman"/>
          <w:sz w:val="28"/>
          <w:szCs w:val="28"/>
        </w:rPr>
      </w:pPr>
      <w:r w:rsidRPr="00E07892">
        <w:rPr>
          <w:rFonts w:ascii="Times New Roman" w:hAnsi="Times New Roman" w:cs="Times New Roman"/>
          <w:sz w:val="28"/>
          <w:szCs w:val="28"/>
        </w:rPr>
        <w:t xml:space="preserve">учитель СОШ № 4 </w:t>
      </w:r>
      <w:proofErr w:type="spellStart"/>
      <w:r w:rsidRPr="00E07892">
        <w:rPr>
          <w:rFonts w:ascii="Times New Roman" w:hAnsi="Times New Roman" w:cs="Times New Roman"/>
          <w:sz w:val="28"/>
          <w:szCs w:val="28"/>
        </w:rPr>
        <w:t>им.К.Макпалеева</w:t>
      </w:r>
      <w:proofErr w:type="spellEnd"/>
    </w:p>
    <w:p w:rsidR="00E07892" w:rsidRPr="00E07892" w:rsidRDefault="00E07892" w:rsidP="00E07892">
      <w:pPr>
        <w:jc w:val="center"/>
        <w:rPr>
          <w:rFonts w:ascii="Times New Roman" w:hAnsi="Times New Roman" w:cs="Times New Roman"/>
          <w:sz w:val="28"/>
          <w:szCs w:val="28"/>
        </w:rPr>
      </w:pPr>
      <w:r w:rsidRPr="00E07892">
        <w:rPr>
          <w:rFonts w:ascii="Times New Roman" w:hAnsi="Times New Roman" w:cs="Times New Roman"/>
          <w:sz w:val="28"/>
          <w:szCs w:val="28"/>
        </w:rPr>
        <w:t>город Павлодар</w:t>
      </w:r>
    </w:p>
    <w:p w:rsidR="00E07892" w:rsidRPr="00E07892" w:rsidRDefault="00E07892" w:rsidP="00E07892">
      <w:pPr>
        <w:jc w:val="right"/>
        <w:rPr>
          <w:rFonts w:ascii="Times New Roman" w:hAnsi="Times New Roman" w:cs="Times New Roman"/>
          <w:sz w:val="28"/>
          <w:szCs w:val="28"/>
        </w:rPr>
      </w:pPr>
      <w:r w:rsidRPr="00E07892">
        <w:rPr>
          <w:rFonts w:ascii="Times New Roman" w:hAnsi="Times New Roman" w:cs="Times New Roman"/>
          <w:sz w:val="28"/>
          <w:szCs w:val="28"/>
        </w:rPr>
        <w:t xml:space="preserve">«Безъядерный статус Казахстана – </w:t>
      </w:r>
    </w:p>
    <w:p w:rsidR="00E07892" w:rsidRPr="00E07892" w:rsidRDefault="00E07892" w:rsidP="00E07892">
      <w:pPr>
        <w:jc w:val="right"/>
        <w:rPr>
          <w:rFonts w:ascii="Times New Roman" w:hAnsi="Times New Roman" w:cs="Times New Roman"/>
          <w:sz w:val="28"/>
          <w:szCs w:val="28"/>
        </w:rPr>
      </w:pPr>
      <w:r w:rsidRPr="00E07892">
        <w:rPr>
          <w:rFonts w:ascii="Times New Roman" w:hAnsi="Times New Roman" w:cs="Times New Roman"/>
          <w:sz w:val="28"/>
          <w:szCs w:val="28"/>
        </w:rPr>
        <w:t xml:space="preserve">это основа мира и безопасности  </w:t>
      </w:r>
    </w:p>
    <w:p w:rsidR="00E07892" w:rsidRPr="00E07892" w:rsidRDefault="00E07892" w:rsidP="00E07892">
      <w:pPr>
        <w:jc w:val="right"/>
        <w:rPr>
          <w:rFonts w:ascii="Times New Roman" w:hAnsi="Times New Roman" w:cs="Times New Roman"/>
          <w:sz w:val="28"/>
          <w:szCs w:val="28"/>
        </w:rPr>
      </w:pPr>
      <w:r w:rsidRPr="00E07892">
        <w:rPr>
          <w:rFonts w:ascii="Times New Roman" w:hAnsi="Times New Roman" w:cs="Times New Roman"/>
          <w:sz w:val="28"/>
          <w:szCs w:val="28"/>
        </w:rPr>
        <w:t>по всему периметру наших границ».</w:t>
      </w:r>
    </w:p>
    <w:p w:rsidR="00E07892" w:rsidRPr="00E07892" w:rsidRDefault="00E07892" w:rsidP="00E07892">
      <w:pPr>
        <w:jc w:val="right"/>
        <w:rPr>
          <w:rFonts w:ascii="Times New Roman" w:hAnsi="Times New Roman" w:cs="Times New Roman"/>
          <w:sz w:val="28"/>
          <w:szCs w:val="28"/>
        </w:rPr>
      </w:pPr>
      <w:r w:rsidRPr="00E07892">
        <w:rPr>
          <w:rFonts w:ascii="Times New Roman" w:hAnsi="Times New Roman" w:cs="Times New Roman"/>
          <w:sz w:val="28"/>
          <w:szCs w:val="28"/>
        </w:rPr>
        <w:t xml:space="preserve"> Н. А. Назарбаев.</w:t>
      </w:r>
    </w:p>
    <w:p w:rsidR="00E07892" w:rsidRPr="00E07892" w:rsidRDefault="00E07892" w:rsidP="00E07892">
      <w:pPr>
        <w:ind w:firstLine="709"/>
        <w:jc w:val="both"/>
        <w:rPr>
          <w:rStyle w:val="a3"/>
          <w:rFonts w:ascii="Times New Roman" w:hAnsi="Times New Roman" w:cs="Times New Roman"/>
          <w:i w:val="0"/>
          <w:sz w:val="28"/>
        </w:rPr>
      </w:pPr>
      <w:r w:rsidRPr="00E07892">
        <w:rPr>
          <w:rFonts w:ascii="Times New Roman" w:hAnsi="Times New Roman" w:cs="Times New Roman"/>
          <w:sz w:val="28"/>
          <w:szCs w:val="28"/>
        </w:rPr>
        <w:t xml:space="preserve">Проблема разоружения - одна из ключевых международных проблем современности. Ее значение особенно возросло в середине </w:t>
      </w:r>
      <w:r w:rsidRPr="00E07892">
        <w:rPr>
          <w:rFonts w:ascii="Times New Roman" w:hAnsi="Times New Roman" w:cs="Times New Roman"/>
          <w:sz w:val="28"/>
          <w:szCs w:val="28"/>
          <w:lang w:val="en-US"/>
        </w:rPr>
        <w:t>XX</w:t>
      </w:r>
      <w:r w:rsidRPr="00E07892">
        <w:rPr>
          <w:rFonts w:ascii="Times New Roman" w:hAnsi="Times New Roman" w:cs="Times New Roman"/>
          <w:sz w:val="28"/>
          <w:szCs w:val="28"/>
        </w:rPr>
        <w:t xml:space="preserve"> века, в период </w:t>
      </w:r>
      <w:proofErr w:type="spellStart"/>
      <w:proofErr w:type="gramStart"/>
      <w:r w:rsidRPr="00E07892">
        <w:rPr>
          <w:rFonts w:ascii="Times New Roman" w:hAnsi="Times New Roman" w:cs="Times New Roman"/>
          <w:sz w:val="28"/>
          <w:szCs w:val="28"/>
        </w:rPr>
        <w:t>военно</w:t>
      </w:r>
      <w:proofErr w:type="spellEnd"/>
      <w:r w:rsidRPr="00E07892">
        <w:rPr>
          <w:rFonts w:ascii="Times New Roman" w:hAnsi="Times New Roman" w:cs="Times New Roman"/>
          <w:sz w:val="28"/>
          <w:szCs w:val="28"/>
        </w:rPr>
        <w:t xml:space="preserve"> – политического</w:t>
      </w:r>
      <w:proofErr w:type="gramEnd"/>
      <w:r w:rsidRPr="00E07892">
        <w:rPr>
          <w:rFonts w:ascii="Times New Roman" w:hAnsi="Times New Roman" w:cs="Times New Roman"/>
          <w:sz w:val="28"/>
          <w:szCs w:val="28"/>
        </w:rPr>
        <w:t xml:space="preserve"> противостояния  СССР и США, когда разрабатывалось и постоянно совершенствовалось ядерное оружие. Казахстан в силу исторических  обстоятельств самым непосредственным образом был причастен к этим процессам. Именно на территории Казахской ССР находился, как известно, главный полигон СССР для испытаний ядерного оружия. Руководство Казахстана во главе с президентом Н. А.Назарбаевым начало поднимать проблему закрытия ядерного полигона с 1987 года. [5, с.180] Глава государства в августе 2001 года сказал об этом так: «Хочу подчеркнуть, что в то время Казахстан еще не был независимым государством и, как и все республики, испытывал жесткий диктат центра, особенно в такой сфере, как </w:t>
      </w:r>
      <w:proofErr w:type="spellStart"/>
      <w:proofErr w:type="gramStart"/>
      <w:r w:rsidRPr="00E07892">
        <w:rPr>
          <w:rFonts w:ascii="Times New Roman" w:hAnsi="Times New Roman" w:cs="Times New Roman"/>
          <w:sz w:val="28"/>
          <w:szCs w:val="28"/>
        </w:rPr>
        <w:t>военно</w:t>
      </w:r>
      <w:proofErr w:type="spellEnd"/>
      <w:r w:rsidRPr="00E07892">
        <w:rPr>
          <w:rFonts w:ascii="Times New Roman" w:hAnsi="Times New Roman" w:cs="Times New Roman"/>
          <w:sz w:val="28"/>
          <w:szCs w:val="28"/>
        </w:rPr>
        <w:t xml:space="preserve"> – промышленный</w:t>
      </w:r>
      <w:proofErr w:type="gramEnd"/>
      <w:r w:rsidRPr="00E07892">
        <w:rPr>
          <w:rFonts w:ascii="Times New Roman" w:hAnsi="Times New Roman" w:cs="Times New Roman"/>
          <w:sz w:val="28"/>
          <w:szCs w:val="28"/>
        </w:rPr>
        <w:t xml:space="preserve"> комплекс». [6, с.239] В этих условиях антиядерное движение «Невада-Семипалатинск», возникшее в 1989 году, стало, как отметил Президент Казахстана, «своеобразным индикатором обеспокоенности общественности за безопасность народа не только в Казахстане». Однако здесь общественные настроения сталкивались с могущественными союзными военно-промышленными ведомствами. Поэтому понадобилось решительность республиканской власти, решительность Президента Н.А.Назарбаева, чтобы реализовать обоснованные устремления народа в энергию политического действия. [5, с.180]</w:t>
      </w:r>
      <w:r>
        <w:rPr>
          <w:rFonts w:ascii="Times New Roman" w:hAnsi="Times New Roman" w:cs="Times New Roman"/>
          <w:sz w:val="28"/>
          <w:szCs w:val="28"/>
        </w:rPr>
        <w:t xml:space="preserve">  </w:t>
      </w:r>
      <w:r w:rsidRPr="00E07892">
        <w:rPr>
          <w:rFonts w:ascii="Times New Roman" w:hAnsi="Times New Roman" w:cs="Times New Roman"/>
          <w:sz w:val="28"/>
          <w:szCs w:val="28"/>
        </w:rPr>
        <w:t xml:space="preserve">После обретения в 1991г. независимости Казахстан стал обладателем крупнейшего арсенала оружия массового уничтожения, состоящего из 1216 ядерных боеголовок для межконтинентальных баллистических ракет и ядерных запасов для стратегических бомбардировщиков. Помимо ядерного оружия, Казахстан обладал и обладает необходимой инфраструктурой и ресурсной базой для производства активных компонентов ядерного оружия. В нашей стране </w:t>
      </w:r>
      <w:proofErr w:type="gramStart"/>
      <w:r w:rsidRPr="00E07892">
        <w:rPr>
          <w:rFonts w:ascii="Times New Roman" w:hAnsi="Times New Roman" w:cs="Times New Roman"/>
          <w:sz w:val="28"/>
          <w:szCs w:val="28"/>
        </w:rPr>
        <w:t>сосредоточен</w:t>
      </w:r>
      <w:proofErr w:type="gramEnd"/>
      <w:r w:rsidRPr="00E07892">
        <w:rPr>
          <w:rFonts w:ascii="Times New Roman" w:hAnsi="Times New Roman" w:cs="Times New Roman"/>
          <w:sz w:val="28"/>
          <w:szCs w:val="28"/>
        </w:rPr>
        <w:t xml:space="preserve"> 21% достоверно разведанных запасов природного урана. Кроме того, в республике действуют крупные предприятия атомной промышленности по переработке и </w:t>
      </w:r>
      <w:r w:rsidRPr="00E07892">
        <w:rPr>
          <w:rFonts w:ascii="Times New Roman" w:hAnsi="Times New Roman" w:cs="Times New Roman"/>
          <w:sz w:val="28"/>
          <w:szCs w:val="28"/>
        </w:rPr>
        <w:lastRenderedPageBreak/>
        <w:t>обогащению природного урана. Важнейшим стратегическим объектом был Семипалатинский полигон. В течение полувека здесь было произведено 456 ядерных и термоядерных взрывов. Суммарная мощность ядерных зарядов в 2,5 тысячи раз превысила мощность атомной бомбы, сброшенной на Хиросиму. [4,с.151] Около 4500 квадратных километров земли в пределах полигона было заражено радиоактивными веществам</w:t>
      </w:r>
      <w:proofErr w:type="gramStart"/>
      <w:r w:rsidRPr="00E07892">
        <w:rPr>
          <w:rFonts w:ascii="Times New Roman" w:hAnsi="Times New Roman" w:cs="Times New Roman"/>
          <w:sz w:val="28"/>
          <w:szCs w:val="28"/>
        </w:rPr>
        <w:t xml:space="preserve"> .</w:t>
      </w:r>
      <w:proofErr w:type="gramEnd"/>
      <w:r w:rsidRPr="00E07892">
        <w:rPr>
          <w:rFonts w:ascii="Times New Roman" w:hAnsi="Times New Roman" w:cs="Times New Roman"/>
          <w:sz w:val="28"/>
          <w:szCs w:val="28"/>
        </w:rPr>
        <w:t xml:space="preserve">В зоне воздействия полигона находились территории Семипалатинской и Павлодарской областей, большая часть Восточно-Казахстанской и некоторые районы Карагандинской областей. </w:t>
      </w:r>
      <w:proofErr w:type="gramStart"/>
      <w:r w:rsidRPr="00E07892">
        <w:rPr>
          <w:rFonts w:ascii="Times New Roman" w:hAnsi="Times New Roman" w:cs="Times New Roman"/>
          <w:sz w:val="28"/>
          <w:szCs w:val="28"/>
        </w:rPr>
        <w:t>Радиационному облучению подверглись более полутора миллионов человек. [3, с.129] По мнению экспертов, на начало 90-х годов ядерный потенциал Казахстана был в несколько раз выше, чем даже у таких держав, как Великобритания и КНР,  а по запасам стратегических ядерных вооружений он занимал четвертое место в мире после США, России и Франции. [2, с.23] Обладая таким ядерным комплексом, Казахстан стал</w:t>
      </w:r>
      <w:proofErr w:type="gramEnd"/>
      <w:r w:rsidRPr="00E07892">
        <w:rPr>
          <w:rFonts w:ascii="Times New Roman" w:hAnsi="Times New Roman" w:cs="Times New Roman"/>
          <w:sz w:val="28"/>
          <w:szCs w:val="28"/>
        </w:rPr>
        <w:t xml:space="preserve"> эпицентром  пристального внимания со стороны ведущих геополитических центров мирового сообщества. В наше время  трудно даже представить, какой  негативный  эффект имело бы решение о приобретении нашей страной статуса ядерной державы. </w:t>
      </w:r>
      <w:proofErr w:type="gramStart"/>
      <w:r w:rsidRPr="00E07892">
        <w:rPr>
          <w:rFonts w:ascii="Times New Roman" w:hAnsi="Times New Roman" w:cs="Times New Roman"/>
          <w:sz w:val="28"/>
          <w:szCs w:val="28"/>
        </w:rPr>
        <w:t xml:space="preserve">Надо отдать должное мудрости и дальновидности руководителям стран Казахстана, России, Белоруссии и Украины, которые став собственниками 30 тысяч единиц ядерного оружия, в декабре 1991 года приняли  </w:t>
      </w:r>
      <w:proofErr w:type="spellStart"/>
      <w:r w:rsidRPr="00E07892">
        <w:rPr>
          <w:rFonts w:ascii="Times New Roman" w:hAnsi="Times New Roman" w:cs="Times New Roman"/>
          <w:sz w:val="28"/>
          <w:szCs w:val="28"/>
        </w:rPr>
        <w:t>Алма-Атинскую</w:t>
      </w:r>
      <w:proofErr w:type="spellEnd"/>
      <w:r w:rsidRPr="00E07892">
        <w:rPr>
          <w:rFonts w:ascii="Times New Roman" w:hAnsi="Times New Roman" w:cs="Times New Roman"/>
          <w:sz w:val="28"/>
          <w:szCs w:val="28"/>
        </w:rPr>
        <w:t xml:space="preserve"> декларацию, определяющую механизм совместного контроля над функционированием ядерного арсенала, недопустимости каких-либо сбоев в поддержании необходимого уровня  ядерной безопасности в формированиях стратегических ядерных сил.</w:t>
      </w:r>
      <w:proofErr w:type="gramEnd"/>
      <w:r w:rsidRPr="00E07892">
        <w:rPr>
          <w:rFonts w:ascii="Times New Roman" w:hAnsi="Times New Roman" w:cs="Times New Roman"/>
          <w:sz w:val="28"/>
          <w:szCs w:val="28"/>
        </w:rPr>
        <w:t xml:space="preserve"> </w:t>
      </w:r>
      <w:proofErr w:type="gramStart"/>
      <w:r w:rsidRPr="00E07892">
        <w:rPr>
          <w:rFonts w:ascii="Times New Roman" w:hAnsi="Times New Roman" w:cs="Times New Roman"/>
          <w:sz w:val="28"/>
          <w:szCs w:val="28"/>
        </w:rPr>
        <w:t>Н. А. Назарбаев осознавая, что для проведения политических и социально-экономических реформ, необходима стабильность, вместе с руководством страны активно включился в процесс ядерного разоружении. [2, с.24]  Как отмечает в своей книге «Эпицентр мира» Н. Назарбаев, «От того, как мы решим эту проблему, зависело не только наше ближайшее, но и далекое будущее».</w:t>
      </w:r>
      <w:r>
        <w:rPr>
          <w:rFonts w:ascii="Times New Roman" w:hAnsi="Times New Roman" w:cs="Times New Roman"/>
          <w:sz w:val="28"/>
          <w:szCs w:val="28"/>
        </w:rPr>
        <w:t xml:space="preserve">  </w:t>
      </w:r>
      <w:r w:rsidRPr="00E07892">
        <w:rPr>
          <w:rFonts w:ascii="Times New Roman" w:hAnsi="Times New Roman" w:cs="Times New Roman"/>
          <w:sz w:val="28"/>
          <w:szCs w:val="28"/>
        </w:rPr>
        <w:t>29 августа 1991 года Президент Казахстана Н. Назарбаев подписал</w:t>
      </w:r>
      <w:proofErr w:type="gramEnd"/>
      <w:r w:rsidRPr="00E07892">
        <w:rPr>
          <w:rFonts w:ascii="Times New Roman" w:hAnsi="Times New Roman" w:cs="Times New Roman"/>
          <w:sz w:val="28"/>
          <w:szCs w:val="28"/>
        </w:rPr>
        <w:t xml:space="preserve"> исторический указ о закрытии Семипалатинского ядерного полигона. Затем Казахстан присоединился к Договору СНВ-1, в июле 1992г. казахстанским Парламентом был ратифицирован Лиссабонский протокол, в декабре 1993г. - Договор о нераспространении ядерного оружия [ДНЯО]. В сентябре </w:t>
      </w:r>
      <w:smartTag w:uri="urn:schemas-microsoft-com:office:smarttags" w:element="metricconverter">
        <w:smartTagPr>
          <w:attr w:name="ProductID" w:val="1996 г"/>
        </w:smartTagPr>
        <w:r w:rsidRPr="00E07892">
          <w:rPr>
            <w:rFonts w:ascii="Times New Roman" w:hAnsi="Times New Roman" w:cs="Times New Roman"/>
            <w:sz w:val="28"/>
            <w:szCs w:val="28"/>
          </w:rPr>
          <w:t>1996 г</w:t>
        </w:r>
      </w:smartTag>
      <w:r w:rsidRPr="00E07892">
        <w:rPr>
          <w:rFonts w:ascii="Times New Roman" w:hAnsi="Times New Roman" w:cs="Times New Roman"/>
          <w:sz w:val="28"/>
          <w:szCs w:val="28"/>
        </w:rPr>
        <w:t xml:space="preserve">. Казахстан присоединился к Договору о всеобъемлющем запрещении ядерных испытаний. Казахстан первым из стран СНГ вывел со своей территории все ядерное оружие. 27 мая 1995г. был уничтожен последний остававшийся под землей Семипалатинского ядерного полигона ядерный заряд. С того момента казахстанская земля стала полностью свободной от ядерного оружия. </w:t>
      </w:r>
      <w:proofErr w:type="gramStart"/>
      <w:r w:rsidRPr="00E07892">
        <w:rPr>
          <w:rFonts w:ascii="Times New Roman" w:hAnsi="Times New Roman" w:cs="Times New Roman"/>
          <w:sz w:val="28"/>
          <w:szCs w:val="28"/>
        </w:rPr>
        <w:t xml:space="preserve">Решение Казахстана о добровольном отказе от статуса ядерной державы, основывавшееся на общечеловеческих принципах </w:t>
      </w:r>
      <w:r w:rsidRPr="00E07892">
        <w:rPr>
          <w:rFonts w:ascii="Times New Roman" w:hAnsi="Times New Roman" w:cs="Times New Roman"/>
          <w:sz w:val="28"/>
          <w:szCs w:val="28"/>
        </w:rPr>
        <w:lastRenderedPageBreak/>
        <w:t>гуманизма, стало беспрецедентным  и абсолютно новым шагом в построении цивилизованных межгосударственных отношений. [4, с.152] Выступая на открытии международной конференции «</w:t>
      </w:r>
      <w:r w:rsidRPr="00E07892">
        <w:rPr>
          <w:rFonts w:ascii="Times New Roman" w:hAnsi="Times New Roman" w:cs="Times New Roman"/>
          <w:sz w:val="28"/>
          <w:szCs w:val="28"/>
          <w:lang w:val="en-US"/>
        </w:rPr>
        <w:t>XXI</w:t>
      </w:r>
      <w:r w:rsidRPr="00E07892">
        <w:rPr>
          <w:rFonts w:ascii="Times New Roman" w:hAnsi="Times New Roman" w:cs="Times New Roman"/>
          <w:sz w:val="28"/>
          <w:szCs w:val="28"/>
        </w:rPr>
        <w:t xml:space="preserve"> век: навстречу  миру, свободному от ядерного оружия» 29 августа 2001 года Н. Назарбаев указал, «делая этот исторический шаг, мы руководствовались рядом принципиальных моментов.</w:t>
      </w:r>
      <w:proofErr w:type="gramEnd"/>
      <w:r w:rsidRPr="00E07892">
        <w:rPr>
          <w:rFonts w:ascii="Times New Roman" w:hAnsi="Times New Roman" w:cs="Times New Roman"/>
          <w:sz w:val="28"/>
          <w:szCs w:val="28"/>
        </w:rPr>
        <w:t xml:space="preserve"> Первое. Это было решение, отвечающее интересам, прежде всего, самих </w:t>
      </w:r>
      <w:proofErr w:type="spellStart"/>
      <w:r w:rsidRPr="00E07892">
        <w:rPr>
          <w:rFonts w:ascii="Times New Roman" w:hAnsi="Times New Roman" w:cs="Times New Roman"/>
          <w:sz w:val="28"/>
          <w:szCs w:val="28"/>
        </w:rPr>
        <w:t>казахстанцев</w:t>
      </w:r>
      <w:proofErr w:type="spellEnd"/>
      <w:r w:rsidRPr="00E07892">
        <w:rPr>
          <w:rFonts w:ascii="Times New Roman" w:hAnsi="Times New Roman" w:cs="Times New Roman"/>
          <w:sz w:val="28"/>
          <w:szCs w:val="28"/>
        </w:rPr>
        <w:t xml:space="preserve">. Мы приняли решение навечно запретить испытания ядерного оружия на территории Казахстана, а затем объявили о безъядерном статусе страны. Второе. Выбор безъядерного статуса – это результат  осознания Казахстаном опасных последствий дисбаланса мировой системы безопасности в начале 90 – </w:t>
      </w:r>
      <w:proofErr w:type="spellStart"/>
      <w:r w:rsidRPr="00E07892">
        <w:rPr>
          <w:rFonts w:ascii="Times New Roman" w:hAnsi="Times New Roman" w:cs="Times New Roman"/>
          <w:sz w:val="28"/>
          <w:szCs w:val="28"/>
        </w:rPr>
        <w:t>х</w:t>
      </w:r>
      <w:proofErr w:type="spellEnd"/>
      <w:r w:rsidRPr="00E07892">
        <w:rPr>
          <w:rFonts w:ascii="Times New Roman" w:hAnsi="Times New Roman" w:cs="Times New Roman"/>
          <w:sz w:val="28"/>
          <w:szCs w:val="28"/>
        </w:rPr>
        <w:t xml:space="preserve"> годов. Третье. Отказ от ядерного оружия  связан и с тем, что Казахстан с первых дней своей независимости избрал миролюбивый внешнеполитический курс». [6, с.242]  </w:t>
      </w:r>
      <w:r>
        <w:rPr>
          <w:rFonts w:ascii="Times New Roman" w:hAnsi="Times New Roman" w:cs="Times New Roman"/>
          <w:sz w:val="28"/>
          <w:szCs w:val="28"/>
        </w:rPr>
        <w:t xml:space="preserve"> </w:t>
      </w:r>
      <w:r w:rsidRPr="00E07892">
        <w:rPr>
          <w:rFonts w:ascii="Times New Roman" w:hAnsi="Times New Roman" w:cs="Times New Roman"/>
          <w:sz w:val="28"/>
          <w:szCs w:val="28"/>
        </w:rPr>
        <w:tab/>
      </w:r>
      <w:r w:rsidRPr="00E07892">
        <w:rPr>
          <w:rStyle w:val="a3"/>
          <w:rFonts w:ascii="Times New Roman" w:hAnsi="Times New Roman" w:cs="Times New Roman"/>
          <w:i w:val="0"/>
          <w:sz w:val="28"/>
        </w:rPr>
        <w:t>Отказавшись от ядерного оружия, Казахстан получил прочные гарантии территориальной целостности и уважения нашего сувере</w:t>
      </w:r>
      <w:r w:rsidRPr="00E07892">
        <w:rPr>
          <w:rStyle w:val="a3"/>
          <w:rFonts w:ascii="Times New Roman" w:hAnsi="Times New Roman" w:cs="Times New Roman"/>
          <w:i w:val="0"/>
          <w:sz w:val="28"/>
        </w:rPr>
        <w:softHyphen/>
        <w:t>нитета от ядерных держав — США, России, Великобритании, Фран</w:t>
      </w:r>
      <w:r w:rsidRPr="00E07892">
        <w:rPr>
          <w:rStyle w:val="a3"/>
          <w:rFonts w:ascii="Times New Roman" w:hAnsi="Times New Roman" w:cs="Times New Roman"/>
          <w:i w:val="0"/>
          <w:sz w:val="28"/>
        </w:rPr>
        <w:softHyphen/>
        <w:t>ции и Китая.</w:t>
      </w:r>
      <w:r>
        <w:rPr>
          <w:rStyle w:val="a3"/>
          <w:rFonts w:ascii="Times New Roman" w:hAnsi="Times New Roman" w:cs="Times New Roman"/>
          <w:i w:val="0"/>
          <w:sz w:val="28"/>
        </w:rPr>
        <w:t xml:space="preserve">  </w:t>
      </w:r>
      <w:r w:rsidRPr="00E07892">
        <w:rPr>
          <w:rStyle w:val="a3"/>
          <w:rFonts w:ascii="Times New Roman" w:hAnsi="Times New Roman" w:cs="Times New Roman"/>
          <w:i w:val="0"/>
          <w:sz w:val="28"/>
        </w:rPr>
        <w:t xml:space="preserve">Безъядерный статус </w:t>
      </w:r>
      <w:proofErr w:type="gramStart"/>
      <w:r w:rsidRPr="00E07892">
        <w:rPr>
          <w:rStyle w:val="a3"/>
          <w:rFonts w:ascii="Times New Roman" w:hAnsi="Times New Roman" w:cs="Times New Roman"/>
          <w:i w:val="0"/>
          <w:sz w:val="28"/>
        </w:rPr>
        <w:t>Казахстана—это</w:t>
      </w:r>
      <w:proofErr w:type="gramEnd"/>
      <w:r w:rsidRPr="00E07892">
        <w:rPr>
          <w:rStyle w:val="a3"/>
          <w:rFonts w:ascii="Times New Roman" w:hAnsi="Times New Roman" w:cs="Times New Roman"/>
          <w:i w:val="0"/>
          <w:sz w:val="28"/>
        </w:rPr>
        <w:t xml:space="preserve"> основа мира и безопаснос</w:t>
      </w:r>
      <w:r w:rsidRPr="00E07892">
        <w:rPr>
          <w:rStyle w:val="a3"/>
          <w:rFonts w:ascii="Times New Roman" w:hAnsi="Times New Roman" w:cs="Times New Roman"/>
          <w:i w:val="0"/>
          <w:sz w:val="28"/>
        </w:rPr>
        <w:softHyphen/>
        <w:t xml:space="preserve">ти по всему периметру границ </w:t>
      </w:r>
      <w:proofErr w:type="spellStart"/>
      <w:r w:rsidRPr="00E07892">
        <w:rPr>
          <w:rStyle w:val="a3"/>
          <w:rFonts w:ascii="Times New Roman" w:hAnsi="Times New Roman" w:cs="Times New Roman"/>
          <w:i w:val="0"/>
          <w:sz w:val="28"/>
        </w:rPr>
        <w:t>Центральноазиатского</w:t>
      </w:r>
      <w:proofErr w:type="spellEnd"/>
      <w:r w:rsidRPr="00E07892">
        <w:rPr>
          <w:rStyle w:val="a3"/>
          <w:rFonts w:ascii="Times New Roman" w:hAnsi="Times New Roman" w:cs="Times New Roman"/>
          <w:i w:val="0"/>
          <w:sz w:val="28"/>
        </w:rPr>
        <w:t xml:space="preserve"> региона и ре</w:t>
      </w:r>
      <w:r w:rsidRPr="00E07892">
        <w:rPr>
          <w:rStyle w:val="a3"/>
          <w:rFonts w:ascii="Times New Roman" w:hAnsi="Times New Roman" w:cs="Times New Roman"/>
          <w:i w:val="0"/>
          <w:sz w:val="28"/>
        </w:rPr>
        <w:softHyphen/>
        <w:t>альная возможность плодотворного сотрудничества Казахстана с другими странами.</w:t>
      </w:r>
      <w:r>
        <w:rPr>
          <w:rStyle w:val="a3"/>
          <w:rFonts w:ascii="Times New Roman" w:hAnsi="Times New Roman" w:cs="Times New Roman"/>
          <w:i w:val="0"/>
          <w:sz w:val="28"/>
        </w:rPr>
        <w:t xml:space="preserve"> </w:t>
      </w:r>
      <w:r w:rsidRPr="00E07892">
        <w:rPr>
          <w:rStyle w:val="a3"/>
          <w:rFonts w:ascii="Times New Roman" w:hAnsi="Times New Roman" w:cs="Times New Roman"/>
          <w:i w:val="0"/>
          <w:sz w:val="28"/>
        </w:rPr>
        <w:t xml:space="preserve">Сегодня Казахстан самостоятельно решает проблемы, </w:t>
      </w:r>
      <w:proofErr w:type="spellStart"/>
      <w:r w:rsidRPr="00E07892">
        <w:rPr>
          <w:rStyle w:val="a3"/>
          <w:rFonts w:ascii="Times New Roman" w:hAnsi="Times New Roman" w:cs="Times New Roman"/>
          <w:i w:val="0"/>
          <w:sz w:val="28"/>
        </w:rPr>
        <w:t>ликвид</w:t>
      </w:r>
      <w:proofErr w:type="gramStart"/>
      <w:r w:rsidRPr="00E07892">
        <w:rPr>
          <w:rStyle w:val="a3"/>
          <w:rFonts w:ascii="Times New Roman" w:hAnsi="Times New Roman" w:cs="Times New Roman"/>
          <w:i w:val="0"/>
          <w:sz w:val="28"/>
        </w:rPr>
        <w:t>а</w:t>
      </w:r>
      <w:proofErr w:type="spellEnd"/>
      <w:r w:rsidRPr="00E07892">
        <w:rPr>
          <w:rStyle w:val="a3"/>
          <w:rFonts w:ascii="Times New Roman" w:hAnsi="Times New Roman" w:cs="Times New Roman"/>
          <w:i w:val="0"/>
          <w:sz w:val="28"/>
        </w:rPr>
        <w:t>-</w:t>
      </w:r>
      <w:proofErr w:type="gramEnd"/>
      <w:r w:rsidRPr="00E07892">
        <w:rPr>
          <w:rFonts w:ascii="Times New Roman" w:hAnsi="Times New Roman" w:cs="Times New Roman"/>
          <w:iCs/>
          <w:sz w:val="28"/>
        </w:rPr>
        <w:br/>
      </w:r>
      <w:proofErr w:type="spellStart"/>
      <w:r w:rsidRPr="00E07892">
        <w:rPr>
          <w:rStyle w:val="a3"/>
          <w:rFonts w:ascii="Times New Roman" w:hAnsi="Times New Roman" w:cs="Times New Roman"/>
          <w:i w:val="0"/>
          <w:sz w:val="28"/>
        </w:rPr>
        <w:t>ции</w:t>
      </w:r>
      <w:proofErr w:type="spellEnd"/>
      <w:r w:rsidRPr="00E07892">
        <w:rPr>
          <w:rStyle w:val="a3"/>
          <w:rFonts w:ascii="Times New Roman" w:hAnsi="Times New Roman" w:cs="Times New Roman"/>
          <w:i w:val="0"/>
          <w:sz w:val="28"/>
        </w:rPr>
        <w:t xml:space="preserve"> последствий ядерных испытаний. [3, с.130]</w:t>
      </w:r>
    </w:p>
    <w:p w:rsidR="00E07892" w:rsidRPr="00E07892" w:rsidRDefault="00E07892" w:rsidP="00E07892">
      <w:pPr>
        <w:ind w:firstLine="708"/>
        <w:jc w:val="both"/>
        <w:rPr>
          <w:rStyle w:val="FontStyle15"/>
          <w:rFonts w:ascii="Times New Roman" w:hAnsi="Times New Roman" w:cs="Times New Roman"/>
          <w:sz w:val="28"/>
        </w:rPr>
      </w:pPr>
      <w:r w:rsidRPr="00E07892">
        <w:rPr>
          <w:rStyle w:val="FontStyle15"/>
          <w:rFonts w:ascii="Times New Roman" w:hAnsi="Times New Roman" w:cs="Times New Roman"/>
          <w:sz w:val="28"/>
        </w:rPr>
        <w:t>В частно</w:t>
      </w:r>
      <w:r w:rsidRPr="00E07892">
        <w:rPr>
          <w:rStyle w:val="FontStyle15"/>
          <w:rFonts w:ascii="Times New Roman" w:hAnsi="Times New Roman" w:cs="Times New Roman"/>
          <w:sz w:val="28"/>
        </w:rPr>
        <w:softHyphen/>
        <w:t>сти, государством разработаны различные программы-проекты социальной, экономической и экологической до</w:t>
      </w:r>
      <w:r w:rsidRPr="00E07892">
        <w:rPr>
          <w:rStyle w:val="FontStyle15"/>
          <w:rFonts w:ascii="Times New Roman" w:hAnsi="Times New Roman" w:cs="Times New Roman"/>
          <w:sz w:val="28"/>
        </w:rPr>
        <w:softHyphen/>
        <w:t>норской помощи региону. Так, с целью изучения и оздоров</w:t>
      </w:r>
      <w:r w:rsidRPr="00E07892">
        <w:rPr>
          <w:rStyle w:val="FontStyle15"/>
          <w:rFonts w:ascii="Times New Roman" w:hAnsi="Times New Roman" w:cs="Times New Roman"/>
          <w:sz w:val="28"/>
        </w:rPr>
        <w:softHyphen/>
        <w:t>ления земель полигона и предоставления постоянной, объективной информации о состоянии радиационной безо</w:t>
      </w:r>
      <w:r w:rsidRPr="00E07892">
        <w:rPr>
          <w:rStyle w:val="FontStyle15"/>
          <w:rFonts w:ascii="Times New Roman" w:hAnsi="Times New Roman" w:cs="Times New Roman"/>
          <w:sz w:val="28"/>
        </w:rPr>
        <w:softHyphen/>
        <w:t>пасности на территории полигона функционирует Нацио</w:t>
      </w:r>
      <w:r w:rsidRPr="00E07892">
        <w:rPr>
          <w:rStyle w:val="FontStyle15"/>
          <w:rFonts w:ascii="Times New Roman" w:hAnsi="Times New Roman" w:cs="Times New Roman"/>
          <w:sz w:val="28"/>
        </w:rPr>
        <w:softHyphen/>
        <w:t>нальный ядерный центр.</w:t>
      </w:r>
      <w:r>
        <w:rPr>
          <w:rStyle w:val="FontStyle15"/>
          <w:rFonts w:ascii="Times New Roman" w:hAnsi="Times New Roman" w:cs="Times New Roman"/>
          <w:sz w:val="28"/>
        </w:rPr>
        <w:t xml:space="preserve"> </w:t>
      </w:r>
      <w:r w:rsidRPr="00E07892">
        <w:rPr>
          <w:rStyle w:val="FontStyle15"/>
          <w:rFonts w:ascii="Times New Roman" w:hAnsi="Times New Roman" w:cs="Times New Roman"/>
          <w:sz w:val="28"/>
        </w:rPr>
        <w:t>При участии зарубежных спонсоров, в особенности Японии, разработаны различные экологические программы-проекты, в рамках которых осуществляются радиологическая оценка, мониторинг окружающей среды, оценка ландшафта и качества воды. Кроме того, в области действует ряд общественных объединений, участвующих в оказании медицинской помощи населению и реализации экологических программ. [2, с.27]</w:t>
      </w:r>
    </w:p>
    <w:p w:rsidR="00E07892" w:rsidRPr="00E07892" w:rsidRDefault="00E07892" w:rsidP="00E07892">
      <w:pPr>
        <w:ind w:firstLine="708"/>
        <w:jc w:val="both"/>
        <w:rPr>
          <w:rStyle w:val="a3"/>
          <w:rFonts w:ascii="Times New Roman" w:hAnsi="Times New Roman" w:cs="Times New Roman"/>
          <w:i w:val="0"/>
          <w:szCs w:val="24"/>
        </w:rPr>
      </w:pPr>
      <w:r w:rsidRPr="00E07892">
        <w:rPr>
          <w:rStyle w:val="a3"/>
          <w:rFonts w:ascii="Times New Roman" w:hAnsi="Times New Roman" w:cs="Times New Roman"/>
          <w:i w:val="0"/>
          <w:sz w:val="28"/>
        </w:rPr>
        <w:t>23 июня 1997 года на 19-й Специальной сессии Гене</w:t>
      </w:r>
      <w:r w:rsidRPr="00E07892">
        <w:rPr>
          <w:rStyle w:val="a3"/>
          <w:rFonts w:ascii="Times New Roman" w:hAnsi="Times New Roman" w:cs="Times New Roman"/>
          <w:i w:val="0"/>
          <w:sz w:val="28"/>
        </w:rPr>
        <w:softHyphen/>
        <w:t>ральной Ассамбл</w:t>
      </w:r>
      <w:proofErr w:type="gramStart"/>
      <w:r w:rsidRPr="00E07892">
        <w:rPr>
          <w:rStyle w:val="a3"/>
          <w:rFonts w:ascii="Times New Roman" w:hAnsi="Times New Roman" w:cs="Times New Roman"/>
          <w:i w:val="0"/>
          <w:sz w:val="28"/>
        </w:rPr>
        <w:t>еи ОО</w:t>
      </w:r>
      <w:proofErr w:type="gramEnd"/>
      <w:r w:rsidRPr="00E07892">
        <w:rPr>
          <w:rStyle w:val="a3"/>
          <w:rFonts w:ascii="Times New Roman" w:hAnsi="Times New Roman" w:cs="Times New Roman"/>
          <w:i w:val="0"/>
          <w:sz w:val="28"/>
        </w:rPr>
        <w:t>Н Н.Назарбаев предложил создать Специальный международный фонд для реабилитации здо</w:t>
      </w:r>
      <w:r w:rsidRPr="00E07892">
        <w:rPr>
          <w:rStyle w:val="a3"/>
          <w:rFonts w:ascii="Times New Roman" w:hAnsi="Times New Roman" w:cs="Times New Roman"/>
          <w:i w:val="0"/>
          <w:sz w:val="28"/>
        </w:rPr>
        <w:softHyphen/>
        <w:t>ровья человека и окружающей среды стран, перенесших испытания ядерного оружия. Инициатива Главы нашего государства реализовалась в принят</w:t>
      </w:r>
      <w:proofErr w:type="gramStart"/>
      <w:r w:rsidRPr="00E07892">
        <w:rPr>
          <w:rStyle w:val="a3"/>
          <w:rFonts w:ascii="Times New Roman" w:hAnsi="Times New Roman" w:cs="Times New Roman"/>
          <w:i w:val="0"/>
          <w:sz w:val="28"/>
        </w:rPr>
        <w:t>ии ОО</w:t>
      </w:r>
      <w:proofErr w:type="gramEnd"/>
      <w:r w:rsidRPr="00E07892">
        <w:rPr>
          <w:rStyle w:val="a3"/>
          <w:rFonts w:ascii="Times New Roman" w:hAnsi="Times New Roman" w:cs="Times New Roman"/>
          <w:i w:val="0"/>
          <w:sz w:val="28"/>
        </w:rPr>
        <w:t>Н специальной резолюции №52/169, которая призывает оказывать зара</w:t>
      </w:r>
      <w:r w:rsidRPr="00E07892">
        <w:rPr>
          <w:rStyle w:val="a3"/>
          <w:rFonts w:ascii="Times New Roman" w:hAnsi="Times New Roman" w:cs="Times New Roman"/>
          <w:i w:val="0"/>
          <w:sz w:val="28"/>
        </w:rPr>
        <w:softHyphen/>
        <w:t>женным регионам всемерную международную помощь.</w:t>
      </w:r>
    </w:p>
    <w:p w:rsidR="00E07892" w:rsidRPr="00E07892" w:rsidRDefault="00E07892" w:rsidP="00E07892">
      <w:pPr>
        <w:ind w:firstLine="708"/>
        <w:jc w:val="both"/>
        <w:rPr>
          <w:rStyle w:val="a3"/>
          <w:rFonts w:ascii="Times New Roman" w:hAnsi="Times New Roman" w:cs="Times New Roman"/>
          <w:i w:val="0"/>
          <w:sz w:val="28"/>
          <w:lang w:val="kk-KZ"/>
        </w:rPr>
      </w:pPr>
      <w:r w:rsidRPr="00E07892">
        <w:rPr>
          <w:rStyle w:val="a3"/>
          <w:rFonts w:ascii="Times New Roman" w:hAnsi="Times New Roman" w:cs="Times New Roman"/>
          <w:i w:val="0"/>
          <w:sz w:val="28"/>
        </w:rPr>
        <w:lastRenderedPageBreak/>
        <w:t xml:space="preserve">Особую роль в реализации решения РК об </w:t>
      </w:r>
      <w:proofErr w:type="spellStart"/>
      <w:r w:rsidRPr="00E07892">
        <w:rPr>
          <w:rStyle w:val="a3"/>
          <w:rFonts w:ascii="Times New Roman" w:hAnsi="Times New Roman" w:cs="Times New Roman"/>
          <w:i w:val="0"/>
          <w:sz w:val="28"/>
        </w:rPr>
        <w:t>отказеот</w:t>
      </w:r>
      <w:proofErr w:type="spellEnd"/>
      <w:r w:rsidRPr="00E07892">
        <w:rPr>
          <w:rStyle w:val="a3"/>
          <w:rFonts w:ascii="Times New Roman" w:hAnsi="Times New Roman" w:cs="Times New Roman"/>
          <w:i w:val="0"/>
          <w:sz w:val="28"/>
        </w:rPr>
        <w:t xml:space="preserve"> ядерного оружия и утверждении в качестве безъядерного государства играют ведущие мировые державы, в том числе и прежде всего Соединенные Штаты Америки. [2, с.28]                                                                </w:t>
      </w:r>
    </w:p>
    <w:p w:rsidR="00E07892" w:rsidRPr="00E07892" w:rsidRDefault="00E07892" w:rsidP="00E07892">
      <w:pPr>
        <w:ind w:firstLine="708"/>
        <w:jc w:val="both"/>
        <w:rPr>
          <w:rStyle w:val="FontStyle13"/>
          <w:rFonts w:ascii="Times New Roman" w:hAnsi="Times New Roman" w:cs="Times New Roman"/>
          <w:sz w:val="28"/>
        </w:rPr>
      </w:pPr>
      <w:r w:rsidRPr="00E07892">
        <w:rPr>
          <w:rStyle w:val="FontStyle12"/>
          <w:rFonts w:ascii="Times New Roman" w:hAnsi="Times New Roman" w:cs="Times New Roman"/>
          <w:sz w:val="28"/>
        </w:rPr>
        <w:t xml:space="preserve">Бывший </w:t>
      </w:r>
      <w:r w:rsidRPr="00E07892">
        <w:rPr>
          <w:rStyle w:val="FontStyle13"/>
          <w:rFonts w:ascii="Times New Roman" w:hAnsi="Times New Roman" w:cs="Times New Roman"/>
          <w:sz w:val="28"/>
        </w:rPr>
        <w:t>президент США Б. Клинтон дал высокую оцен</w:t>
      </w:r>
      <w:r w:rsidRPr="00E07892">
        <w:rPr>
          <w:rStyle w:val="FontStyle13"/>
          <w:rFonts w:ascii="Times New Roman" w:hAnsi="Times New Roman" w:cs="Times New Roman"/>
          <w:sz w:val="28"/>
        </w:rPr>
        <w:softHyphen/>
        <w:t>ку проводимой нашим руководством политики в данном на</w:t>
      </w:r>
      <w:r w:rsidRPr="00E07892">
        <w:rPr>
          <w:rStyle w:val="FontStyle13"/>
          <w:rFonts w:ascii="Times New Roman" w:hAnsi="Times New Roman" w:cs="Times New Roman"/>
          <w:sz w:val="28"/>
        </w:rPr>
        <w:softHyphen/>
        <w:t>правлении, заявив на пресс-конференции в Брюсселе в 1994 году, что «Казахстан — важная для демократии в Цент</w:t>
      </w:r>
      <w:r w:rsidRPr="00E07892">
        <w:rPr>
          <w:rStyle w:val="FontStyle13"/>
          <w:rFonts w:ascii="Times New Roman" w:hAnsi="Times New Roman" w:cs="Times New Roman"/>
          <w:sz w:val="28"/>
        </w:rPr>
        <w:softHyphen/>
        <w:t>ральной Азии страна, первая в СНГ, отказавшаяся от ядер</w:t>
      </w:r>
      <w:r w:rsidRPr="00E07892">
        <w:rPr>
          <w:rStyle w:val="FontStyle13"/>
          <w:rFonts w:ascii="Times New Roman" w:hAnsi="Times New Roman" w:cs="Times New Roman"/>
          <w:sz w:val="28"/>
        </w:rPr>
        <w:softHyphen/>
        <w:t>ного оружия и присоединившаяся к Договору о его нераспространении. И это - личная заслуга Назарбаева». [2, с.29]</w:t>
      </w:r>
    </w:p>
    <w:p w:rsidR="00E07892" w:rsidRPr="00E07892" w:rsidRDefault="00E07892" w:rsidP="00E07892">
      <w:pPr>
        <w:ind w:firstLine="708"/>
        <w:jc w:val="both"/>
        <w:rPr>
          <w:rStyle w:val="FontStyle13"/>
          <w:rFonts w:ascii="Times New Roman" w:hAnsi="Times New Roman" w:cs="Times New Roman"/>
          <w:sz w:val="28"/>
        </w:rPr>
      </w:pPr>
      <w:r w:rsidRPr="00E07892">
        <w:rPr>
          <w:rStyle w:val="FontStyle13"/>
          <w:rFonts w:ascii="Times New Roman" w:hAnsi="Times New Roman" w:cs="Times New Roman"/>
          <w:sz w:val="28"/>
        </w:rPr>
        <w:t>И сегодня Казахстан и США продолжают активно со</w:t>
      </w:r>
      <w:r w:rsidRPr="00E07892">
        <w:rPr>
          <w:rStyle w:val="FontStyle13"/>
          <w:rFonts w:ascii="Times New Roman" w:hAnsi="Times New Roman" w:cs="Times New Roman"/>
          <w:sz w:val="28"/>
        </w:rPr>
        <w:softHyphen/>
        <w:t>трудничать в процессе демонтажа и утилизации ядерных технологий с территории Казахстана. Успешно развивает</w:t>
      </w:r>
      <w:r w:rsidRPr="00E07892">
        <w:rPr>
          <w:rStyle w:val="FontStyle13"/>
          <w:rFonts w:ascii="Times New Roman" w:hAnsi="Times New Roman" w:cs="Times New Roman"/>
          <w:sz w:val="28"/>
        </w:rPr>
        <w:softHyphen/>
        <w:t>ся двустороннее взаимодействие в сфере нераспространения.</w:t>
      </w:r>
      <w:r w:rsidRPr="00E07892">
        <w:rPr>
          <w:rStyle w:val="a3"/>
          <w:rFonts w:ascii="Times New Roman" w:hAnsi="Times New Roman" w:cs="Times New Roman"/>
          <w:i w:val="0"/>
          <w:sz w:val="28"/>
        </w:rPr>
        <w:t xml:space="preserve">                                                                </w:t>
      </w:r>
    </w:p>
    <w:p w:rsidR="00E07892" w:rsidRPr="00E07892" w:rsidRDefault="00E07892" w:rsidP="00E07892">
      <w:pPr>
        <w:ind w:firstLine="708"/>
        <w:jc w:val="both"/>
        <w:rPr>
          <w:rStyle w:val="FontStyle13"/>
          <w:rFonts w:ascii="Times New Roman" w:hAnsi="Times New Roman" w:cs="Times New Roman"/>
          <w:sz w:val="28"/>
        </w:rPr>
      </w:pPr>
      <w:r w:rsidRPr="00E07892">
        <w:rPr>
          <w:rStyle w:val="FontStyle13"/>
          <w:rFonts w:ascii="Times New Roman" w:hAnsi="Times New Roman" w:cs="Times New Roman"/>
          <w:sz w:val="28"/>
        </w:rPr>
        <w:t>На состоявшемся 16 декабря 2003 года в конгрессе США симпозиуме «Казахстан: снижая ядерную угрозу, повышая глобальную безопасность» наша республика была названа «идеальным примером для всего международного сообще</w:t>
      </w:r>
      <w:r w:rsidRPr="00E07892">
        <w:rPr>
          <w:rStyle w:val="FontStyle13"/>
          <w:rFonts w:ascii="Times New Roman" w:hAnsi="Times New Roman" w:cs="Times New Roman"/>
          <w:sz w:val="28"/>
        </w:rPr>
        <w:softHyphen/>
        <w:t>ства.</w:t>
      </w:r>
    </w:p>
    <w:p w:rsidR="00E07892" w:rsidRPr="00E07892" w:rsidRDefault="00E07892" w:rsidP="00E07892">
      <w:pPr>
        <w:ind w:firstLine="708"/>
        <w:jc w:val="both"/>
        <w:rPr>
          <w:rStyle w:val="FontStyle11"/>
          <w:rFonts w:ascii="Times New Roman" w:hAnsi="Times New Roman" w:cs="Times New Roman"/>
          <w:sz w:val="28"/>
          <w:szCs w:val="28"/>
        </w:rPr>
      </w:pPr>
      <w:r w:rsidRPr="00E07892">
        <w:rPr>
          <w:rStyle w:val="FontStyle13"/>
          <w:rFonts w:ascii="Times New Roman" w:hAnsi="Times New Roman" w:cs="Times New Roman"/>
          <w:sz w:val="28"/>
        </w:rPr>
        <w:t>Один из непосредственных разработчиков программы со</w:t>
      </w:r>
      <w:r w:rsidRPr="00E07892">
        <w:rPr>
          <w:rStyle w:val="FontStyle13"/>
          <w:rFonts w:ascii="Times New Roman" w:hAnsi="Times New Roman" w:cs="Times New Roman"/>
          <w:sz w:val="28"/>
        </w:rPr>
        <w:softHyphen/>
        <w:t xml:space="preserve">действия нашей стране по ликвидации оружия массового уничтожения </w:t>
      </w:r>
      <w:proofErr w:type="spellStart"/>
      <w:r w:rsidRPr="00E07892">
        <w:rPr>
          <w:rStyle w:val="FontStyle13"/>
          <w:rFonts w:ascii="Times New Roman" w:hAnsi="Times New Roman" w:cs="Times New Roman"/>
          <w:sz w:val="28"/>
        </w:rPr>
        <w:t>Р.Лугар</w:t>
      </w:r>
      <w:proofErr w:type="spellEnd"/>
      <w:r w:rsidRPr="00E07892">
        <w:rPr>
          <w:rStyle w:val="FontStyle13"/>
          <w:rFonts w:ascii="Times New Roman" w:hAnsi="Times New Roman" w:cs="Times New Roman"/>
          <w:sz w:val="28"/>
        </w:rPr>
        <w:t xml:space="preserve"> сказал, что «мудрый и смелый вы</w:t>
      </w:r>
      <w:r w:rsidRPr="00E07892">
        <w:rPr>
          <w:rStyle w:val="FontStyle13"/>
          <w:rFonts w:ascii="Times New Roman" w:hAnsi="Times New Roman" w:cs="Times New Roman"/>
          <w:sz w:val="28"/>
        </w:rPr>
        <w:softHyphen/>
        <w:t>бор Казахстана является разительным контрастом с тем, что мы наблюдаем в Индии, Пакистане, Северной Корее и Иране. При этом международному сообществу, занятому по</w:t>
      </w:r>
      <w:r w:rsidRPr="00E07892">
        <w:rPr>
          <w:rStyle w:val="FontStyle13"/>
          <w:rFonts w:ascii="Times New Roman" w:hAnsi="Times New Roman" w:cs="Times New Roman"/>
          <w:sz w:val="28"/>
        </w:rPr>
        <w:softHyphen/>
        <w:t xml:space="preserve">иском мер по нераспространению ядерной угрозы, </w:t>
      </w:r>
      <w:r w:rsidRPr="00E07892">
        <w:rPr>
          <w:rStyle w:val="FontStyle13"/>
          <w:rFonts w:ascii="Times New Roman" w:hAnsi="Times New Roman" w:cs="Times New Roman"/>
          <w:sz w:val="28"/>
          <w:szCs w:val="28"/>
        </w:rPr>
        <w:t>доста</w:t>
      </w:r>
      <w:r w:rsidRPr="00E07892">
        <w:rPr>
          <w:rStyle w:val="FontStyle11"/>
          <w:rFonts w:ascii="Times New Roman" w:hAnsi="Times New Roman" w:cs="Times New Roman"/>
          <w:sz w:val="28"/>
          <w:szCs w:val="28"/>
        </w:rPr>
        <w:t>точно обратиться к опыту этой республики.</w:t>
      </w:r>
      <w:r w:rsidRPr="00E07892">
        <w:rPr>
          <w:rStyle w:val="a3"/>
          <w:rFonts w:ascii="Times New Roman" w:hAnsi="Times New Roman" w:cs="Times New Roman"/>
          <w:i w:val="0"/>
          <w:sz w:val="28"/>
        </w:rPr>
        <w:t xml:space="preserve">                                                                 </w:t>
      </w:r>
    </w:p>
    <w:p w:rsidR="00E07892" w:rsidRPr="00E07892" w:rsidRDefault="00E07892" w:rsidP="00E07892">
      <w:pPr>
        <w:ind w:firstLine="708"/>
        <w:jc w:val="both"/>
        <w:rPr>
          <w:rStyle w:val="FontStyle11"/>
          <w:rFonts w:ascii="Times New Roman" w:hAnsi="Times New Roman" w:cs="Times New Roman"/>
          <w:sz w:val="28"/>
        </w:rPr>
      </w:pPr>
      <w:r w:rsidRPr="00E07892">
        <w:rPr>
          <w:rStyle w:val="FontStyle11"/>
          <w:rFonts w:ascii="Times New Roman" w:hAnsi="Times New Roman" w:cs="Times New Roman"/>
          <w:sz w:val="28"/>
        </w:rPr>
        <w:t>Президент Нурсултан Назарбаев — настоящий сторонник ядер</w:t>
      </w:r>
      <w:r w:rsidRPr="00E07892">
        <w:rPr>
          <w:rStyle w:val="FontStyle11"/>
          <w:rFonts w:ascii="Times New Roman" w:hAnsi="Times New Roman" w:cs="Times New Roman"/>
          <w:sz w:val="28"/>
        </w:rPr>
        <w:softHyphen/>
        <w:t>ного нераспространения, который не на словах, а на деле реализует конкретные меры.</w:t>
      </w:r>
    </w:p>
    <w:p w:rsidR="00E07892" w:rsidRPr="00E07892" w:rsidRDefault="00E07892" w:rsidP="00E07892">
      <w:pPr>
        <w:ind w:firstLine="708"/>
        <w:jc w:val="both"/>
        <w:rPr>
          <w:rFonts w:ascii="Times New Roman" w:hAnsi="Times New Roman" w:cs="Times New Roman"/>
          <w:sz w:val="44"/>
          <w:szCs w:val="28"/>
        </w:rPr>
      </w:pPr>
      <w:r w:rsidRPr="00E07892">
        <w:rPr>
          <w:rStyle w:val="FontStyle11"/>
          <w:rFonts w:ascii="Times New Roman" w:hAnsi="Times New Roman" w:cs="Times New Roman"/>
          <w:sz w:val="28"/>
        </w:rPr>
        <w:t>В этой связи Глава Казахстана предлагает новые прин</w:t>
      </w:r>
      <w:r w:rsidRPr="00E07892">
        <w:rPr>
          <w:rStyle w:val="FontStyle11"/>
          <w:rFonts w:ascii="Times New Roman" w:hAnsi="Times New Roman" w:cs="Times New Roman"/>
          <w:sz w:val="28"/>
        </w:rPr>
        <w:softHyphen/>
        <w:t>ципы, которые должны стать основой строительства сис</w:t>
      </w:r>
      <w:r w:rsidRPr="00E07892">
        <w:rPr>
          <w:rStyle w:val="FontStyle11"/>
          <w:rFonts w:ascii="Times New Roman" w:hAnsi="Times New Roman" w:cs="Times New Roman"/>
          <w:sz w:val="28"/>
        </w:rPr>
        <w:softHyphen/>
        <w:t>темы глобальной и региональной безопасности. Во-первых, система безопасности должна носить универсальный ха</w:t>
      </w:r>
      <w:r w:rsidRPr="00E07892">
        <w:rPr>
          <w:rStyle w:val="FontStyle11"/>
          <w:rFonts w:ascii="Times New Roman" w:hAnsi="Times New Roman" w:cs="Times New Roman"/>
          <w:sz w:val="28"/>
        </w:rPr>
        <w:softHyphen/>
        <w:t>рактер с обязательным учетом регионального компонен</w:t>
      </w:r>
      <w:r w:rsidRPr="00E07892">
        <w:rPr>
          <w:rStyle w:val="FontStyle11"/>
          <w:rFonts w:ascii="Times New Roman" w:hAnsi="Times New Roman" w:cs="Times New Roman"/>
          <w:sz w:val="28"/>
        </w:rPr>
        <w:softHyphen/>
        <w:t>та. Во-вторых, принципиальной особенностью данной сис</w:t>
      </w:r>
      <w:r w:rsidRPr="00E07892">
        <w:rPr>
          <w:rStyle w:val="FontStyle11"/>
          <w:rFonts w:ascii="Times New Roman" w:hAnsi="Times New Roman" w:cs="Times New Roman"/>
          <w:sz w:val="28"/>
        </w:rPr>
        <w:softHyphen/>
        <w:t>темы должно стать стремление к безоговорочному и без</w:t>
      </w:r>
      <w:r w:rsidRPr="00E07892">
        <w:rPr>
          <w:rStyle w:val="FontStyle11"/>
          <w:rFonts w:ascii="Times New Roman" w:hAnsi="Times New Roman" w:cs="Times New Roman"/>
          <w:sz w:val="28"/>
        </w:rPr>
        <w:softHyphen/>
        <w:t>условному разоружению. И, наконец, в основе функцио</w:t>
      </w:r>
      <w:r w:rsidRPr="00E07892">
        <w:rPr>
          <w:rStyle w:val="FontStyle11"/>
          <w:rFonts w:ascii="Times New Roman" w:hAnsi="Times New Roman" w:cs="Times New Roman"/>
          <w:sz w:val="28"/>
        </w:rPr>
        <w:softHyphen/>
        <w:t>нирования этой Системы должны находиться взаимные меры доверия, компромиссы и взаимные уступки госу</w:t>
      </w:r>
      <w:r w:rsidRPr="00E07892">
        <w:rPr>
          <w:rStyle w:val="FontStyle11"/>
          <w:rFonts w:ascii="Times New Roman" w:hAnsi="Times New Roman" w:cs="Times New Roman"/>
          <w:sz w:val="28"/>
        </w:rPr>
        <w:softHyphen/>
        <w:t>дарств. По инициативе  Казахстана была принята резолюция Генеральной Ассамбл</w:t>
      </w:r>
      <w:proofErr w:type="gramStart"/>
      <w:r w:rsidRPr="00E07892">
        <w:rPr>
          <w:rStyle w:val="FontStyle11"/>
          <w:rFonts w:ascii="Times New Roman" w:hAnsi="Times New Roman" w:cs="Times New Roman"/>
          <w:sz w:val="28"/>
        </w:rPr>
        <w:t>еи ОО</w:t>
      </w:r>
      <w:proofErr w:type="gramEnd"/>
      <w:r w:rsidRPr="00E07892">
        <w:rPr>
          <w:rStyle w:val="FontStyle11"/>
          <w:rFonts w:ascii="Times New Roman" w:hAnsi="Times New Roman" w:cs="Times New Roman"/>
          <w:sz w:val="28"/>
        </w:rPr>
        <w:t>Н об объявлении 29 августа – Международным днем действий против ядерных испытаний.</w:t>
      </w:r>
    </w:p>
    <w:p w:rsidR="00E07892" w:rsidRPr="00E07892" w:rsidRDefault="00E07892" w:rsidP="00E07892">
      <w:pPr>
        <w:ind w:firstLine="708"/>
        <w:jc w:val="both"/>
        <w:rPr>
          <w:rStyle w:val="a3"/>
          <w:rFonts w:ascii="Times New Roman" w:hAnsi="Times New Roman" w:cs="Times New Roman"/>
          <w:i w:val="0"/>
          <w:sz w:val="28"/>
          <w:szCs w:val="24"/>
          <w:lang w:val="kk-KZ"/>
        </w:rPr>
      </w:pPr>
      <w:proofErr w:type="spellStart"/>
      <w:proofErr w:type="gramStart"/>
      <w:r w:rsidRPr="00E07892">
        <w:rPr>
          <w:rStyle w:val="a3"/>
          <w:rFonts w:ascii="Times New Roman" w:hAnsi="Times New Roman" w:cs="Times New Roman"/>
          <w:i w:val="0"/>
          <w:sz w:val="28"/>
        </w:rPr>
        <w:lastRenderedPageBreak/>
        <w:t>C</w:t>
      </w:r>
      <w:proofErr w:type="gramEnd"/>
      <w:r w:rsidRPr="00E07892">
        <w:rPr>
          <w:rStyle w:val="a3"/>
          <w:rFonts w:ascii="Times New Roman" w:hAnsi="Times New Roman" w:cs="Times New Roman"/>
          <w:i w:val="0"/>
          <w:sz w:val="28"/>
        </w:rPr>
        <w:t>егодня</w:t>
      </w:r>
      <w:proofErr w:type="spellEnd"/>
      <w:r w:rsidRPr="00E07892">
        <w:rPr>
          <w:rStyle w:val="a3"/>
          <w:rFonts w:ascii="Times New Roman" w:hAnsi="Times New Roman" w:cs="Times New Roman"/>
          <w:i w:val="0"/>
          <w:sz w:val="28"/>
        </w:rPr>
        <w:t xml:space="preserve"> Казахстан предлагает альтернативу конкурен</w:t>
      </w:r>
      <w:r w:rsidRPr="00E07892">
        <w:rPr>
          <w:rStyle w:val="a3"/>
          <w:rFonts w:ascii="Times New Roman" w:hAnsi="Times New Roman" w:cs="Times New Roman"/>
          <w:i w:val="0"/>
          <w:sz w:val="28"/>
        </w:rPr>
        <w:softHyphen/>
        <w:t>ции в ядерной области — отказ от ядерного потенциала в пользу экономического процветания. И на примере нашей республики можно смело утверждать, что такой выбор намного привлекательней и стабильней, а значит, более приемлем для развития государства и достойного жизне</w:t>
      </w:r>
      <w:r w:rsidRPr="00E07892">
        <w:rPr>
          <w:rStyle w:val="a3"/>
          <w:rFonts w:ascii="Times New Roman" w:hAnsi="Times New Roman" w:cs="Times New Roman"/>
          <w:i w:val="0"/>
          <w:sz w:val="28"/>
        </w:rPr>
        <w:softHyphen/>
        <w:t>обеспечения его народа.</w:t>
      </w:r>
    </w:p>
    <w:p w:rsidR="00E07892" w:rsidRPr="00E07892" w:rsidRDefault="00E07892" w:rsidP="00E07892">
      <w:pPr>
        <w:ind w:firstLine="708"/>
        <w:jc w:val="both"/>
        <w:rPr>
          <w:rStyle w:val="a3"/>
          <w:rFonts w:ascii="Times New Roman" w:hAnsi="Times New Roman" w:cs="Times New Roman"/>
          <w:i w:val="0"/>
          <w:sz w:val="28"/>
        </w:rPr>
      </w:pPr>
      <w:r w:rsidRPr="00E07892">
        <w:rPr>
          <w:rStyle w:val="a3"/>
          <w:rFonts w:ascii="Times New Roman" w:hAnsi="Times New Roman" w:cs="Times New Roman"/>
          <w:i w:val="0"/>
          <w:sz w:val="28"/>
        </w:rPr>
        <w:t>В своей книге «Эпицентр мира» Н.Назарбаев отметил: «Мы вытеснили свои ядерные страхи и избавили от таковых всех, кому они внушались с нашей стороны. Мы разогнали иллюзии, расчистив на своей земле, в своих сердцах и умах место для реализма. Мы выстроили новую безъядерную историю страны – заложили новую повествовательную традицию о том, как можно подняться над мировой угрозой».</w:t>
      </w:r>
    </w:p>
    <w:p w:rsidR="00E07892" w:rsidRPr="00E07892" w:rsidRDefault="00E07892" w:rsidP="00E07892">
      <w:pPr>
        <w:ind w:firstLine="708"/>
        <w:jc w:val="both"/>
        <w:rPr>
          <w:rStyle w:val="a3"/>
          <w:rFonts w:ascii="Times New Roman" w:hAnsi="Times New Roman" w:cs="Times New Roman"/>
          <w:i w:val="0"/>
          <w:sz w:val="28"/>
        </w:rPr>
      </w:pPr>
      <w:r w:rsidRPr="00E07892">
        <w:rPr>
          <w:rStyle w:val="a3"/>
          <w:rFonts w:ascii="Times New Roman" w:hAnsi="Times New Roman" w:cs="Times New Roman"/>
          <w:i w:val="0"/>
          <w:sz w:val="28"/>
        </w:rPr>
        <w:t xml:space="preserve">                                                 Литература:</w:t>
      </w:r>
    </w:p>
    <w:p w:rsidR="00E07892" w:rsidRPr="00E07892" w:rsidRDefault="00E07892" w:rsidP="00E07892">
      <w:pPr>
        <w:ind w:firstLine="708"/>
        <w:jc w:val="both"/>
        <w:rPr>
          <w:rStyle w:val="a3"/>
          <w:rFonts w:ascii="Times New Roman" w:hAnsi="Times New Roman" w:cs="Times New Roman"/>
          <w:i w:val="0"/>
          <w:sz w:val="28"/>
        </w:rPr>
      </w:pPr>
      <w:r w:rsidRPr="00E07892">
        <w:rPr>
          <w:rStyle w:val="a3"/>
          <w:rFonts w:ascii="Times New Roman" w:hAnsi="Times New Roman" w:cs="Times New Roman"/>
          <w:i w:val="0"/>
          <w:sz w:val="28"/>
        </w:rPr>
        <w:t xml:space="preserve">1. Хан Г. Б. , Суворов Л. С., Рахманова Г. Б. Внешняя политика Республики Казахстан: Монография. </w:t>
      </w:r>
      <w:proofErr w:type="gramStart"/>
      <w:r w:rsidRPr="00E07892">
        <w:rPr>
          <w:rStyle w:val="a3"/>
          <w:rFonts w:ascii="Times New Roman" w:hAnsi="Times New Roman" w:cs="Times New Roman"/>
          <w:i w:val="0"/>
          <w:sz w:val="28"/>
        </w:rPr>
        <w:t>–</w:t>
      </w:r>
      <w:proofErr w:type="spellStart"/>
      <w:r w:rsidRPr="00E07892">
        <w:rPr>
          <w:rStyle w:val="a3"/>
          <w:rFonts w:ascii="Times New Roman" w:hAnsi="Times New Roman" w:cs="Times New Roman"/>
          <w:i w:val="0"/>
          <w:sz w:val="28"/>
        </w:rPr>
        <w:t>А</w:t>
      </w:r>
      <w:proofErr w:type="gramEnd"/>
      <w:r w:rsidRPr="00E07892">
        <w:rPr>
          <w:rStyle w:val="a3"/>
          <w:rFonts w:ascii="Times New Roman" w:hAnsi="Times New Roman" w:cs="Times New Roman"/>
          <w:i w:val="0"/>
          <w:sz w:val="28"/>
        </w:rPr>
        <w:t>лматы</w:t>
      </w:r>
      <w:proofErr w:type="spellEnd"/>
      <w:r w:rsidRPr="00E07892">
        <w:rPr>
          <w:rStyle w:val="a3"/>
          <w:rFonts w:ascii="Times New Roman" w:hAnsi="Times New Roman" w:cs="Times New Roman"/>
          <w:i w:val="0"/>
          <w:sz w:val="28"/>
        </w:rPr>
        <w:t xml:space="preserve">: </w:t>
      </w:r>
      <w:proofErr w:type="spellStart"/>
      <w:r w:rsidRPr="00E07892">
        <w:rPr>
          <w:rStyle w:val="a3"/>
          <w:rFonts w:ascii="Times New Roman" w:hAnsi="Times New Roman" w:cs="Times New Roman"/>
          <w:i w:val="0"/>
          <w:sz w:val="28"/>
        </w:rPr>
        <w:t>Каз</w:t>
      </w:r>
      <w:proofErr w:type="spellEnd"/>
      <w:r w:rsidRPr="00E07892">
        <w:rPr>
          <w:rStyle w:val="a3"/>
          <w:rFonts w:ascii="Times New Roman" w:hAnsi="Times New Roman" w:cs="Times New Roman"/>
          <w:i w:val="0"/>
          <w:sz w:val="28"/>
        </w:rPr>
        <w:t xml:space="preserve">. ГЮА, </w:t>
      </w:r>
      <w:smartTag w:uri="urn:schemas-microsoft-com:office:smarttags" w:element="metricconverter">
        <w:smartTagPr>
          <w:attr w:name="ProductID" w:val="2001 г"/>
        </w:smartTagPr>
        <w:r w:rsidRPr="00E07892">
          <w:rPr>
            <w:rStyle w:val="a3"/>
            <w:rFonts w:ascii="Times New Roman" w:hAnsi="Times New Roman" w:cs="Times New Roman"/>
            <w:i w:val="0"/>
            <w:sz w:val="28"/>
          </w:rPr>
          <w:t>2001 г</w:t>
        </w:r>
      </w:smartTag>
      <w:r w:rsidRPr="00E07892">
        <w:rPr>
          <w:rStyle w:val="a3"/>
          <w:rFonts w:ascii="Times New Roman" w:hAnsi="Times New Roman" w:cs="Times New Roman"/>
          <w:i w:val="0"/>
          <w:sz w:val="28"/>
        </w:rPr>
        <w:t>.</w:t>
      </w:r>
    </w:p>
    <w:p w:rsidR="00E07892" w:rsidRPr="00E07892" w:rsidRDefault="00E07892" w:rsidP="00E07892">
      <w:pPr>
        <w:ind w:firstLine="708"/>
        <w:jc w:val="both"/>
        <w:rPr>
          <w:rStyle w:val="a3"/>
          <w:rFonts w:ascii="Times New Roman" w:hAnsi="Times New Roman" w:cs="Times New Roman"/>
          <w:i w:val="0"/>
          <w:sz w:val="28"/>
        </w:rPr>
      </w:pPr>
      <w:r w:rsidRPr="00E07892">
        <w:rPr>
          <w:rStyle w:val="a3"/>
          <w:rFonts w:ascii="Times New Roman" w:hAnsi="Times New Roman" w:cs="Times New Roman"/>
          <w:i w:val="0"/>
          <w:sz w:val="28"/>
        </w:rPr>
        <w:t xml:space="preserve">2. Султанов Б. К., </w:t>
      </w:r>
      <w:proofErr w:type="spellStart"/>
      <w:r w:rsidRPr="00E07892">
        <w:rPr>
          <w:rStyle w:val="a3"/>
          <w:rFonts w:ascii="Times New Roman" w:hAnsi="Times New Roman" w:cs="Times New Roman"/>
          <w:i w:val="0"/>
          <w:sz w:val="28"/>
        </w:rPr>
        <w:t>Музапарова</w:t>
      </w:r>
      <w:proofErr w:type="spellEnd"/>
      <w:r w:rsidRPr="00E07892">
        <w:rPr>
          <w:rStyle w:val="a3"/>
          <w:rFonts w:ascii="Times New Roman" w:hAnsi="Times New Roman" w:cs="Times New Roman"/>
          <w:i w:val="0"/>
          <w:sz w:val="28"/>
        </w:rPr>
        <w:t xml:space="preserve"> Л. М. Становление внешней политики Казахстана. - </w:t>
      </w:r>
      <w:proofErr w:type="spellStart"/>
      <w:r w:rsidRPr="00E07892">
        <w:rPr>
          <w:rStyle w:val="a3"/>
          <w:rFonts w:ascii="Times New Roman" w:hAnsi="Times New Roman" w:cs="Times New Roman"/>
          <w:i w:val="0"/>
          <w:sz w:val="28"/>
        </w:rPr>
        <w:t>Алматы</w:t>
      </w:r>
      <w:proofErr w:type="spellEnd"/>
      <w:r w:rsidRPr="00E07892">
        <w:rPr>
          <w:rStyle w:val="a3"/>
          <w:rFonts w:ascii="Times New Roman" w:hAnsi="Times New Roman" w:cs="Times New Roman"/>
          <w:i w:val="0"/>
          <w:sz w:val="28"/>
        </w:rPr>
        <w:t>: Институт мировой экономики и политики при Фонде</w:t>
      </w:r>
      <w:proofErr w:type="gramStart"/>
      <w:r w:rsidRPr="00E07892">
        <w:rPr>
          <w:rStyle w:val="a3"/>
          <w:rFonts w:ascii="Times New Roman" w:hAnsi="Times New Roman" w:cs="Times New Roman"/>
          <w:i w:val="0"/>
          <w:sz w:val="28"/>
        </w:rPr>
        <w:t xml:space="preserve"> П</w:t>
      </w:r>
      <w:proofErr w:type="gramEnd"/>
      <w:r w:rsidRPr="00E07892">
        <w:rPr>
          <w:rStyle w:val="a3"/>
          <w:rFonts w:ascii="Times New Roman" w:hAnsi="Times New Roman" w:cs="Times New Roman"/>
          <w:i w:val="0"/>
          <w:sz w:val="28"/>
        </w:rPr>
        <w:t xml:space="preserve">ервого Президента Р. К., </w:t>
      </w:r>
      <w:smartTag w:uri="urn:schemas-microsoft-com:office:smarttags" w:element="metricconverter">
        <w:smartTagPr>
          <w:attr w:name="ProductID" w:val="2005 г"/>
        </w:smartTagPr>
        <w:r w:rsidRPr="00E07892">
          <w:rPr>
            <w:rStyle w:val="a3"/>
            <w:rFonts w:ascii="Times New Roman" w:hAnsi="Times New Roman" w:cs="Times New Roman"/>
            <w:i w:val="0"/>
            <w:sz w:val="28"/>
          </w:rPr>
          <w:t>2005 г</w:t>
        </w:r>
      </w:smartTag>
      <w:r w:rsidRPr="00E07892">
        <w:rPr>
          <w:rStyle w:val="a3"/>
          <w:rFonts w:ascii="Times New Roman" w:hAnsi="Times New Roman" w:cs="Times New Roman"/>
          <w:i w:val="0"/>
          <w:sz w:val="28"/>
        </w:rPr>
        <w:t xml:space="preserve">. </w:t>
      </w:r>
    </w:p>
    <w:p w:rsidR="00E07892" w:rsidRPr="00E07892" w:rsidRDefault="00E07892" w:rsidP="00E07892">
      <w:pPr>
        <w:ind w:firstLine="708"/>
        <w:jc w:val="both"/>
        <w:rPr>
          <w:rStyle w:val="a3"/>
          <w:rFonts w:ascii="Times New Roman" w:hAnsi="Times New Roman" w:cs="Times New Roman"/>
          <w:i w:val="0"/>
          <w:sz w:val="28"/>
        </w:rPr>
      </w:pPr>
      <w:r w:rsidRPr="00E07892">
        <w:rPr>
          <w:rStyle w:val="a3"/>
          <w:rFonts w:ascii="Times New Roman" w:hAnsi="Times New Roman" w:cs="Times New Roman"/>
          <w:i w:val="0"/>
          <w:sz w:val="28"/>
        </w:rPr>
        <w:t xml:space="preserve">3. Морозов А. А. Казахстан за годы независимости. Научно-популярное  издание.- </w:t>
      </w:r>
      <w:proofErr w:type="spellStart"/>
      <w:r w:rsidRPr="00E07892">
        <w:rPr>
          <w:rStyle w:val="a3"/>
          <w:rFonts w:ascii="Times New Roman" w:hAnsi="Times New Roman" w:cs="Times New Roman"/>
          <w:i w:val="0"/>
          <w:sz w:val="28"/>
        </w:rPr>
        <w:t>Алматы</w:t>
      </w:r>
      <w:proofErr w:type="spellEnd"/>
      <w:r w:rsidRPr="00E07892">
        <w:rPr>
          <w:rStyle w:val="a3"/>
          <w:rFonts w:ascii="Times New Roman" w:hAnsi="Times New Roman" w:cs="Times New Roman"/>
          <w:i w:val="0"/>
          <w:sz w:val="28"/>
        </w:rPr>
        <w:t xml:space="preserve">: КИСИ при президенте Р.К., </w:t>
      </w:r>
      <w:smartTag w:uri="urn:schemas-microsoft-com:office:smarttags" w:element="metricconverter">
        <w:smartTagPr>
          <w:attr w:name="ProductID" w:val="2005 г"/>
        </w:smartTagPr>
        <w:r w:rsidRPr="00E07892">
          <w:rPr>
            <w:rStyle w:val="a3"/>
            <w:rFonts w:ascii="Times New Roman" w:hAnsi="Times New Roman" w:cs="Times New Roman"/>
            <w:i w:val="0"/>
            <w:sz w:val="28"/>
          </w:rPr>
          <w:t>2005 г</w:t>
        </w:r>
      </w:smartTag>
      <w:r w:rsidRPr="00E07892">
        <w:rPr>
          <w:rStyle w:val="a3"/>
          <w:rFonts w:ascii="Times New Roman" w:hAnsi="Times New Roman" w:cs="Times New Roman"/>
          <w:i w:val="0"/>
          <w:sz w:val="28"/>
        </w:rPr>
        <w:t>.</w:t>
      </w:r>
    </w:p>
    <w:p w:rsidR="00E07892" w:rsidRPr="00E07892" w:rsidRDefault="00E07892" w:rsidP="00E07892">
      <w:pPr>
        <w:ind w:firstLine="708"/>
        <w:jc w:val="both"/>
        <w:rPr>
          <w:rStyle w:val="a3"/>
          <w:rFonts w:ascii="Times New Roman" w:hAnsi="Times New Roman" w:cs="Times New Roman"/>
          <w:i w:val="0"/>
          <w:sz w:val="28"/>
        </w:rPr>
      </w:pPr>
      <w:r w:rsidRPr="00E07892">
        <w:rPr>
          <w:rStyle w:val="a3"/>
          <w:rFonts w:ascii="Times New Roman" w:hAnsi="Times New Roman" w:cs="Times New Roman"/>
          <w:i w:val="0"/>
          <w:sz w:val="28"/>
        </w:rPr>
        <w:t xml:space="preserve">4. Казахстан сегодня: монография. – </w:t>
      </w:r>
      <w:proofErr w:type="spellStart"/>
      <w:r w:rsidRPr="00E07892">
        <w:rPr>
          <w:rStyle w:val="a3"/>
          <w:rFonts w:ascii="Times New Roman" w:hAnsi="Times New Roman" w:cs="Times New Roman"/>
          <w:i w:val="0"/>
          <w:sz w:val="28"/>
        </w:rPr>
        <w:t>Алматы</w:t>
      </w:r>
      <w:proofErr w:type="spellEnd"/>
      <w:r w:rsidRPr="00E07892">
        <w:rPr>
          <w:rStyle w:val="a3"/>
          <w:rFonts w:ascii="Times New Roman" w:hAnsi="Times New Roman" w:cs="Times New Roman"/>
          <w:i w:val="0"/>
          <w:sz w:val="28"/>
        </w:rPr>
        <w:t>: КИСИ при президенте Р. К.,2009 г.</w:t>
      </w:r>
    </w:p>
    <w:p w:rsidR="00E07892" w:rsidRPr="00E07892" w:rsidRDefault="00E07892" w:rsidP="00E07892">
      <w:pPr>
        <w:ind w:firstLine="708"/>
        <w:jc w:val="both"/>
        <w:rPr>
          <w:rStyle w:val="a3"/>
          <w:rFonts w:ascii="Times New Roman" w:hAnsi="Times New Roman" w:cs="Times New Roman"/>
          <w:i w:val="0"/>
          <w:sz w:val="28"/>
        </w:rPr>
      </w:pPr>
      <w:r w:rsidRPr="00E07892">
        <w:rPr>
          <w:rStyle w:val="a3"/>
          <w:rFonts w:ascii="Times New Roman" w:hAnsi="Times New Roman" w:cs="Times New Roman"/>
          <w:i w:val="0"/>
          <w:sz w:val="28"/>
        </w:rPr>
        <w:t xml:space="preserve">5. Внешнеполитические инициативы Президента Р. К. Н. А. Назарбаева. Историко-документальное исследование.- </w:t>
      </w:r>
      <w:proofErr w:type="spellStart"/>
      <w:r w:rsidRPr="00E07892">
        <w:rPr>
          <w:rStyle w:val="a3"/>
          <w:rFonts w:ascii="Times New Roman" w:hAnsi="Times New Roman" w:cs="Times New Roman"/>
          <w:i w:val="0"/>
          <w:sz w:val="28"/>
        </w:rPr>
        <w:t>Алматы</w:t>
      </w:r>
      <w:proofErr w:type="spellEnd"/>
      <w:r w:rsidRPr="00E07892">
        <w:rPr>
          <w:rStyle w:val="a3"/>
          <w:rFonts w:ascii="Times New Roman" w:hAnsi="Times New Roman" w:cs="Times New Roman"/>
          <w:i w:val="0"/>
          <w:sz w:val="28"/>
        </w:rPr>
        <w:t xml:space="preserve">: « Қазақ </w:t>
      </w:r>
      <w:proofErr w:type="spellStart"/>
      <w:r w:rsidRPr="00E07892">
        <w:rPr>
          <w:rStyle w:val="a3"/>
          <w:rFonts w:ascii="Times New Roman" w:hAnsi="Times New Roman" w:cs="Times New Roman"/>
          <w:i w:val="0"/>
          <w:sz w:val="28"/>
        </w:rPr>
        <w:t>энциклопедиясы</w:t>
      </w:r>
      <w:proofErr w:type="spellEnd"/>
      <w:r w:rsidRPr="00E07892">
        <w:rPr>
          <w:rStyle w:val="a3"/>
          <w:rFonts w:ascii="Times New Roman" w:hAnsi="Times New Roman" w:cs="Times New Roman"/>
          <w:i w:val="0"/>
          <w:sz w:val="28"/>
        </w:rPr>
        <w:t>»,2010 г.</w:t>
      </w:r>
    </w:p>
    <w:p w:rsidR="00E07892" w:rsidRPr="00E07892" w:rsidRDefault="00E07892" w:rsidP="00E07892">
      <w:pPr>
        <w:ind w:firstLine="708"/>
        <w:jc w:val="both"/>
        <w:rPr>
          <w:rStyle w:val="a3"/>
          <w:rFonts w:ascii="Times New Roman" w:hAnsi="Times New Roman" w:cs="Times New Roman"/>
          <w:i w:val="0"/>
          <w:sz w:val="28"/>
        </w:rPr>
      </w:pPr>
      <w:r w:rsidRPr="00E07892">
        <w:rPr>
          <w:rStyle w:val="a3"/>
          <w:rFonts w:ascii="Times New Roman" w:hAnsi="Times New Roman" w:cs="Times New Roman"/>
          <w:i w:val="0"/>
          <w:sz w:val="28"/>
        </w:rPr>
        <w:t xml:space="preserve">6. Стратегия Независимости. – </w:t>
      </w:r>
      <w:proofErr w:type="spellStart"/>
      <w:r w:rsidRPr="00E07892">
        <w:rPr>
          <w:rStyle w:val="a3"/>
          <w:rFonts w:ascii="Times New Roman" w:hAnsi="Times New Roman" w:cs="Times New Roman"/>
          <w:i w:val="0"/>
          <w:sz w:val="28"/>
        </w:rPr>
        <w:t>Алматы</w:t>
      </w:r>
      <w:proofErr w:type="spellEnd"/>
      <w:r w:rsidRPr="00E07892">
        <w:rPr>
          <w:rStyle w:val="a3"/>
          <w:rFonts w:ascii="Times New Roman" w:hAnsi="Times New Roman" w:cs="Times New Roman"/>
          <w:i w:val="0"/>
          <w:sz w:val="28"/>
        </w:rPr>
        <w:t xml:space="preserve">: Н. А. Назарбаев. Атамұра, </w:t>
      </w:r>
      <w:smartTag w:uri="urn:schemas-microsoft-com:office:smarttags" w:element="metricconverter">
        <w:smartTagPr>
          <w:attr w:name="ProductID" w:val="2003 г"/>
        </w:smartTagPr>
        <w:r w:rsidRPr="00E07892">
          <w:rPr>
            <w:rStyle w:val="a3"/>
            <w:rFonts w:ascii="Times New Roman" w:hAnsi="Times New Roman" w:cs="Times New Roman"/>
            <w:i w:val="0"/>
            <w:sz w:val="28"/>
          </w:rPr>
          <w:t>2003 г</w:t>
        </w:r>
      </w:smartTag>
      <w:r w:rsidRPr="00E07892">
        <w:rPr>
          <w:rStyle w:val="a3"/>
          <w:rFonts w:ascii="Times New Roman" w:hAnsi="Times New Roman" w:cs="Times New Roman"/>
          <w:i w:val="0"/>
          <w:sz w:val="28"/>
        </w:rPr>
        <w:t>.</w:t>
      </w:r>
    </w:p>
    <w:p w:rsidR="00E07892" w:rsidRDefault="00E07892" w:rsidP="00E07892">
      <w:pPr>
        <w:ind w:firstLine="708"/>
        <w:jc w:val="both"/>
        <w:rPr>
          <w:rStyle w:val="a3"/>
          <w:i w:val="0"/>
          <w:sz w:val="28"/>
        </w:rPr>
      </w:pPr>
    </w:p>
    <w:p w:rsidR="00E07892" w:rsidRDefault="00E07892" w:rsidP="00E07892">
      <w:pPr>
        <w:ind w:firstLine="708"/>
        <w:jc w:val="both"/>
        <w:rPr>
          <w:rStyle w:val="a3"/>
          <w:i w:val="0"/>
          <w:sz w:val="28"/>
        </w:rPr>
      </w:pPr>
    </w:p>
    <w:p w:rsidR="00E07892" w:rsidRDefault="00E07892" w:rsidP="00E07892">
      <w:pPr>
        <w:ind w:firstLine="708"/>
        <w:jc w:val="both"/>
        <w:rPr>
          <w:rStyle w:val="a3"/>
          <w:i w:val="0"/>
          <w:sz w:val="28"/>
        </w:rPr>
      </w:pPr>
    </w:p>
    <w:p w:rsidR="00E07892" w:rsidRDefault="00E07892" w:rsidP="00E07892">
      <w:pPr>
        <w:ind w:firstLine="708"/>
        <w:jc w:val="both"/>
        <w:rPr>
          <w:rStyle w:val="a3"/>
          <w:i w:val="0"/>
          <w:sz w:val="28"/>
        </w:rPr>
      </w:pPr>
    </w:p>
    <w:p w:rsidR="00E07892" w:rsidRDefault="00E07892" w:rsidP="00E07892">
      <w:pPr>
        <w:ind w:firstLine="708"/>
        <w:jc w:val="both"/>
        <w:rPr>
          <w:rStyle w:val="a3"/>
          <w:i w:val="0"/>
          <w:sz w:val="28"/>
        </w:rPr>
      </w:pPr>
    </w:p>
    <w:sectPr w:rsidR="00E07892" w:rsidSect="00E07892">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2C84"/>
    <w:rsid w:val="000F2C84"/>
    <w:rsid w:val="00520286"/>
    <w:rsid w:val="006C2C08"/>
    <w:rsid w:val="00E078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2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uiPriority w:val="99"/>
    <w:rsid w:val="00E07892"/>
    <w:rPr>
      <w:rFonts w:ascii="Century Schoolbook" w:hAnsi="Century Schoolbook" w:cs="Century Schoolbook" w:hint="default"/>
      <w:sz w:val="18"/>
      <w:szCs w:val="18"/>
    </w:rPr>
  </w:style>
  <w:style w:type="character" w:customStyle="1" w:styleId="FontStyle15">
    <w:name w:val="Font Style15"/>
    <w:basedOn w:val="a0"/>
    <w:uiPriority w:val="99"/>
    <w:rsid w:val="00E07892"/>
    <w:rPr>
      <w:rFonts w:ascii="Century Schoolbook" w:hAnsi="Century Schoolbook" w:cs="Century Schoolbook" w:hint="default"/>
      <w:sz w:val="18"/>
      <w:szCs w:val="18"/>
    </w:rPr>
  </w:style>
  <w:style w:type="character" w:customStyle="1" w:styleId="FontStyle13">
    <w:name w:val="Font Style13"/>
    <w:basedOn w:val="a0"/>
    <w:uiPriority w:val="99"/>
    <w:rsid w:val="00E07892"/>
    <w:rPr>
      <w:rFonts w:ascii="Century Schoolbook" w:hAnsi="Century Schoolbook" w:cs="Century Schoolbook" w:hint="default"/>
      <w:sz w:val="18"/>
      <w:szCs w:val="18"/>
    </w:rPr>
  </w:style>
  <w:style w:type="character" w:customStyle="1" w:styleId="FontStyle11">
    <w:name w:val="Font Style11"/>
    <w:basedOn w:val="a0"/>
    <w:uiPriority w:val="99"/>
    <w:rsid w:val="00E07892"/>
    <w:rPr>
      <w:rFonts w:ascii="Century Schoolbook" w:hAnsi="Century Schoolbook" w:cs="Century Schoolbook" w:hint="default"/>
      <w:sz w:val="18"/>
      <w:szCs w:val="18"/>
    </w:rPr>
  </w:style>
  <w:style w:type="character" w:styleId="a3">
    <w:name w:val="Emphasis"/>
    <w:basedOn w:val="a0"/>
    <w:qFormat/>
    <w:rsid w:val="00E07892"/>
    <w:rPr>
      <w:i/>
      <w:iCs/>
    </w:rPr>
  </w:style>
</w:styles>
</file>

<file path=word/webSettings.xml><?xml version="1.0" encoding="utf-8"?>
<w:webSettings xmlns:r="http://schemas.openxmlformats.org/officeDocument/2006/relationships" xmlns:w="http://schemas.openxmlformats.org/wordprocessingml/2006/main">
  <w:divs>
    <w:div w:id="336543268">
      <w:bodyDiv w:val="1"/>
      <w:marLeft w:val="0"/>
      <w:marRight w:val="0"/>
      <w:marTop w:val="0"/>
      <w:marBottom w:val="0"/>
      <w:divBdr>
        <w:top w:val="none" w:sz="0" w:space="0" w:color="auto"/>
        <w:left w:val="none" w:sz="0" w:space="0" w:color="auto"/>
        <w:bottom w:val="none" w:sz="0" w:space="0" w:color="auto"/>
        <w:right w:val="none" w:sz="0" w:space="0" w:color="auto"/>
      </w:divBdr>
    </w:div>
    <w:div w:id="210110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3433</Words>
  <Characters>19574</Characters>
  <Application>Microsoft Office Word</Application>
  <DocSecurity>0</DocSecurity>
  <Lines>163</Lines>
  <Paragraphs>45</Paragraphs>
  <ScaleCrop>false</ScaleCrop>
  <Company>Home</Company>
  <LinksUpToDate>false</LinksUpToDate>
  <CharactersWithSpaces>22962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5</cp:revision>
  <dcterms:created xsi:type="dcterms:W3CDTF">2013-10-25T18:07:00Z</dcterms:created>
  <dcterms:modified xsi:type="dcterms:W3CDTF">2013-10-25T18:13:00Z</dcterms:modified>
</cp:coreProperties>
</file>