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7DA" w:rsidRDefault="000477DA" w:rsidP="00A80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801F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Контрольно-оценочная деятельность</w:t>
      </w:r>
      <w:r w:rsidR="00A801F2" w:rsidRPr="00A801F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педагога на уроке истории</w:t>
      </w:r>
      <w:r w:rsidR="00F8539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и обществознания</w:t>
      </w:r>
      <w:proofErr w:type="gramStart"/>
      <w:r w:rsidR="00F8539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A801F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proofErr w:type="gramEnd"/>
    </w:p>
    <w:p w:rsidR="00A801F2" w:rsidRPr="0043667C" w:rsidRDefault="00A801F2" w:rsidP="004366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bookmarkStart w:id="0" w:name="_GoBack"/>
      <w:proofErr w:type="spellStart"/>
      <w:r w:rsidRPr="0043667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Хольченко</w:t>
      </w:r>
      <w:proofErr w:type="spellEnd"/>
      <w:r w:rsidRPr="0043667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С.В., СОШ № 26 </w:t>
      </w:r>
      <w:proofErr w:type="spellStart"/>
      <w:r w:rsidRPr="0043667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г</w:t>
      </w:r>
      <w:proofErr w:type="gramStart"/>
      <w:r w:rsidRPr="0043667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.П</w:t>
      </w:r>
      <w:proofErr w:type="gramEnd"/>
      <w:r w:rsidRPr="0043667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авлодара</w:t>
      </w:r>
      <w:proofErr w:type="spellEnd"/>
    </w:p>
    <w:p w:rsidR="0043667C" w:rsidRPr="0043667C" w:rsidRDefault="0043667C" w:rsidP="004366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43667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история</w:t>
      </w:r>
    </w:p>
    <w:bookmarkEnd w:id="0"/>
    <w:p w:rsidR="000477DA" w:rsidRDefault="00A801F2" w:rsidP="00A801F2">
      <w:pPr>
        <w:pStyle w:val="a5"/>
        <w:rPr>
          <w:lang w:val="ru-RU"/>
        </w:rPr>
      </w:pPr>
      <w:r w:rsidRPr="00A801F2">
        <w:rPr>
          <w:b/>
          <w:lang w:val="ru-RU"/>
        </w:rPr>
        <w:t>Актуальность</w:t>
      </w:r>
      <w:r>
        <w:rPr>
          <w:lang w:val="ru-RU"/>
        </w:rPr>
        <w:t xml:space="preserve"> нашей работы  заключается в том, что в</w:t>
      </w:r>
      <w:r w:rsidR="000477DA">
        <w:rPr>
          <w:lang w:val="ru-RU"/>
        </w:rPr>
        <w:t>ажным условием повышения эффективности учебного процесса является систематическое получение учителем объективной информации о ходе учебно-познавательной деятельности учащихся.</w:t>
      </w:r>
      <w:r w:rsidRPr="00A801F2">
        <w:rPr>
          <w:lang w:val="ru-RU"/>
        </w:rPr>
        <w:t xml:space="preserve"> </w:t>
      </w:r>
      <w:r>
        <w:rPr>
          <w:lang w:val="ru-RU"/>
        </w:rPr>
        <w:t xml:space="preserve">От того, как осуществляются проверка и оценка знаний учащихся, во многом зависит их учебная дисциплина, отношение к учёбе, формирование интереса к предмету, а также таких важнейших качеств, как самостоятельность, инициативность, трудолюбие. </w:t>
      </w:r>
    </w:p>
    <w:p w:rsidR="000477DA" w:rsidRDefault="00A801F2" w:rsidP="00A801F2">
      <w:pPr>
        <w:pStyle w:val="a5"/>
        <w:rPr>
          <w:lang w:val="ru-RU"/>
        </w:rPr>
      </w:pPr>
      <w:r>
        <w:rPr>
          <w:lang w:val="ru-RU"/>
        </w:rPr>
        <w:t xml:space="preserve"> </w:t>
      </w:r>
      <w:r w:rsidRPr="00A801F2">
        <w:rPr>
          <w:b/>
          <w:lang w:val="ru-RU"/>
        </w:rPr>
        <w:t xml:space="preserve">Теоретический </w:t>
      </w:r>
      <w:r w:rsidR="000477DA" w:rsidRPr="00A801F2">
        <w:rPr>
          <w:b/>
          <w:lang w:val="ru-RU"/>
        </w:rPr>
        <w:t xml:space="preserve"> аспект</w:t>
      </w:r>
      <w:r w:rsidR="000477DA">
        <w:rPr>
          <w:lang w:val="ru-RU"/>
        </w:rPr>
        <w:t xml:space="preserve"> проблемы</w:t>
      </w:r>
      <w:r>
        <w:rPr>
          <w:lang w:val="ru-RU"/>
        </w:rPr>
        <w:t xml:space="preserve"> оценивания </w:t>
      </w:r>
      <w:r w:rsidR="000477DA">
        <w:rPr>
          <w:lang w:val="ru-RU"/>
        </w:rPr>
        <w:t xml:space="preserve"> </w:t>
      </w:r>
      <w:r>
        <w:rPr>
          <w:lang w:val="ru-RU"/>
        </w:rPr>
        <w:t xml:space="preserve"> разработан достаточно хорошо,   н</w:t>
      </w:r>
      <w:r w:rsidR="000477DA">
        <w:rPr>
          <w:lang w:val="ru-RU"/>
        </w:rPr>
        <w:t xml:space="preserve">о </w:t>
      </w:r>
      <w:r w:rsidR="000477DA" w:rsidRPr="00A801F2">
        <w:rPr>
          <w:b/>
          <w:lang w:val="ru-RU"/>
        </w:rPr>
        <w:t>прикладной аспект</w:t>
      </w:r>
      <w:r w:rsidR="000477DA">
        <w:rPr>
          <w:lang w:val="ru-RU"/>
        </w:rPr>
        <w:t>, отражающий механизм оценки уровня</w:t>
      </w:r>
      <w:r>
        <w:rPr>
          <w:lang w:val="ru-RU"/>
        </w:rPr>
        <w:t xml:space="preserve"> </w:t>
      </w:r>
      <w:r w:rsidR="000477DA">
        <w:rPr>
          <w:lang w:val="ru-RU"/>
        </w:rPr>
        <w:t xml:space="preserve"> </w:t>
      </w:r>
      <w:proofErr w:type="spellStart"/>
      <w:r w:rsidR="000477DA">
        <w:rPr>
          <w:lang w:val="ru-RU"/>
        </w:rPr>
        <w:t>обученности</w:t>
      </w:r>
      <w:proofErr w:type="spellEnd"/>
      <w:r>
        <w:rPr>
          <w:lang w:val="ru-RU"/>
        </w:rPr>
        <w:t xml:space="preserve"> </w:t>
      </w:r>
      <w:r w:rsidR="000477DA">
        <w:rPr>
          <w:lang w:val="ru-RU"/>
        </w:rPr>
        <w:t xml:space="preserve"> и </w:t>
      </w:r>
      <w:r>
        <w:rPr>
          <w:lang w:val="ru-RU"/>
        </w:rPr>
        <w:t xml:space="preserve"> </w:t>
      </w:r>
      <w:r w:rsidR="000477DA">
        <w:rPr>
          <w:lang w:val="ru-RU"/>
        </w:rPr>
        <w:t>достижений ученика в различных сферах учебной деятельности</w:t>
      </w:r>
      <w:r>
        <w:rPr>
          <w:lang w:val="ru-RU"/>
        </w:rPr>
        <w:t xml:space="preserve">  в процессе изучения общественных дисциплин с учетом формирования ключевых компетенций требует серьезного внимания ученых и педагогов</w:t>
      </w:r>
      <w:r w:rsidR="00F85393">
        <w:rPr>
          <w:lang w:val="ru-RU"/>
        </w:rPr>
        <w:t xml:space="preserve"> </w:t>
      </w:r>
    </w:p>
    <w:p w:rsidR="00A801F2" w:rsidRDefault="00A801F2" w:rsidP="00A801F2">
      <w:pPr>
        <w:pStyle w:val="a5"/>
        <w:rPr>
          <w:lang w:val="ru-RU"/>
        </w:rPr>
      </w:pPr>
      <w:r w:rsidRPr="00A801F2">
        <w:rPr>
          <w:b/>
          <w:lang w:val="ru-RU"/>
        </w:rPr>
        <w:t>Новизна</w:t>
      </w:r>
      <w:r>
        <w:rPr>
          <w:lang w:val="ru-RU"/>
        </w:rPr>
        <w:t xml:space="preserve"> нашей работы заключается в том, что на основе существующих критериев оценивания знаний и деятельности учащихся учитель разработал и апробировал критерии оценки качества знаний и умений учащихся на уроке истории и общественных дисциплин с </w:t>
      </w:r>
      <w:r w:rsidR="0094227A">
        <w:rPr>
          <w:lang w:val="ru-RU"/>
        </w:rPr>
        <w:t xml:space="preserve"> </w:t>
      </w:r>
      <w:r>
        <w:rPr>
          <w:lang w:val="ru-RU"/>
        </w:rPr>
        <w:t xml:space="preserve">учетом </w:t>
      </w:r>
      <w:proofErr w:type="spellStart"/>
      <w:r>
        <w:rPr>
          <w:lang w:val="ru-RU"/>
        </w:rPr>
        <w:t>кмпетентностного</w:t>
      </w:r>
      <w:proofErr w:type="spellEnd"/>
      <w:r>
        <w:rPr>
          <w:lang w:val="ru-RU"/>
        </w:rPr>
        <w:t xml:space="preserve"> подхода к обучению.</w:t>
      </w:r>
    </w:p>
    <w:p w:rsidR="000477DA" w:rsidRDefault="0094227A" w:rsidP="00A801F2">
      <w:pPr>
        <w:pStyle w:val="a5"/>
        <w:rPr>
          <w:lang w:val="ru-RU"/>
        </w:rPr>
      </w:pPr>
      <w:r>
        <w:rPr>
          <w:lang w:val="ru-RU"/>
        </w:rPr>
        <w:t xml:space="preserve">В ходе работы была выдвинута </w:t>
      </w:r>
      <w:r w:rsidRPr="0094227A">
        <w:rPr>
          <w:b/>
          <w:lang w:val="ru-RU"/>
        </w:rPr>
        <w:t>гипотеза,</w:t>
      </w:r>
      <w:r>
        <w:rPr>
          <w:lang w:val="ru-RU"/>
        </w:rPr>
        <w:t xml:space="preserve"> что оценка на практике становится для ребенка источником радости или серьезных потрясений. Не замечать эту действительность – значит допустить серьезный психологический просчет в анализе оценочной деятельности учителя и всей системы обучения в школе. Констатировав определенный уровень знаний учащихся, </w:t>
      </w:r>
      <w:proofErr w:type="gramStart"/>
      <w:r>
        <w:rPr>
          <w:lang w:val="ru-RU"/>
        </w:rPr>
        <w:t>учитель</w:t>
      </w:r>
      <w:proofErr w:type="gramEnd"/>
      <w:r>
        <w:rPr>
          <w:lang w:val="ru-RU"/>
        </w:rPr>
        <w:t xml:space="preserve"> имеет возможность корректировать дальнейший процесс обучения, оказывать помощь в виде советов, рекомендаций, консультаций, проявлять свое отношение к его стараниям и успехам.</w:t>
      </w:r>
    </w:p>
    <w:p w:rsidR="000477DA" w:rsidRDefault="000477DA" w:rsidP="00A801F2">
      <w:pPr>
        <w:pStyle w:val="a5"/>
        <w:rPr>
          <w:lang w:val="ru-RU"/>
        </w:rPr>
      </w:pPr>
      <w:r>
        <w:rPr>
          <w:lang w:val="ru-RU"/>
        </w:rPr>
        <w:t xml:space="preserve">Неотъемлемой частью сложного процесса учебно-воспитательной работы является контроль. В широком смысле контроль связан с ориентировочной деятельностью человека, а без нее учебная работа ученика и работа учителя невозможны. </w:t>
      </w:r>
    </w:p>
    <w:p w:rsidR="000477DA" w:rsidRPr="0094227A" w:rsidRDefault="000477DA" w:rsidP="00A801F2">
      <w:pPr>
        <w:pStyle w:val="a5"/>
        <w:rPr>
          <w:lang w:val="ru-RU"/>
        </w:rPr>
      </w:pPr>
      <w:r>
        <w:rPr>
          <w:b/>
          <w:bCs/>
          <w:lang w:val="ru-RU"/>
        </w:rPr>
        <w:t>Контроль</w:t>
      </w:r>
      <w:r>
        <w:rPr>
          <w:lang w:val="ru-RU"/>
        </w:rPr>
        <w:t xml:space="preserve"> — наиболее широкое по объему понятие. Он охватывает и включает в себя все другие понятия как составные структурные компоненты. Начальным моментом контроля являются </w:t>
      </w:r>
      <w:r>
        <w:rPr>
          <w:b/>
          <w:bCs/>
          <w:lang w:val="ru-RU"/>
        </w:rPr>
        <w:t>наблюдение</w:t>
      </w:r>
      <w:r>
        <w:rPr>
          <w:lang w:val="ru-RU"/>
        </w:rPr>
        <w:t xml:space="preserve"> и </w:t>
      </w:r>
      <w:r>
        <w:rPr>
          <w:b/>
          <w:bCs/>
          <w:lang w:val="ru-RU"/>
        </w:rPr>
        <w:t>проверка</w:t>
      </w:r>
      <w:r>
        <w:rPr>
          <w:lang w:val="ru-RU"/>
        </w:rPr>
        <w:t>. В процессе наблюдения и проверки выявляется (</w:t>
      </w:r>
      <w:r>
        <w:rPr>
          <w:b/>
          <w:bCs/>
          <w:lang w:val="ru-RU"/>
        </w:rPr>
        <w:t>выявление</w:t>
      </w:r>
      <w:r>
        <w:rPr>
          <w:lang w:val="ru-RU"/>
        </w:rPr>
        <w:t>) и измеряется (</w:t>
      </w:r>
      <w:r>
        <w:rPr>
          <w:b/>
          <w:bCs/>
          <w:lang w:val="ru-RU"/>
        </w:rPr>
        <w:t>измерение</w:t>
      </w:r>
      <w:r>
        <w:rPr>
          <w:lang w:val="ru-RU"/>
        </w:rPr>
        <w:t>) тот материал, который предстоит проконтролировать. В результате наблюдения и проверки накапливается первичная информация, она учитывается (</w:t>
      </w:r>
      <w:r>
        <w:rPr>
          <w:b/>
          <w:bCs/>
          <w:lang w:val="ru-RU"/>
        </w:rPr>
        <w:t>учет</w:t>
      </w:r>
      <w:r>
        <w:rPr>
          <w:lang w:val="ru-RU"/>
        </w:rPr>
        <w:t xml:space="preserve">). В последующем эта информация подвергается анализу-синтезу, сравнению. При этом выявляется ее смысл и значение, проводится оценивание (процесс </w:t>
      </w:r>
      <w:r>
        <w:rPr>
          <w:b/>
          <w:bCs/>
          <w:lang w:val="ru-RU"/>
        </w:rPr>
        <w:t>оценки</w:t>
      </w:r>
      <w:r>
        <w:rPr>
          <w:lang w:val="ru-RU"/>
        </w:rPr>
        <w:t xml:space="preserve">) этой информации с точки зрения задач контроля. Результаты оценки получают внешнее или внутреннее выражение, словесный комментарий. </w:t>
      </w:r>
      <w:r w:rsidR="0094227A">
        <w:rPr>
          <w:lang w:val="ru-RU"/>
        </w:rPr>
        <w:t xml:space="preserve"> (</w:t>
      </w:r>
      <w:r w:rsidRPr="0094227A">
        <w:rPr>
          <w:u w:val="single"/>
          <w:lang w:val="ru-RU"/>
        </w:rPr>
        <w:t xml:space="preserve">Схема </w:t>
      </w:r>
      <w:r w:rsidR="0094227A">
        <w:rPr>
          <w:u w:val="single"/>
          <w:lang w:val="ru-RU"/>
        </w:rPr>
        <w:t xml:space="preserve"> №</w:t>
      </w:r>
      <w:r w:rsidRPr="0094227A">
        <w:rPr>
          <w:u w:val="single"/>
          <w:lang w:val="ru-RU"/>
        </w:rPr>
        <w:t>1</w:t>
      </w:r>
      <w:proofErr w:type="gramStart"/>
      <w:r w:rsidRPr="0094227A">
        <w:rPr>
          <w:u w:val="single"/>
          <w:lang w:val="ru-RU"/>
        </w:rPr>
        <w:t xml:space="preserve"> </w:t>
      </w:r>
      <w:r w:rsidR="0094227A">
        <w:rPr>
          <w:u w:val="single"/>
          <w:lang w:val="ru-RU"/>
        </w:rPr>
        <w:t>)</w:t>
      </w:r>
      <w:proofErr w:type="gramEnd"/>
    </w:p>
    <w:p w:rsidR="000477DA" w:rsidRDefault="000477DA" w:rsidP="0094227A">
      <w:pPr>
        <w:pStyle w:val="a5"/>
        <w:rPr>
          <w:lang w:val="ru-RU"/>
        </w:rPr>
      </w:pPr>
      <w:r>
        <w:rPr>
          <w:b/>
          <w:bCs/>
          <w:lang w:val="ru-RU"/>
        </w:rPr>
        <w:t>Объектом</w:t>
      </w:r>
      <w:r>
        <w:rPr>
          <w:lang w:val="ru-RU"/>
        </w:rPr>
        <w:t xml:space="preserve"> (или </w:t>
      </w:r>
      <w:r>
        <w:rPr>
          <w:b/>
          <w:bCs/>
          <w:lang w:val="ru-RU"/>
        </w:rPr>
        <w:t>содержанием</w:t>
      </w:r>
      <w:r>
        <w:rPr>
          <w:lang w:val="ru-RU"/>
        </w:rPr>
        <w:t>) контроля может стать все, что относится к учебно-воспитательному процессу. Конкретное же его содержание будет зависеть от целевой установки и задач контроля. В частности, контролируется деятельность учителя и ученика в процессе обучения. Учитель, проверяя ученика, выясняет особенности понимания и осмысления учеником изучаемого материала, точность, глубину и прочность его знаний, широту кругозора, развитие познавательных процессов</w:t>
      </w:r>
      <w:r w:rsidR="00F85393">
        <w:rPr>
          <w:lang w:val="ru-RU"/>
        </w:rPr>
        <w:t xml:space="preserve">. </w:t>
      </w:r>
      <w:r w:rsidR="0094227A">
        <w:rPr>
          <w:lang w:val="ru-RU"/>
        </w:rPr>
        <w:t xml:space="preserve"> </w:t>
      </w:r>
    </w:p>
    <w:p w:rsidR="000477DA" w:rsidRDefault="000477DA" w:rsidP="00A801F2">
      <w:pPr>
        <w:pStyle w:val="a5"/>
        <w:rPr>
          <w:lang w:val="ru-RU"/>
        </w:rPr>
      </w:pPr>
      <w:r>
        <w:rPr>
          <w:lang w:val="ru-RU"/>
        </w:rPr>
        <w:t xml:space="preserve">Таким образом, контроль в учебно-воспитательном процессе позволяет установить </w:t>
      </w:r>
      <w:r>
        <w:rPr>
          <w:b/>
          <w:bCs/>
          <w:lang w:val="ru-RU"/>
        </w:rPr>
        <w:t>качество</w:t>
      </w:r>
      <w:r>
        <w:rPr>
          <w:lang w:val="ru-RU"/>
        </w:rPr>
        <w:t xml:space="preserve"> теоретических знаний и практических умений и навыков учащихся, способы их учебной деятельности, степень умственного развития, а также уровень педагогического мастерства учителя. </w:t>
      </w:r>
    </w:p>
    <w:p w:rsidR="000477DA" w:rsidRDefault="000477DA" w:rsidP="00A801F2">
      <w:pPr>
        <w:pStyle w:val="a5"/>
        <w:rPr>
          <w:lang w:val="ru-RU"/>
        </w:rPr>
      </w:pPr>
      <w:r>
        <w:rPr>
          <w:lang w:val="ru-RU"/>
        </w:rPr>
        <w:t>Как элемент ориентировочной деятельности контроль имеет разные функции, из которых</w:t>
      </w:r>
      <w:r w:rsidR="00F85393"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b/>
          <w:bCs/>
          <w:lang w:val="ru-RU"/>
        </w:rPr>
        <w:t>главная - функция обратной связи</w:t>
      </w:r>
      <w:r>
        <w:rPr>
          <w:lang w:val="ru-RU"/>
        </w:rPr>
        <w:t xml:space="preserve">. </w:t>
      </w:r>
      <w:proofErr w:type="gramStart"/>
      <w:r>
        <w:rPr>
          <w:lang w:val="ru-RU"/>
        </w:rPr>
        <w:t>Только лишь постоянно имея информацию о том, как "ведет" себя, как реагирует "обучающаяся система" (класс, группа, ученик) на воздействие "обучающей" (учитель, ученик-консультант, технические и электронные средства информации), можно надежно идти вперед по пути овладения знаниями, умениями и навыками.</w:t>
      </w:r>
      <w:proofErr w:type="gramEnd"/>
      <w:r>
        <w:rPr>
          <w:lang w:val="ru-RU"/>
        </w:rPr>
        <w:t xml:space="preserve"> Только тогда учитель может </w:t>
      </w:r>
      <w:r>
        <w:rPr>
          <w:lang w:val="ru-RU"/>
        </w:rPr>
        <w:lastRenderedPageBreak/>
        <w:t xml:space="preserve">быть уверенным в том, что он учит так, как задумано и как надо. Если результат обучения слабый, то информацию он воспримет как сигнал к перестройке своей методики. </w:t>
      </w:r>
    </w:p>
    <w:p w:rsidR="000477DA" w:rsidRDefault="000477DA" w:rsidP="00A801F2">
      <w:pPr>
        <w:pStyle w:val="a5"/>
        <w:rPr>
          <w:lang w:val="ru-RU"/>
        </w:rPr>
      </w:pPr>
      <w:r>
        <w:rPr>
          <w:lang w:val="ru-RU"/>
        </w:rPr>
        <w:t xml:space="preserve">Все остальные функции контроля по их задачам можно свести к двум группам: </w:t>
      </w:r>
      <w:r>
        <w:rPr>
          <w:b/>
          <w:bCs/>
          <w:lang w:val="ru-RU"/>
        </w:rPr>
        <w:t>педагогической</w:t>
      </w:r>
      <w:r>
        <w:rPr>
          <w:lang w:val="ru-RU"/>
        </w:rPr>
        <w:t xml:space="preserve"> и </w:t>
      </w:r>
      <w:r>
        <w:rPr>
          <w:b/>
          <w:bCs/>
          <w:lang w:val="ru-RU"/>
        </w:rPr>
        <w:t>проверочно-оценочной</w:t>
      </w:r>
      <w:r>
        <w:rPr>
          <w:lang w:val="ru-RU"/>
        </w:rPr>
        <w:t xml:space="preserve">. Педагогическая функция в учебном процессе распадается на ряд </w:t>
      </w:r>
      <w:r>
        <w:rPr>
          <w:b/>
          <w:bCs/>
          <w:lang w:val="ru-RU"/>
        </w:rPr>
        <w:t>подфункций</w:t>
      </w:r>
      <w:r>
        <w:rPr>
          <w:lang w:val="ru-RU"/>
        </w:rPr>
        <w:t xml:space="preserve">: обучающая, развивающая, воспитывающая, диагностическая, профилактическая, ориентирующая. </w:t>
      </w:r>
    </w:p>
    <w:p w:rsidR="000477DA" w:rsidRDefault="000477DA" w:rsidP="00A801F2">
      <w:pPr>
        <w:pStyle w:val="a5"/>
        <w:rPr>
          <w:lang w:val="ru-RU"/>
        </w:rPr>
      </w:pPr>
      <w:r>
        <w:rPr>
          <w:b/>
          <w:bCs/>
          <w:lang w:val="ru-RU"/>
        </w:rPr>
        <w:t>Обучающая</w:t>
      </w:r>
      <w:r>
        <w:rPr>
          <w:lang w:val="ru-RU"/>
        </w:rPr>
        <w:t xml:space="preserve"> подфункция связана с тем, что, выявляя в процессе проверки уровень знаний, умений и навыков учащихся, учитель побуждает ученика к систематическим занятиям, исправляет ошибки и неточности в его знаниях, дает рекомендации о том, как лучше овладеть материалом конкретной темы, побуждает пользоваться дополнительной литературой, приучает обращаться к справочникам и энциклопедиям. </w:t>
      </w:r>
    </w:p>
    <w:p w:rsidR="000477DA" w:rsidRDefault="000477DA" w:rsidP="00A801F2">
      <w:pPr>
        <w:pStyle w:val="a5"/>
        <w:rPr>
          <w:lang w:val="ru-RU"/>
        </w:rPr>
      </w:pPr>
      <w:r>
        <w:rPr>
          <w:b/>
          <w:bCs/>
          <w:lang w:val="ru-RU"/>
        </w:rPr>
        <w:t>Развивающая</w:t>
      </w:r>
      <w:r>
        <w:rPr>
          <w:lang w:val="ru-RU"/>
        </w:rPr>
        <w:t xml:space="preserve"> подфункция контроля в учебном процессе заключается в том, что учитель через него имеет возможность постоянно знать уровень умственного развития ученика, успехи или отставание в этом развитии: особенности восприятия, типов и процессов памяти, развития мыслительной деятельности, речи, воображения. </w:t>
      </w:r>
      <w:r w:rsidR="00F85393">
        <w:rPr>
          <w:lang w:val="ru-RU"/>
        </w:rPr>
        <w:t xml:space="preserve"> </w:t>
      </w:r>
    </w:p>
    <w:p w:rsidR="000477DA" w:rsidRDefault="000477DA" w:rsidP="00A801F2">
      <w:pPr>
        <w:pStyle w:val="a5"/>
        <w:rPr>
          <w:lang w:val="ru-RU"/>
        </w:rPr>
      </w:pPr>
      <w:r>
        <w:rPr>
          <w:b/>
          <w:bCs/>
          <w:lang w:val="ru-RU"/>
        </w:rPr>
        <w:t>Воспитывающая</w:t>
      </w:r>
      <w:r>
        <w:rPr>
          <w:lang w:val="ru-RU"/>
        </w:rPr>
        <w:t xml:space="preserve"> подфункция контроля вытекает из того, что ученик, зная о проверке (на уроке могут спросить, а не знать — стыдно; ожидается контрольная работа и т.п.), начинает терпеливо овладевать знаниями; когда трудно — напрягает силу воли, упорно добиваясь хороших знаний. Эта подфункция выражается также и в том, что контроль способствует формированию у ребят мотивов учения, в том числе таких моральных чувств, как долг, обязанность, ответственность, совесть, честь</w:t>
      </w:r>
      <w:r w:rsidR="00F85393">
        <w:rPr>
          <w:lang w:val="ru-RU"/>
        </w:rPr>
        <w:t xml:space="preserve"> </w:t>
      </w:r>
    </w:p>
    <w:p w:rsidR="000477DA" w:rsidRDefault="000477DA" w:rsidP="00A801F2">
      <w:pPr>
        <w:pStyle w:val="a5"/>
        <w:rPr>
          <w:lang w:val="ru-RU"/>
        </w:rPr>
      </w:pPr>
      <w:r>
        <w:rPr>
          <w:lang w:val="ru-RU"/>
        </w:rPr>
        <w:t xml:space="preserve">Сущность </w:t>
      </w:r>
      <w:r>
        <w:rPr>
          <w:b/>
          <w:bCs/>
          <w:lang w:val="ru-RU"/>
        </w:rPr>
        <w:t>диагностической</w:t>
      </w:r>
      <w:r>
        <w:rPr>
          <w:lang w:val="ru-RU"/>
        </w:rPr>
        <w:t xml:space="preserve"> подфункции контроля – в получении информации об ошибках, недочетах и пробелах в знаниях и умениях учащихся и порождающих их причинах затруднений учащихся в овладении учебным материалом, о числе, характере ошибок. Результаты диагностических проверок помогают выбрать наиболее интенсивную методику обучения, а также уточнить направление дальнейшего совершенствования содержания методов и средств обучения. </w:t>
      </w:r>
    </w:p>
    <w:p w:rsidR="000477DA" w:rsidRDefault="000477DA" w:rsidP="00A801F2">
      <w:pPr>
        <w:pStyle w:val="a5"/>
        <w:rPr>
          <w:lang w:val="ru-RU"/>
        </w:rPr>
      </w:pPr>
      <w:r>
        <w:rPr>
          <w:b/>
          <w:bCs/>
          <w:lang w:val="ru-RU"/>
        </w:rPr>
        <w:t>Ориентирующая</w:t>
      </w:r>
      <w:r>
        <w:rPr>
          <w:lang w:val="ru-RU"/>
        </w:rPr>
        <w:t xml:space="preserve"> подфункция вытекает из диагностической подфункции. Выяснив сильные и слабые стороны знаний учащихся в процессе диагностики, преподаватель ориентируется в методике собственной работы, в индивидуальных особенностях каждого учащегося. Эта информация служит для него ориентиром для совершенствования учебного процесса. </w:t>
      </w:r>
    </w:p>
    <w:p w:rsidR="000477DA" w:rsidRDefault="000477DA" w:rsidP="00A801F2">
      <w:pPr>
        <w:pStyle w:val="a5"/>
        <w:rPr>
          <w:lang w:val="ru-RU"/>
        </w:rPr>
      </w:pPr>
      <w:r>
        <w:rPr>
          <w:b/>
          <w:bCs/>
          <w:lang w:val="ru-RU"/>
        </w:rPr>
        <w:t>Профилактическая</w:t>
      </w:r>
      <w:r>
        <w:rPr>
          <w:lang w:val="ru-RU"/>
        </w:rPr>
        <w:t xml:space="preserve"> подфункция. Известно, что выученный и даже хорошо усвоенный материал со временем забывается. Это особенно заметно, если знания ученика не были востребованными. Более интенсивно идет процесс забывания в первое время после усвоения новой информации. Предупредить забывание можно путем эпизодического повторения. А повторение как мера профилактическая, предупреждающая забывание, неизбежно связано с контролем знаний. В этом заключается смысл его профилактической функции. </w:t>
      </w:r>
    </w:p>
    <w:p w:rsidR="000477DA" w:rsidRDefault="000477DA" w:rsidP="00A801F2">
      <w:pPr>
        <w:pStyle w:val="a5"/>
        <w:rPr>
          <w:lang w:val="ru-RU"/>
        </w:rPr>
      </w:pPr>
      <w:r>
        <w:rPr>
          <w:b/>
          <w:bCs/>
          <w:lang w:val="ru-RU"/>
        </w:rPr>
        <w:t>Проверочно-оценочная функция</w:t>
      </w:r>
      <w:r>
        <w:rPr>
          <w:lang w:val="ru-RU"/>
        </w:rPr>
        <w:t xml:space="preserve"> контроля также включает ряд подфункций. Они, скорее всего, относятся к проверке работы учителя, к организации методической работы в школе. </w:t>
      </w:r>
    </w:p>
    <w:p w:rsidR="000477DA" w:rsidRDefault="000477DA" w:rsidP="00A801F2">
      <w:pPr>
        <w:pStyle w:val="a5"/>
        <w:rPr>
          <w:lang w:val="ru-RU"/>
        </w:rPr>
      </w:pPr>
      <w:r>
        <w:rPr>
          <w:lang w:val="ru-RU"/>
        </w:rPr>
        <w:t xml:space="preserve">Контроль в подфункции </w:t>
      </w:r>
      <w:r>
        <w:rPr>
          <w:b/>
          <w:bCs/>
          <w:lang w:val="ru-RU"/>
        </w:rPr>
        <w:t>государственной аттестации</w:t>
      </w:r>
      <w:r>
        <w:rPr>
          <w:lang w:val="ru-RU"/>
        </w:rPr>
        <w:t xml:space="preserve"> результатов учебно-воспитательной работы. Прежде всего, отметим, что </w:t>
      </w:r>
      <w:proofErr w:type="spellStart"/>
      <w:r>
        <w:rPr>
          <w:lang w:val="ru-RU"/>
        </w:rPr>
        <w:t>внутришкольный</w:t>
      </w:r>
      <w:proofErr w:type="spellEnd"/>
      <w:r>
        <w:rPr>
          <w:lang w:val="ru-RU"/>
        </w:rPr>
        <w:t xml:space="preserve"> контроль учебно-воспитательной работы есть в то же время средство аттестации. Администрация школы, а также органы образования разных уровней всегда интересуются состоянием успеваемости учащихся своей школы, школ района и т.д. Кроме того, их интересует, в какой мере удачен учебный план школ различных</w:t>
      </w:r>
      <w:r w:rsidR="00E52D4B">
        <w:rPr>
          <w:lang w:val="ru-RU"/>
        </w:rPr>
        <w:t xml:space="preserve"> типов, доступны ли учебные про</w:t>
      </w:r>
      <w:r>
        <w:rPr>
          <w:lang w:val="ru-RU"/>
        </w:rPr>
        <w:t xml:space="preserve">граммы и учебники по разным предметам и для всех классов и т.д. </w:t>
      </w:r>
    </w:p>
    <w:p w:rsidR="000477DA" w:rsidRDefault="000477DA" w:rsidP="00A801F2">
      <w:pPr>
        <w:pStyle w:val="a5"/>
        <w:rPr>
          <w:lang w:val="ru-RU"/>
        </w:rPr>
      </w:pPr>
      <w:r>
        <w:rPr>
          <w:lang w:val="ru-RU"/>
        </w:rPr>
        <w:t xml:space="preserve">Контроль как средство государственной аттестации выступает в процессе </w:t>
      </w:r>
      <w:r>
        <w:rPr>
          <w:b/>
          <w:bCs/>
          <w:lang w:val="ru-RU"/>
        </w:rPr>
        <w:t>итогового</w:t>
      </w:r>
      <w:r>
        <w:rPr>
          <w:lang w:val="ru-RU"/>
        </w:rPr>
        <w:t xml:space="preserve"> и </w:t>
      </w:r>
      <w:r>
        <w:rPr>
          <w:b/>
          <w:bCs/>
          <w:lang w:val="ru-RU"/>
        </w:rPr>
        <w:t>заключительного</w:t>
      </w:r>
      <w:r>
        <w:rPr>
          <w:lang w:val="ru-RU"/>
        </w:rPr>
        <w:t xml:space="preserve"> учета. </w:t>
      </w:r>
      <w:r w:rsidR="00E52D4B">
        <w:rPr>
          <w:lang w:val="ru-RU"/>
        </w:rPr>
        <w:t xml:space="preserve"> </w:t>
      </w:r>
    </w:p>
    <w:p w:rsidR="000477DA" w:rsidRPr="0094227A" w:rsidRDefault="000477DA" w:rsidP="00A801F2">
      <w:pPr>
        <w:pStyle w:val="a5"/>
        <w:rPr>
          <w:lang w:val="ru-RU"/>
        </w:rPr>
      </w:pPr>
      <w:r>
        <w:rPr>
          <w:lang w:val="ru-RU"/>
        </w:rPr>
        <w:t xml:space="preserve">Таковы основные функции контроля учебно-воспитательной работы. В наглядном виде они представлены </w:t>
      </w:r>
      <w:r w:rsidR="0094227A">
        <w:rPr>
          <w:lang w:val="ru-RU"/>
        </w:rPr>
        <w:t xml:space="preserve"> </w:t>
      </w:r>
      <w:r>
        <w:rPr>
          <w:lang w:val="ru-RU"/>
        </w:rPr>
        <w:t xml:space="preserve">на схеме </w:t>
      </w:r>
      <w:r w:rsidR="0094227A">
        <w:rPr>
          <w:lang w:val="ru-RU"/>
        </w:rPr>
        <w:t>№</w:t>
      </w:r>
      <w:r>
        <w:rPr>
          <w:lang w:val="ru-RU"/>
        </w:rPr>
        <w:t xml:space="preserve">2. </w:t>
      </w:r>
    </w:p>
    <w:p w:rsidR="000477DA" w:rsidRDefault="000477DA" w:rsidP="00A801F2">
      <w:pPr>
        <w:pStyle w:val="a5"/>
        <w:rPr>
          <w:lang w:val="ru-RU"/>
        </w:rPr>
      </w:pPr>
      <w:r>
        <w:rPr>
          <w:b/>
          <w:bCs/>
          <w:lang w:val="ru-RU"/>
        </w:rPr>
        <w:t>Социальная</w:t>
      </w:r>
      <w:r>
        <w:rPr>
          <w:lang w:val="ru-RU"/>
        </w:rPr>
        <w:t xml:space="preserve"> функция проявляется в требованиях, предъявляемых обществом к уровню подготовки ребенка младшего школьного возраста. Образованность в данном случае используется как широкое понятие, включающее в себя возрастной уровень развития, воспитания и осведомленности школьника, сформированное его познавательной, эмоциональной и волевой сфер личности. </w:t>
      </w:r>
    </w:p>
    <w:p w:rsidR="000477DA" w:rsidRDefault="000477DA" w:rsidP="00A801F2">
      <w:pPr>
        <w:pStyle w:val="a5"/>
        <w:rPr>
          <w:lang w:val="ru-RU"/>
        </w:rPr>
      </w:pPr>
      <w:r>
        <w:rPr>
          <w:lang w:val="ru-RU"/>
        </w:rPr>
        <w:lastRenderedPageBreak/>
        <w:t xml:space="preserve">В ходе контроля проверяется соответствие </w:t>
      </w:r>
      <w:proofErr w:type="gramStart"/>
      <w:r>
        <w:rPr>
          <w:lang w:val="ru-RU"/>
        </w:rPr>
        <w:t>достигнутых</w:t>
      </w:r>
      <w:proofErr w:type="gramEnd"/>
      <w:r>
        <w:rPr>
          <w:lang w:val="ru-RU"/>
        </w:rPr>
        <w:t xml:space="preserve"> учащимися знаний-умений-навыков установленным государством эталоном (стандартам), а оценка выражает реакцию на степень и качество этого соответствия (отлично, хорошо, удовлетворительно, плохо). </w:t>
      </w:r>
      <w:r w:rsidR="00E52D4B">
        <w:rPr>
          <w:lang w:val="ru-RU"/>
        </w:rPr>
        <w:t xml:space="preserve"> </w:t>
      </w:r>
    </w:p>
    <w:p w:rsidR="000477DA" w:rsidRDefault="000477DA" w:rsidP="00A801F2">
      <w:pPr>
        <w:pStyle w:val="a5"/>
        <w:rPr>
          <w:lang w:val="ru-RU"/>
        </w:rPr>
      </w:pPr>
      <w:r>
        <w:rPr>
          <w:b/>
          <w:bCs/>
          <w:lang w:val="ru-RU"/>
        </w:rPr>
        <w:t>Образовательная</w:t>
      </w:r>
      <w:r>
        <w:rPr>
          <w:lang w:val="ru-RU"/>
        </w:rPr>
        <w:t xml:space="preserve"> функция определяет результат сравнения ожидаемого эффекта обучения с действительным. </w:t>
      </w:r>
      <w:proofErr w:type="gramStart"/>
      <w:r>
        <w:rPr>
          <w:lang w:val="ru-RU"/>
        </w:rPr>
        <w:t xml:space="preserve">Со стороны учителя осуществляется констатация качества усвоения учащимися учебного материала: полнота и осознанность знаний, умение применять полученные знания в нестандартных ситуациях, умение выбирать наиболее целесообразные средства для выполнения учебной задачи; устанавливается динамика успеваемости, </w:t>
      </w:r>
      <w:proofErr w:type="spellStart"/>
      <w:r>
        <w:rPr>
          <w:lang w:val="ru-RU"/>
        </w:rPr>
        <w:t>сформированность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несформированность</w:t>
      </w:r>
      <w:proofErr w:type="spellEnd"/>
      <w:r>
        <w:rPr>
          <w:lang w:val="ru-RU"/>
        </w:rPr>
        <w:t>) качеств личности, необходимых как для школьной жизни, так и вне ее, степень развития основных мыслительных операций (анализ, синтез, сравнение, обобщение);</w:t>
      </w:r>
      <w:proofErr w:type="gramEnd"/>
      <w:r>
        <w:rPr>
          <w:lang w:val="ru-RU"/>
        </w:rPr>
        <w:t xml:space="preserve"> появляется возможность выявить проблемные области в работе, зафиксировать удачные методы и приемы, </w:t>
      </w:r>
      <w:proofErr w:type="gramStart"/>
      <w:r>
        <w:rPr>
          <w:lang w:val="ru-RU"/>
        </w:rPr>
        <w:t>про-анализировать</w:t>
      </w:r>
      <w:proofErr w:type="gramEnd"/>
      <w:r>
        <w:rPr>
          <w:lang w:val="ru-RU"/>
        </w:rPr>
        <w:t xml:space="preserve">, какое содержание обучения целесообразно расширить, а какое </w:t>
      </w:r>
      <w:r w:rsidR="00F85393">
        <w:rPr>
          <w:lang w:val="ru-RU"/>
        </w:rPr>
        <w:t>исключить из учебной программы.</w:t>
      </w:r>
    </w:p>
    <w:p w:rsidR="000477DA" w:rsidRDefault="000477DA" w:rsidP="00A801F2">
      <w:pPr>
        <w:pStyle w:val="a5"/>
        <w:rPr>
          <w:lang w:val="ru-RU"/>
        </w:rPr>
      </w:pPr>
      <w:r>
        <w:rPr>
          <w:b/>
          <w:bCs/>
          <w:lang w:val="ru-RU"/>
        </w:rPr>
        <w:t>Воспитательная</w:t>
      </w:r>
      <w:r>
        <w:rPr>
          <w:lang w:val="ru-RU"/>
        </w:rPr>
        <w:t xml:space="preserve"> функция выражается в рассмотрении формирования положительных мотивов учения и готовности к самоконтролю как фактору преодоления заниженной самооценки учащихся и тревожности. </w:t>
      </w:r>
    </w:p>
    <w:p w:rsidR="000477DA" w:rsidRDefault="000477DA" w:rsidP="00A801F2">
      <w:pPr>
        <w:pStyle w:val="a5"/>
        <w:rPr>
          <w:lang w:val="ru-RU"/>
        </w:rPr>
      </w:pPr>
      <w:r>
        <w:rPr>
          <w:lang w:val="ru-RU"/>
        </w:rPr>
        <w:t xml:space="preserve">Правильно организованный контроль и оценка снимают у школьников страх перед контрольными работами, снижают уровень тревожности, формируют правильные целевые установки, ориентируют на самостоятельность, активность и самоконтроль. </w:t>
      </w:r>
    </w:p>
    <w:p w:rsidR="000477DA" w:rsidRDefault="000477DA" w:rsidP="00A801F2">
      <w:pPr>
        <w:pStyle w:val="a5"/>
        <w:rPr>
          <w:lang w:val="ru-RU"/>
        </w:rPr>
      </w:pPr>
      <w:r>
        <w:rPr>
          <w:b/>
          <w:bCs/>
          <w:lang w:val="ru-RU"/>
        </w:rPr>
        <w:t>Эмоциональная</w:t>
      </w:r>
      <w:r>
        <w:rPr>
          <w:lang w:val="ru-RU"/>
        </w:rPr>
        <w:t xml:space="preserve"> функция проявляется в том, что любой вид оценки (включая и отметки) создает определенный эмоциональный фон и вызывает соответствующую эмоциональную реакцию ученика. Действительно, оценка может вдохновить, направить на преодоление трудностей, оказать поддержку, но может и огорчить, записать в разряд "отстающих", усугубить низкую самооценку, нарушить контакт </w:t>
      </w:r>
      <w:proofErr w:type="gramStart"/>
      <w:r>
        <w:rPr>
          <w:lang w:val="ru-RU"/>
        </w:rPr>
        <w:t>со</w:t>
      </w:r>
      <w:proofErr w:type="gramEnd"/>
      <w:r>
        <w:rPr>
          <w:lang w:val="ru-RU"/>
        </w:rPr>
        <w:t xml:space="preserve"> взрослыми и сверстниками. </w:t>
      </w:r>
    </w:p>
    <w:p w:rsidR="000477DA" w:rsidRDefault="000477DA" w:rsidP="00A801F2">
      <w:pPr>
        <w:pStyle w:val="a5"/>
        <w:rPr>
          <w:lang w:val="ru-RU"/>
        </w:rPr>
      </w:pPr>
      <w:r>
        <w:rPr>
          <w:b/>
          <w:bCs/>
          <w:lang w:val="ru-RU"/>
        </w:rPr>
        <w:t>Информационная</w:t>
      </w:r>
      <w:r>
        <w:rPr>
          <w:lang w:val="ru-RU"/>
        </w:rPr>
        <w:t xml:space="preserve"> функция является основой диагноза планирования и прогнозирования. Главная ее особенность – возможность проанализировать причины неудачных результатов и наметить конкретные пути улучшения учебного процесса как со стороны ведущего этот процесс, так и со стороны ведомого. </w:t>
      </w:r>
    </w:p>
    <w:p w:rsidR="000477DA" w:rsidRDefault="000477DA" w:rsidP="00A801F2">
      <w:pPr>
        <w:pStyle w:val="a5"/>
        <w:rPr>
          <w:lang w:val="ru-RU"/>
        </w:rPr>
      </w:pPr>
      <w:r>
        <w:rPr>
          <w:b/>
          <w:bCs/>
          <w:lang w:val="ru-RU"/>
        </w:rPr>
        <w:t>Функция управления</w:t>
      </w:r>
      <w:r>
        <w:rPr>
          <w:lang w:val="ru-RU"/>
        </w:rPr>
        <w:t xml:space="preserve"> очень важна для развития самоконтроля школьника, его умения анализировать и правильно оценивать свою деятельность, адекватно принимать оценку педагога. Учителю функция управления помогает выявить пробелы и недостатки в организации педагогического процесса, ошибки в своей деятельности ("что я делаю не так...", "что нужно сделать, чтобы...") и осуществить корректировку учебно-воспитательного процесса. </w:t>
      </w:r>
    </w:p>
    <w:p w:rsidR="000477DA" w:rsidRDefault="000477DA" w:rsidP="00A801F2">
      <w:pPr>
        <w:pStyle w:val="a5"/>
        <w:rPr>
          <w:lang w:val="ru-RU"/>
        </w:rPr>
      </w:pPr>
      <w:r>
        <w:rPr>
          <w:b/>
          <w:bCs/>
          <w:lang w:val="ru-RU"/>
        </w:rPr>
        <w:t>Виды контроля:</w:t>
      </w:r>
      <w:r>
        <w:rPr>
          <w:lang w:val="ru-RU"/>
        </w:rPr>
        <w:t xml:space="preserve"> различаются по функциям в учебном процессе. </w:t>
      </w:r>
    </w:p>
    <w:p w:rsidR="000477DA" w:rsidRDefault="000477DA" w:rsidP="00A801F2">
      <w:pPr>
        <w:pStyle w:val="a5"/>
        <w:rPr>
          <w:lang w:val="ru-RU"/>
        </w:rPr>
      </w:pPr>
      <w:r>
        <w:rPr>
          <w:b/>
          <w:bCs/>
          <w:lang w:val="ru-RU"/>
        </w:rPr>
        <w:t>Предварительный</w:t>
      </w:r>
      <w:r>
        <w:rPr>
          <w:lang w:val="ru-RU"/>
        </w:rPr>
        <w:t xml:space="preserve"> контроль обычно проводят в начале учебного года, полугодия, четверти, на первых уроках нового раздела учебного предмета или вообще нового предмета. </w:t>
      </w:r>
    </w:p>
    <w:p w:rsidR="000477DA" w:rsidRDefault="000477DA" w:rsidP="00A801F2">
      <w:pPr>
        <w:pStyle w:val="a5"/>
        <w:rPr>
          <w:lang w:val="ru-RU"/>
        </w:rPr>
      </w:pPr>
      <w:r>
        <w:rPr>
          <w:lang w:val="ru-RU"/>
        </w:rPr>
        <w:t xml:space="preserve">Функциональное назначение предварительного контроля заключается в том, что учитель имеет в виду изучить уровень готовности учащихся к восприятию нового материала, т.е. проверка здесь играет диагностическую роль: установить, в какой мере сформированы у учащихся умственные возможности для полноценного восприятия нового учебного предмета. А в начале учебного года — установить, что сохранилось и что "улетучилось" из того, что изучалось школьниками в предыдущем учебном году. И в самом деле, на основе данных предварительного (диагностического) контроля учитель строит (конструирует) изучение нового материала, предусматривает повторение, организацию </w:t>
      </w:r>
      <w:proofErr w:type="spellStart"/>
      <w:r>
        <w:rPr>
          <w:lang w:val="ru-RU"/>
        </w:rPr>
        <w:t>межпредметных</w:t>
      </w:r>
      <w:proofErr w:type="spellEnd"/>
      <w:r>
        <w:rPr>
          <w:lang w:val="ru-RU"/>
        </w:rPr>
        <w:t xml:space="preserve"> связей, актуализирует знания, невостребованные до того времени. </w:t>
      </w:r>
    </w:p>
    <w:p w:rsidR="000477DA" w:rsidRDefault="000477DA" w:rsidP="00A801F2">
      <w:pPr>
        <w:pStyle w:val="a5"/>
        <w:rPr>
          <w:lang w:val="ru-RU"/>
        </w:rPr>
      </w:pPr>
      <w:r>
        <w:rPr>
          <w:b/>
          <w:bCs/>
          <w:lang w:val="ru-RU"/>
        </w:rPr>
        <w:t>Текущий контроль</w:t>
      </w:r>
      <w:r>
        <w:rPr>
          <w:lang w:val="ru-RU"/>
        </w:rPr>
        <w:t xml:space="preserve"> – наиболее оперативная, динамичная и гибкая проверка результатов обучения. Обычно он сопутствует процессу становления умения и навыка, поэтому проводится на первых этапах обучения, когда еще трудно говорить о </w:t>
      </w:r>
      <w:proofErr w:type="spellStart"/>
      <w:r>
        <w:rPr>
          <w:lang w:val="ru-RU"/>
        </w:rPr>
        <w:t>сформированности</w:t>
      </w:r>
      <w:proofErr w:type="spellEnd"/>
      <w:r>
        <w:rPr>
          <w:lang w:val="ru-RU"/>
        </w:rPr>
        <w:t xml:space="preserve"> умений и навыков учащихся. Его основная цель - анализ хода формирования знаний и умений учащихся. Это дает учителю и ученику возможность своевременно отреагировать на недостатки, выявить их причины и принять необходимые меры к устранению; возвратиться к еще не усвоенным правилам, операциям и действиям. Текущий контроль особенно важен для учителя как средство своевременной корректировки своей деятельности, внесения изменений в планирование </w:t>
      </w:r>
      <w:r>
        <w:rPr>
          <w:lang w:val="ru-RU"/>
        </w:rPr>
        <w:lastRenderedPageBreak/>
        <w:t xml:space="preserve">последующего обучения и предупреждения неуспеваемости.  Такой подход поддерживает ситуацию успеха и формирует правильное отношение ученика к контролю. </w:t>
      </w:r>
    </w:p>
    <w:p w:rsidR="000477DA" w:rsidRDefault="000477DA" w:rsidP="00A801F2">
      <w:pPr>
        <w:pStyle w:val="a5"/>
        <w:rPr>
          <w:lang w:val="ru-RU"/>
        </w:rPr>
      </w:pPr>
      <w:r>
        <w:rPr>
          <w:b/>
          <w:bCs/>
          <w:lang w:val="ru-RU"/>
        </w:rPr>
        <w:t>Тематический контроль</w:t>
      </w:r>
      <w:r>
        <w:rPr>
          <w:lang w:val="ru-RU"/>
        </w:rPr>
        <w:t xml:space="preserve"> проводится по з</w:t>
      </w:r>
      <w:r w:rsidR="00E52D4B">
        <w:rPr>
          <w:lang w:val="ru-RU"/>
        </w:rPr>
        <w:t>авершении изучения большой темы.</w:t>
      </w:r>
      <w:r>
        <w:rPr>
          <w:lang w:val="ru-RU"/>
        </w:rPr>
        <w:t xml:space="preserve"> </w:t>
      </w:r>
      <w:r w:rsidR="00E52D4B">
        <w:rPr>
          <w:lang w:val="ru-RU"/>
        </w:rPr>
        <w:t xml:space="preserve"> </w:t>
      </w:r>
      <w:r>
        <w:rPr>
          <w:lang w:val="ru-RU"/>
        </w:rPr>
        <w:t xml:space="preserve"> Назначение (функция) тематического контроля: систематизировать и обобщить материал всей темы; путем повторения и проверки знаний предупредить забывание, закрепить его как базу, необходимую для изучения последующих разделов учебного предмета. </w:t>
      </w:r>
    </w:p>
    <w:p w:rsidR="000477DA" w:rsidRDefault="000477DA" w:rsidP="00A801F2">
      <w:pPr>
        <w:pStyle w:val="a5"/>
        <w:rPr>
          <w:lang w:val="ru-RU"/>
        </w:rPr>
      </w:pPr>
      <w:r>
        <w:rPr>
          <w:lang w:val="ru-RU"/>
        </w:rPr>
        <w:t xml:space="preserve">Особенность проверочных вопросов и заданий в этом случае заключается в том, что они рассчитаны на выявление знаний всей темы, на установление связей со знанием предыдущих тем, </w:t>
      </w:r>
      <w:proofErr w:type="spellStart"/>
      <w:r>
        <w:rPr>
          <w:lang w:val="ru-RU"/>
        </w:rPr>
        <w:t>межпредметных</w:t>
      </w:r>
      <w:proofErr w:type="spellEnd"/>
      <w:r>
        <w:rPr>
          <w:lang w:val="ru-RU"/>
        </w:rPr>
        <w:t xml:space="preserve"> связей, на умение переноса знаний на другой материал, на поиск выводов обобщающего характера. </w:t>
      </w:r>
    </w:p>
    <w:p w:rsidR="000477DA" w:rsidRDefault="000477DA" w:rsidP="00A801F2">
      <w:pPr>
        <w:pStyle w:val="a5"/>
        <w:rPr>
          <w:lang w:val="ru-RU"/>
        </w:rPr>
      </w:pPr>
      <w:r>
        <w:rPr>
          <w:b/>
          <w:bCs/>
          <w:lang w:val="ru-RU"/>
        </w:rPr>
        <w:t>Итоговый контроль</w:t>
      </w:r>
      <w:r>
        <w:rPr>
          <w:lang w:val="ru-RU"/>
        </w:rPr>
        <w:t xml:space="preserve"> проводится как оценка результатов обучения за определенный, достаточно большой промежуток учебного времени - четверть, полугодие, год. </w:t>
      </w:r>
      <w:r w:rsidR="000569CC">
        <w:rPr>
          <w:lang w:val="ru-RU"/>
        </w:rPr>
        <w:t xml:space="preserve"> </w:t>
      </w:r>
    </w:p>
    <w:p w:rsidR="000477DA" w:rsidRDefault="000477DA" w:rsidP="00A801F2">
      <w:pPr>
        <w:pStyle w:val="a5"/>
        <w:rPr>
          <w:lang w:val="ru-RU"/>
        </w:rPr>
      </w:pPr>
      <w:r>
        <w:rPr>
          <w:b/>
          <w:bCs/>
          <w:lang w:val="ru-RU"/>
        </w:rPr>
        <w:t>Устный опрос</w:t>
      </w:r>
      <w:r>
        <w:rPr>
          <w:lang w:val="ru-RU"/>
        </w:rPr>
        <w:t xml:space="preserve"> требует устного изложения учеником изученного материала, связного повествования о конкретном объекте окружающего мира. Такой опрос может строиться как беседа, рассказ ученика, объяснение, чтение текста, сообщение о наблюдении или опыте. </w:t>
      </w:r>
    </w:p>
    <w:p w:rsidR="000477DA" w:rsidRDefault="000477DA" w:rsidP="00A801F2">
      <w:pPr>
        <w:pStyle w:val="a5"/>
        <w:rPr>
          <w:lang w:val="ru-RU"/>
        </w:rPr>
      </w:pPr>
      <w:r>
        <w:rPr>
          <w:lang w:val="ru-RU"/>
        </w:rPr>
        <w:t xml:space="preserve">Устный опрос как диалог учителя с одним учащимся или со всем классом (ответы с места) проводится в основном на первых этапах обучения, когда требуются систематизация и уточнение знаний школьников, проверка того, что усвоено на этом этапе обучения, что требует дополнительного учебного времени или других способов учебной работы. </w:t>
      </w:r>
      <w:r w:rsidR="00E52D4B">
        <w:rPr>
          <w:lang w:val="ru-RU"/>
        </w:rPr>
        <w:t xml:space="preserve"> </w:t>
      </w:r>
    </w:p>
    <w:p w:rsidR="000477DA" w:rsidRDefault="000477DA" w:rsidP="00E52D4B">
      <w:pPr>
        <w:pStyle w:val="a5"/>
        <w:rPr>
          <w:lang w:val="ru-RU"/>
        </w:rPr>
      </w:pPr>
      <w:r>
        <w:rPr>
          <w:b/>
          <w:bCs/>
          <w:lang w:val="ru-RU"/>
        </w:rPr>
        <w:t>Письменный опрос</w:t>
      </w:r>
      <w:r>
        <w:rPr>
          <w:lang w:val="ru-RU"/>
        </w:rPr>
        <w:t xml:space="preserve"> заключается в проведении различных самостоятельных и контрольных работ. Самостоятельная работа </w:t>
      </w:r>
      <w:proofErr w:type="gramStart"/>
      <w:r>
        <w:rPr>
          <w:lang w:val="ru-RU"/>
        </w:rPr>
        <w:t>–н</w:t>
      </w:r>
      <w:proofErr w:type="gramEnd"/>
      <w:r>
        <w:rPr>
          <w:lang w:val="ru-RU"/>
        </w:rPr>
        <w:t xml:space="preserve">ебольшая по времени (15-20 мин) письменная проверка знаний и умений школьников по небольшой (еще не пройденной до конца) теме курса. Одной из главных целей этой работы является проверка усвоения школьниками способов решения учебных задач; осознание понятий; ориентировка в конкретных правилах и закономерностях. </w:t>
      </w:r>
      <w:r w:rsidR="00E52D4B">
        <w:rPr>
          <w:lang w:val="ru-RU"/>
        </w:rPr>
        <w:t xml:space="preserve"> </w:t>
      </w:r>
    </w:p>
    <w:p w:rsidR="000477DA" w:rsidRDefault="000477DA" w:rsidP="000569CC">
      <w:pPr>
        <w:pStyle w:val="a5"/>
        <w:rPr>
          <w:lang w:val="ru-RU"/>
        </w:rPr>
      </w:pPr>
      <w:r>
        <w:rPr>
          <w:b/>
          <w:bCs/>
          <w:lang w:val="ru-RU"/>
        </w:rPr>
        <w:t>Контрольная работа</w:t>
      </w:r>
      <w:r>
        <w:rPr>
          <w:lang w:val="ru-RU"/>
        </w:rPr>
        <w:t xml:space="preserve"> используется при фронтальном текущем и итоговом контроле с целью проверки знаний и умений школьников по достаточно крупной и полностью изученной теме программы. Проводятся в течение всего года и преимущественно по тем</w:t>
      </w:r>
      <w:r w:rsidR="000569CC">
        <w:rPr>
          <w:lang w:val="ru-RU"/>
        </w:rPr>
        <w:t xml:space="preserve"> темам</w:t>
      </w:r>
      <w:r>
        <w:rPr>
          <w:lang w:val="ru-RU"/>
        </w:rPr>
        <w:t xml:space="preserve">, для которых </w:t>
      </w:r>
      <w:proofErr w:type="gramStart"/>
      <w:r>
        <w:rPr>
          <w:lang w:val="ru-RU"/>
        </w:rPr>
        <w:t>важное</w:t>
      </w:r>
      <w:r w:rsidR="00E52D4B">
        <w:rPr>
          <w:lang w:val="ru-RU"/>
        </w:rPr>
        <w:t xml:space="preserve"> </w:t>
      </w:r>
      <w:r>
        <w:rPr>
          <w:lang w:val="ru-RU"/>
        </w:rPr>
        <w:t xml:space="preserve"> значени</w:t>
      </w:r>
      <w:r w:rsidR="000569CC">
        <w:rPr>
          <w:lang w:val="ru-RU"/>
        </w:rPr>
        <w:t>е</w:t>
      </w:r>
      <w:proofErr w:type="gramEnd"/>
      <w:r w:rsidR="000569CC">
        <w:rPr>
          <w:lang w:val="ru-RU"/>
        </w:rPr>
        <w:t xml:space="preserve"> имеют умения и навыки. </w:t>
      </w:r>
    </w:p>
    <w:p w:rsidR="000477DA" w:rsidRDefault="000477DA" w:rsidP="00A801F2">
      <w:pPr>
        <w:pStyle w:val="a5"/>
        <w:rPr>
          <w:lang w:val="ru-RU"/>
        </w:rPr>
      </w:pPr>
      <w:r>
        <w:rPr>
          <w:lang w:val="ru-RU"/>
        </w:rPr>
        <w:t xml:space="preserve">К стандартизированным методикам проверки успеваемости относятся </w:t>
      </w:r>
      <w:r>
        <w:rPr>
          <w:b/>
          <w:bCs/>
          <w:lang w:val="ru-RU"/>
        </w:rPr>
        <w:t>тестовые задания</w:t>
      </w:r>
      <w:r>
        <w:rPr>
          <w:lang w:val="ru-RU"/>
        </w:rPr>
        <w:t xml:space="preserve">. Они привлекают </w:t>
      </w:r>
      <w:proofErr w:type="gramStart"/>
      <w:r>
        <w:rPr>
          <w:lang w:val="ru-RU"/>
        </w:rPr>
        <w:t>внимание</w:t>
      </w:r>
      <w:proofErr w:type="gramEnd"/>
      <w:r>
        <w:rPr>
          <w:lang w:val="ru-RU"/>
        </w:rPr>
        <w:t xml:space="preserve"> прежде всего тем, что дают точную количественную характеристику не только уровня достижений школьника по конкретному предмету, но также могут выявить уровень общего развития: умения применять знания в нестандартной ситуации, находить способ построения учебной задачи, сравнивать правильн</w:t>
      </w:r>
      <w:r w:rsidR="00E52D4B">
        <w:rPr>
          <w:lang w:val="ru-RU"/>
        </w:rPr>
        <w:t>ый и неправильный ответы и т.п.</w:t>
      </w:r>
    </w:p>
    <w:p w:rsidR="00F85393" w:rsidRPr="00F85393" w:rsidRDefault="00F85393" w:rsidP="00F85393">
      <w:pPr>
        <w:spacing w:after="0" w:line="240" w:lineRule="auto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85393" w:rsidRPr="0043667C" w:rsidTr="001147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393" w:rsidRPr="00F85393" w:rsidRDefault="00F85393" w:rsidP="00E52D4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85393">
              <w:rPr>
                <w:rFonts w:ascii="Calibri" w:eastAsia="Calibri" w:hAnsi="Calibri" w:cs="Times New Roman"/>
                <w:b/>
                <w:lang w:val="ru-RU"/>
              </w:rPr>
              <w:t>Предполагаемые  нормы оценки  знаний и умений учащихся по истории и обществознанию.</w:t>
            </w:r>
            <w:r w:rsidRPr="00F85393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F85393">
              <w:rPr>
                <w:rFonts w:ascii="Calibri" w:eastAsia="Calibri" w:hAnsi="Calibri" w:cs="Times New Roman"/>
                <w:lang w:val="ru-RU"/>
              </w:rPr>
              <w:br/>
            </w:r>
            <w:r w:rsidRPr="00F85393">
              <w:rPr>
                <w:rFonts w:ascii="Calibri" w:eastAsia="Calibri" w:hAnsi="Calibri" w:cs="Times New Roman"/>
                <w:lang w:val="ru-RU"/>
              </w:rPr>
              <w:br/>
              <w:t xml:space="preserve">Оценка знаний предполагает учет индивидуальных особенностей учащихся, дифференцированный подход к организации работы в классе. </w:t>
            </w:r>
            <w:r w:rsidRPr="00F85393">
              <w:rPr>
                <w:rFonts w:ascii="Calibri" w:eastAsia="Calibri" w:hAnsi="Calibri" w:cs="Times New Roman"/>
                <w:lang w:val="ru-RU"/>
              </w:rPr>
              <w:br/>
            </w:r>
            <w:proofErr w:type="gramStart"/>
            <w:r w:rsidRPr="00F85393">
              <w:rPr>
                <w:rFonts w:ascii="Calibri" w:eastAsia="Calibri" w:hAnsi="Calibri" w:cs="Times New Roman"/>
                <w:lang w:val="ru-RU"/>
              </w:rPr>
              <w:t>Оцениваются ответы на вопросы, участие в беседе, исправление ответов товарищей, умение использовать различные источники знаний, текст учебного пособия, текст Конституции РФ, рассказ учителя, наглядный материал, научно-популярную и художественную литературу, различного рода источники и документы, кинофильмы и другую информацию, почерпнутую на уроках по другим предметам, умение правильно анализировать явления окружающей жизни и т.д.</w:t>
            </w:r>
            <w:proofErr w:type="gramEnd"/>
            <w:r w:rsidRPr="00F85393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F85393">
              <w:rPr>
                <w:rFonts w:ascii="Calibri" w:eastAsia="Calibri" w:hAnsi="Calibri" w:cs="Times New Roman"/>
                <w:lang w:val="ru-RU"/>
              </w:rPr>
              <w:br/>
            </w:r>
            <w:r w:rsidRPr="00F85393">
              <w:rPr>
                <w:rFonts w:ascii="Calibri" w:eastAsia="Calibri" w:hAnsi="Calibri" w:cs="Times New Roman"/>
                <w:b/>
                <w:lang w:val="ru-RU"/>
              </w:rPr>
              <w:t>Оценка «5»</w:t>
            </w:r>
            <w:r w:rsidRPr="00F85393">
              <w:rPr>
                <w:rFonts w:ascii="Calibri" w:eastAsia="Calibri" w:hAnsi="Calibri" w:cs="Times New Roman"/>
                <w:lang w:val="ru-RU"/>
              </w:rPr>
              <w:t xml:space="preserve"> - материал усвоен в полном объеме, изложение логично, основные умения сформированы и устойчивы, выводы и обобщения точны и связаны с современной действительностью. </w:t>
            </w:r>
            <w:r w:rsidRPr="00F85393">
              <w:rPr>
                <w:rFonts w:ascii="Calibri" w:eastAsia="Calibri" w:hAnsi="Calibri" w:cs="Times New Roman"/>
                <w:lang w:val="ru-RU"/>
              </w:rPr>
              <w:br/>
            </w:r>
            <w:r w:rsidRPr="00F85393">
              <w:rPr>
                <w:rFonts w:ascii="Calibri" w:eastAsia="Calibri" w:hAnsi="Calibri" w:cs="Times New Roman"/>
                <w:b/>
                <w:lang w:val="ru-RU"/>
              </w:rPr>
              <w:t>Оценка «4»</w:t>
            </w:r>
            <w:r w:rsidRPr="00F85393">
              <w:rPr>
                <w:rFonts w:ascii="Calibri" w:eastAsia="Calibri" w:hAnsi="Calibri" w:cs="Times New Roman"/>
                <w:lang w:val="ru-RU"/>
              </w:rPr>
              <w:t xml:space="preserve"> - в усвоении материала незначительные пробелы, изложение недостаточно систематизированное, отдельные умения недостаточно устойчивы, в выводах и обобщениях имеются некоторые неточности. </w:t>
            </w:r>
            <w:r w:rsidRPr="00F85393">
              <w:rPr>
                <w:rFonts w:ascii="Calibri" w:eastAsia="Calibri" w:hAnsi="Calibri" w:cs="Times New Roman"/>
                <w:lang w:val="ru-RU"/>
              </w:rPr>
              <w:br/>
            </w:r>
            <w:r w:rsidRPr="00F85393">
              <w:rPr>
                <w:rFonts w:ascii="Calibri" w:eastAsia="Calibri" w:hAnsi="Calibri" w:cs="Times New Roman"/>
                <w:b/>
                <w:lang w:val="ru-RU"/>
              </w:rPr>
              <w:t>Оценка «3»</w:t>
            </w:r>
            <w:r w:rsidRPr="00F85393">
              <w:rPr>
                <w:rFonts w:ascii="Calibri" w:eastAsia="Calibri" w:hAnsi="Calibri" w:cs="Times New Roman"/>
                <w:lang w:val="ru-RU"/>
              </w:rPr>
              <w:t xml:space="preserve"> - в усвоении материала имеются пробелы, он излагается не систематизировано, отдельные умения недостаточно сформулированы, выводы и обобщения аргументированы слабо, в них допускаются ошибки. </w:t>
            </w:r>
            <w:r w:rsidRPr="00F85393">
              <w:rPr>
                <w:rFonts w:ascii="Calibri" w:eastAsia="Calibri" w:hAnsi="Calibri" w:cs="Times New Roman"/>
                <w:lang w:val="ru-RU"/>
              </w:rPr>
              <w:br/>
            </w:r>
            <w:r w:rsidRPr="00F85393">
              <w:rPr>
                <w:rFonts w:ascii="Calibri" w:eastAsia="Calibri" w:hAnsi="Calibri" w:cs="Times New Roman"/>
                <w:b/>
                <w:lang w:val="ru-RU"/>
              </w:rPr>
              <w:t>Оценка «2»</w:t>
            </w:r>
            <w:r w:rsidRPr="00F85393">
              <w:rPr>
                <w:rFonts w:ascii="Calibri" w:eastAsia="Calibri" w:hAnsi="Calibri" w:cs="Times New Roman"/>
                <w:lang w:val="ru-RU"/>
              </w:rPr>
              <w:t xml:space="preserve"> - основное содержание материала не усвоено, </w:t>
            </w:r>
            <w:r w:rsidR="00E52D4B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gramStart"/>
            <w:r w:rsidR="00E52D4B">
              <w:rPr>
                <w:rFonts w:ascii="Calibri" w:eastAsia="Calibri" w:hAnsi="Calibri" w:cs="Times New Roman"/>
                <w:lang w:val="ru-RU"/>
              </w:rPr>
              <w:t>выводы</w:t>
            </w:r>
            <w:proofErr w:type="gramEnd"/>
            <w:r w:rsidR="00E52D4B">
              <w:rPr>
                <w:rFonts w:ascii="Calibri" w:eastAsia="Calibri" w:hAnsi="Calibri" w:cs="Times New Roman"/>
                <w:lang w:val="ru-RU"/>
              </w:rPr>
              <w:t xml:space="preserve"> и обобщения не сделаны, </w:t>
            </w:r>
            <w:r w:rsidR="00E52D4B">
              <w:rPr>
                <w:rFonts w:ascii="Calibri" w:eastAsia="Calibri" w:hAnsi="Calibri" w:cs="Times New Roman"/>
                <w:lang w:val="ru-RU"/>
              </w:rPr>
              <w:lastRenderedPageBreak/>
              <w:t>допущены серьезные ошибки в знании фактического материала.</w:t>
            </w:r>
          </w:p>
        </w:tc>
      </w:tr>
    </w:tbl>
    <w:p w:rsidR="00F85393" w:rsidRDefault="00F85393" w:rsidP="00F85393">
      <w:pPr>
        <w:spacing w:after="0" w:line="240" w:lineRule="auto"/>
        <w:rPr>
          <w:rFonts w:ascii="Calibri" w:eastAsia="Calibri" w:hAnsi="Calibri" w:cs="Times New Roman"/>
          <w:lang w:val="ru-RU"/>
        </w:rPr>
      </w:pPr>
    </w:p>
    <w:p w:rsidR="00F85393" w:rsidRDefault="00F85393" w:rsidP="00F85393">
      <w:pPr>
        <w:spacing w:after="0" w:line="240" w:lineRule="auto"/>
        <w:rPr>
          <w:rFonts w:ascii="Calibri" w:eastAsia="Calibri" w:hAnsi="Calibri" w:cs="Times New Roman"/>
          <w:lang w:val="ru-RU"/>
        </w:rPr>
      </w:pPr>
    </w:p>
    <w:p w:rsidR="00F85393" w:rsidRPr="00F85393" w:rsidRDefault="00F85393" w:rsidP="00F85393">
      <w:pPr>
        <w:spacing w:after="0" w:line="240" w:lineRule="auto"/>
        <w:rPr>
          <w:rFonts w:ascii="Calibri" w:eastAsia="Calibri" w:hAnsi="Calibri" w:cs="Times New Roman"/>
          <w:lang w:val="ru-RU"/>
        </w:rPr>
      </w:pPr>
    </w:p>
    <w:p w:rsidR="00F85393" w:rsidRPr="00F85393" w:rsidRDefault="00F85393" w:rsidP="00F85393">
      <w:pPr>
        <w:spacing w:after="0" w:line="240" w:lineRule="auto"/>
        <w:rPr>
          <w:rFonts w:ascii="Calibri" w:eastAsia="Calibri" w:hAnsi="Calibri" w:cs="Times New Roman"/>
          <w:lang w:val="ru-RU"/>
        </w:rPr>
      </w:pPr>
    </w:p>
    <w:tbl>
      <w:tblPr>
        <w:tblW w:w="103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5"/>
        <w:gridCol w:w="3465"/>
        <w:gridCol w:w="3467"/>
      </w:tblGrid>
      <w:tr w:rsidR="00F85393" w:rsidRPr="00F85393" w:rsidTr="001147E9">
        <w:trPr>
          <w:trHeight w:val="270"/>
        </w:trPr>
        <w:tc>
          <w:tcPr>
            <w:tcW w:w="3465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proofErr w:type="spellStart"/>
            <w:r w:rsidRPr="00F85393">
              <w:rPr>
                <w:rFonts w:ascii="Calibri" w:eastAsia="Calibri" w:hAnsi="Calibri" w:cs="Times New Roman"/>
                <w:b/>
              </w:rPr>
              <w:t>На</w:t>
            </w:r>
            <w:proofErr w:type="spellEnd"/>
            <w:r w:rsidRPr="00F85393">
              <w:rPr>
                <w:rFonts w:ascii="Calibri" w:eastAsia="Calibri" w:hAnsi="Calibri" w:cs="Times New Roman"/>
                <w:b/>
              </w:rPr>
              <w:t xml:space="preserve"> «3»</w:t>
            </w:r>
          </w:p>
        </w:tc>
        <w:tc>
          <w:tcPr>
            <w:tcW w:w="3465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proofErr w:type="spellStart"/>
            <w:r w:rsidRPr="00F85393">
              <w:rPr>
                <w:rFonts w:ascii="Calibri" w:eastAsia="Calibri" w:hAnsi="Calibri" w:cs="Times New Roman"/>
                <w:b/>
              </w:rPr>
              <w:t>На</w:t>
            </w:r>
            <w:proofErr w:type="spellEnd"/>
            <w:r w:rsidRPr="00F85393">
              <w:rPr>
                <w:rFonts w:ascii="Calibri" w:eastAsia="Calibri" w:hAnsi="Calibri" w:cs="Times New Roman"/>
                <w:b/>
              </w:rPr>
              <w:t xml:space="preserve"> «4»</w:t>
            </w:r>
          </w:p>
        </w:tc>
        <w:tc>
          <w:tcPr>
            <w:tcW w:w="3467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proofErr w:type="spellStart"/>
            <w:r w:rsidRPr="00F85393">
              <w:rPr>
                <w:rFonts w:ascii="Calibri" w:eastAsia="Calibri" w:hAnsi="Calibri" w:cs="Times New Roman"/>
                <w:b/>
              </w:rPr>
              <w:t>На</w:t>
            </w:r>
            <w:proofErr w:type="spellEnd"/>
            <w:r w:rsidRPr="00F85393">
              <w:rPr>
                <w:rFonts w:ascii="Calibri" w:eastAsia="Calibri" w:hAnsi="Calibri" w:cs="Times New Roman"/>
                <w:b/>
              </w:rPr>
              <w:t xml:space="preserve"> «5»</w:t>
            </w:r>
          </w:p>
        </w:tc>
      </w:tr>
      <w:tr w:rsidR="00F85393" w:rsidRPr="0043667C" w:rsidTr="001147E9">
        <w:trPr>
          <w:trHeight w:val="542"/>
        </w:trPr>
        <w:tc>
          <w:tcPr>
            <w:tcW w:w="10397" w:type="dxa"/>
            <w:gridSpan w:val="3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lang w:val="ru-RU"/>
              </w:rPr>
            </w:pPr>
            <w:r w:rsidRPr="00F85393">
              <w:rPr>
                <w:rFonts w:ascii="Calibri" w:eastAsia="Calibri" w:hAnsi="Calibri" w:cs="Times New Roman"/>
                <w:b/>
                <w:i/>
                <w:lang w:val="ru-RU"/>
              </w:rPr>
              <w:t>Историко – познавательная компетентность – владение элементами исторического анализа явлений прошлого в их связи с современностью, навыки исторического мышления.</w:t>
            </w:r>
          </w:p>
        </w:tc>
      </w:tr>
      <w:tr w:rsidR="00F85393" w:rsidRPr="0043667C" w:rsidTr="001147E9">
        <w:trPr>
          <w:trHeight w:val="797"/>
        </w:trPr>
        <w:tc>
          <w:tcPr>
            <w:tcW w:w="3465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85393">
              <w:rPr>
                <w:rFonts w:ascii="Calibri" w:eastAsia="Calibri" w:hAnsi="Calibri" w:cs="Times New Roman"/>
                <w:lang w:val="ru-RU"/>
              </w:rPr>
              <w:t>Раскрытие принадлежности событий к определенному времени.</w:t>
            </w:r>
          </w:p>
        </w:tc>
        <w:tc>
          <w:tcPr>
            <w:tcW w:w="3465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85393">
              <w:rPr>
                <w:rFonts w:ascii="Calibri" w:eastAsia="Calibri" w:hAnsi="Calibri" w:cs="Times New Roman"/>
                <w:lang w:val="ru-RU"/>
              </w:rPr>
              <w:t>+ их (событий) взаимосвязи и взаимообусловленности.</w:t>
            </w:r>
          </w:p>
        </w:tc>
        <w:tc>
          <w:tcPr>
            <w:tcW w:w="3467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85393">
              <w:rPr>
                <w:rFonts w:ascii="Calibri" w:eastAsia="Calibri" w:hAnsi="Calibri" w:cs="Times New Roman"/>
                <w:lang w:val="ru-RU"/>
              </w:rPr>
              <w:t>+ выявление их причин и следствий, связь с современностью.</w:t>
            </w:r>
          </w:p>
        </w:tc>
      </w:tr>
      <w:tr w:rsidR="00F85393" w:rsidRPr="00F85393" w:rsidTr="001147E9">
        <w:trPr>
          <w:trHeight w:val="255"/>
        </w:trPr>
        <w:tc>
          <w:tcPr>
            <w:tcW w:w="10397" w:type="dxa"/>
            <w:gridSpan w:val="3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</w:rPr>
            </w:pPr>
            <w:proofErr w:type="spellStart"/>
            <w:r w:rsidRPr="00F85393">
              <w:rPr>
                <w:rFonts w:ascii="Calibri" w:eastAsia="Calibri" w:hAnsi="Calibri" w:cs="Times New Roman"/>
                <w:b/>
                <w:i/>
              </w:rPr>
              <w:t>Ценностно</w:t>
            </w:r>
            <w:proofErr w:type="spellEnd"/>
            <w:r w:rsidRPr="00F85393">
              <w:rPr>
                <w:rFonts w:ascii="Calibri" w:eastAsia="Calibri" w:hAnsi="Calibri" w:cs="Times New Roman"/>
                <w:b/>
                <w:i/>
              </w:rPr>
              <w:t xml:space="preserve"> – </w:t>
            </w:r>
            <w:proofErr w:type="spellStart"/>
            <w:r w:rsidRPr="00F85393">
              <w:rPr>
                <w:rFonts w:ascii="Calibri" w:eastAsia="Calibri" w:hAnsi="Calibri" w:cs="Times New Roman"/>
                <w:b/>
                <w:i/>
              </w:rPr>
              <w:t>мировоззренческая</w:t>
            </w:r>
            <w:proofErr w:type="spellEnd"/>
            <w:r w:rsidRPr="00F85393">
              <w:rPr>
                <w:rFonts w:ascii="Calibri" w:eastAsia="Calibri" w:hAnsi="Calibri" w:cs="Times New Roman"/>
                <w:b/>
                <w:i/>
              </w:rPr>
              <w:t xml:space="preserve"> </w:t>
            </w:r>
            <w:proofErr w:type="spellStart"/>
            <w:r w:rsidRPr="00F85393">
              <w:rPr>
                <w:rFonts w:ascii="Calibri" w:eastAsia="Calibri" w:hAnsi="Calibri" w:cs="Times New Roman"/>
                <w:b/>
                <w:i/>
              </w:rPr>
              <w:t>компетентность</w:t>
            </w:r>
            <w:proofErr w:type="spellEnd"/>
            <w:r w:rsidRPr="00F85393">
              <w:rPr>
                <w:rFonts w:ascii="Calibri" w:eastAsia="Calibri" w:hAnsi="Calibri" w:cs="Times New Roman"/>
                <w:b/>
                <w:i/>
              </w:rPr>
              <w:t>.</w:t>
            </w:r>
          </w:p>
        </w:tc>
      </w:tr>
      <w:tr w:rsidR="00F85393" w:rsidRPr="0043667C" w:rsidTr="001147E9">
        <w:trPr>
          <w:trHeight w:val="1352"/>
        </w:trPr>
        <w:tc>
          <w:tcPr>
            <w:tcW w:w="3465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85393">
              <w:rPr>
                <w:rFonts w:ascii="Calibri" w:eastAsia="Calibri" w:hAnsi="Calibri" w:cs="Times New Roman"/>
                <w:lang w:val="ru-RU"/>
              </w:rPr>
              <w:t xml:space="preserve">Представления о разных системах социальных норм и ценностей, в том числе в истории </w:t>
            </w:r>
            <w:r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F85393">
              <w:rPr>
                <w:rFonts w:ascii="Calibri" w:eastAsia="Calibri" w:hAnsi="Calibri" w:cs="Times New Roman"/>
                <w:lang w:val="ru-RU"/>
              </w:rPr>
              <w:t xml:space="preserve"> общества.</w:t>
            </w:r>
          </w:p>
        </w:tc>
        <w:tc>
          <w:tcPr>
            <w:tcW w:w="3465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85393">
              <w:rPr>
                <w:rFonts w:ascii="Calibri" w:eastAsia="Calibri" w:hAnsi="Calibri" w:cs="Times New Roman"/>
                <w:lang w:val="ru-RU"/>
              </w:rPr>
              <w:t xml:space="preserve">+ умение определять свое отношение к этим ценностям, наиболее значимым проблемам </w:t>
            </w:r>
            <w:r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F85393">
              <w:rPr>
                <w:rFonts w:ascii="Calibri" w:eastAsia="Calibri" w:hAnsi="Calibri" w:cs="Times New Roman"/>
                <w:lang w:val="ru-RU"/>
              </w:rPr>
              <w:t xml:space="preserve"> истории и современности.</w:t>
            </w:r>
          </w:p>
        </w:tc>
        <w:tc>
          <w:tcPr>
            <w:tcW w:w="3467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85393">
              <w:rPr>
                <w:rFonts w:ascii="Calibri" w:eastAsia="Calibri" w:hAnsi="Calibri" w:cs="Times New Roman"/>
                <w:lang w:val="ru-RU"/>
              </w:rPr>
              <w:t>+ умение обосновывать свое отношение к ценностям и значимым проблемам.</w:t>
            </w:r>
          </w:p>
        </w:tc>
      </w:tr>
      <w:tr w:rsidR="00F85393" w:rsidRPr="00F85393" w:rsidTr="001147E9">
        <w:trPr>
          <w:trHeight w:val="255"/>
        </w:trPr>
        <w:tc>
          <w:tcPr>
            <w:tcW w:w="10397" w:type="dxa"/>
            <w:gridSpan w:val="3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</w:rPr>
            </w:pPr>
            <w:proofErr w:type="spellStart"/>
            <w:r w:rsidRPr="00F85393">
              <w:rPr>
                <w:rFonts w:ascii="Calibri" w:eastAsia="Calibri" w:hAnsi="Calibri" w:cs="Times New Roman"/>
                <w:b/>
                <w:i/>
              </w:rPr>
              <w:t>Социально</w:t>
            </w:r>
            <w:proofErr w:type="spellEnd"/>
            <w:r w:rsidRPr="00F85393">
              <w:rPr>
                <w:rFonts w:ascii="Calibri" w:eastAsia="Calibri" w:hAnsi="Calibri" w:cs="Times New Roman"/>
                <w:b/>
                <w:i/>
              </w:rPr>
              <w:t xml:space="preserve"> – </w:t>
            </w:r>
            <w:proofErr w:type="spellStart"/>
            <w:r w:rsidRPr="00F85393">
              <w:rPr>
                <w:rFonts w:ascii="Calibri" w:eastAsia="Calibri" w:hAnsi="Calibri" w:cs="Times New Roman"/>
                <w:b/>
                <w:i/>
              </w:rPr>
              <w:t>коммуникативная</w:t>
            </w:r>
            <w:proofErr w:type="spellEnd"/>
            <w:r w:rsidRPr="00F85393">
              <w:rPr>
                <w:rFonts w:ascii="Calibri" w:eastAsia="Calibri" w:hAnsi="Calibri" w:cs="Times New Roman"/>
                <w:b/>
                <w:i/>
              </w:rPr>
              <w:t xml:space="preserve"> </w:t>
            </w:r>
            <w:proofErr w:type="spellStart"/>
            <w:r w:rsidRPr="00F85393">
              <w:rPr>
                <w:rFonts w:ascii="Calibri" w:eastAsia="Calibri" w:hAnsi="Calibri" w:cs="Times New Roman"/>
                <w:b/>
                <w:i/>
              </w:rPr>
              <w:t>компетентность</w:t>
            </w:r>
            <w:proofErr w:type="spellEnd"/>
            <w:r w:rsidRPr="00F85393">
              <w:rPr>
                <w:rFonts w:ascii="Calibri" w:eastAsia="Calibri" w:hAnsi="Calibri" w:cs="Times New Roman"/>
                <w:b/>
                <w:i/>
              </w:rPr>
              <w:t>.</w:t>
            </w:r>
          </w:p>
        </w:tc>
      </w:tr>
      <w:tr w:rsidR="00F85393" w:rsidRPr="0043667C" w:rsidTr="001147E9">
        <w:trPr>
          <w:trHeight w:val="2420"/>
        </w:trPr>
        <w:tc>
          <w:tcPr>
            <w:tcW w:w="3465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85393">
              <w:rPr>
                <w:rFonts w:ascii="Calibri" w:eastAsia="Calibri" w:hAnsi="Calibri" w:cs="Times New Roman"/>
                <w:lang w:val="ru-RU"/>
              </w:rPr>
              <w:t xml:space="preserve">Позитивные установки общения в поликультурном полиэтническом и многоконфессиональном обществе, основанные на знании исторических корней и традиции различных национальных </w:t>
            </w:r>
            <w:r>
              <w:rPr>
                <w:rFonts w:ascii="Calibri" w:eastAsia="Calibri" w:hAnsi="Calibri" w:cs="Times New Roman"/>
                <w:lang w:val="ru-RU"/>
              </w:rPr>
              <w:t xml:space="preserve"> общностей</w:t>
            </w:r>
            <w:r w:rsidRPr="00F85393">
              <w:rPr>
                <w:rFonts w:ascii="Calibri" w:eastAsia="Calibri" w:hAnsi="Calibri" w:cs="Times New Roman"/>
                <w:lang w:val="ru-RU"/>
              </w:rPr>
              <w:t xml:space="preserve"> и социальных групп.</w:t>
            </w:r>
          </w:p>
        </w:tc>
        <w:tc>
          <w:tcPr>
            <w:tcW w:w="3465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85393">
              <w:rPr>
                <w:rFonts w:ascii="Calibri" w:eastAsia="Calibri" w:hAnsi="Calibri" w:cs="Times New Roman"/>
                <w:lang w:val="ru-RU"/>
              </w:rPr>
              <w:t>+ навыки общения в этом обществе.</w:t>
            </w:r>
          </w:p>
        </w:tc>
        <w:tc>
          <w:tcPr>
            <w:tcW w:w="3467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85393">
              <w:rPr>
                <w:rFonts w:ascii="Calibri" w:eastAsia="Calibri" w:hAnsi="Calibri" w:cs="Times New Roman"/>
                <w:lang w:val="ru-RU"/>
              </w:rPr>
              <w:t>+ умения осознанно выстраивать свое поведение в неординарных социальных ситуациях.</w:t>
            </w:r>
          </w:p>
        </w:tc>
      </w:tr>
      <w:tr w:rsidR="00F85393" w:rsidRPr="0043667C" w:rsidTr="001147E9">
        <w:trPr>
          <w:trHeight w:val="542"/>
        </w:trPr>
        <w:tc>
          <w:tcPr>
            <w:tcW w:w="10397" w:type="dxa"/>
            <w:gridSpan w:val="3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lang w:val="ru-RU"/>
              </w:rPr>
            </w:pPr>
            <w:r w:rsidRPr="00F85393">
              <w:rPr>
                <w:rFonts w:ascii="Calibri" w:eastAsia="Calibri" w:hAnsi="Calibri" w:cs="Times New Roman"/>
                <w:b/>
                <w:i/>
                <w:lang w:val="ru-RU"/>
              </w:rPr>
              <w:t xml:space="preserve">Информационная компетентность – владение умениями и навыками работы с источниками исторической </w:t>
            </w:r>
            <w:r>
              <w:rPr>
                <w:rFonts w:ascii="Calibri" w:eastAsia="Calibri" w:hAnsi="Calibri" w:cs="Times New Roman"/>
                <w:b/>
                <w:i/>
                <w:lang w:val="ru-RU"/>
              </w:rPr>
              <w:t xml:space="preserve"> </w:t>
            </w:r>
            <w:r w:rsidRPr="00F85393">
              <w:rPr>
                <w:rFonts w:ascii="Calibri" w:eastAsia="Calibri" w:hAnsi="Calibri" w:cs="Times New Roman"/>
                <w:b/>
                <w:i/>
                <w:lang w:val="ru-RU"/>
              </w:rPr>
              <w:t>и современной информации.</w:t>
            </w:r>
          </w:p>
        </w:tc>
      </w:tr>
      <w:tr w:rsidR="00F85393" w:rsidRPr="00F85393" w:rsidTr="001147E9">
        <w:trPr>
          <w:trHeight w:val="542"/>
        </w:trPr>
        <w:tc>
          <w:tcPr>
            <w:tcW w:w="3465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F85393">
              <w:rPr>
                <w:rFonts w:ascii="Calibri" w:eastAsia="Calibri" w:hAnsi="Calibri" w:cs="Times New Roman"/>
              </w:rPr>
              <w:t>Извлечение</w:t>
            </w:r>
            <w:proofErr w:type="spellEnd"/>
            <w:r w:rsidRPr="00F85393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F85393">
              <w:rPr>
                <w:rFonts w:ascii="Calibri" w:eastAsia="Calibri" w:hAnsi="Calibri" w:cs="Times New Roman"/>
              </w:rPr>
              <w:t>этой</w:t>
            </w:r>
            <w:proofErr w:type="spellEnd"/>
            <w:r w:rsidRPr="00F85393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F85393">
              <w:rPr>
                <w:rFonts w:ascii="Calibri" w:eastAsia="Calibri" w:hAnsi="Calibri" w:cs="Times New Roman"/>
              </w:rPr>
              <w:t>информации</w:t>
            </w:r>
            <w:proofErr w:type="spellEnd"/>
            <w:r w:rsidRPr="00F85393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465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85393">
              <w:rPr>
                <w:rFonts w:ascii="Calibri" w:eastAsia="Calibri" w:hAnsi="Calibri" w:cs="Times New Roman"/>
              </w:rPr>
              <w:t xml:space="preserve">+ </w:t>
            </w:r>
            <w:proofErr w:type="spellStart"/>
            <w:proofErr w:type="gramStart"/>
            <w:r w:rsidRPr="00F85393">
              <w:rPr>
                <w:rFonts w:ascii="Calibri" w:eastAsia="Calibri" w:hAnsi="Calibri" w:cs="Times New Roman"/>
              </w:rPr>
              <w:t>систематизация</w:t>
            </w:r>
            <w:proofErr w:type="spellEnd"/>
            <w:proofErr w:type="gramEnd"/>
            <w:r w:rsidRPr="00F85393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F85393">
              <w:rPr>
                <w:rFonts w:ascii="Calibri" w:eastAsia="Calibri" w:hAnsi="Calibri" w:cs="Times New Roman"/>
              </w:rPr>
              <w:t>ее</w:t>
            </w:r>
            <w:proofErr w:type="spellEnd"/>
            <w:r w:rsidRPr="00F85393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467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85393">
              <w:rPr>
                <w:rFonts w:ascii="Calibri" w:eastAsia="Calibri" w:hAnsi="Calibri" w:cs="Times New Roman"/>
              </w:rPr>
              <w:t xml:space="preserve">+ </w:t>
            </w:r>
            <w:proofErr w:type="spellStart"/>
            <w:proofErr w:type="gramStart"/>
            <w:r w:rsidRPr="00F85393">
              <w:rPr>
                <w:rFonts w:ascii="Calibri" w:eastAsia="Calibri" w:hAnsi="Calibri" w:cs="Times New Roman"/>
              </w:rPr>
              <w:t>переработка</w:t>
            </w:r>
            <w:proofErr w:type="spellEnd"/>
            <w:proofErr w:type="gramEnd"/>
            <w:r w:rsidRPr="00F85393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F85393">
              <w:rPr>
                <w:rFonts w:ascii="Calibri" w:eastAsia="Calibri" w:hAnsi="Calibri" w:cs="Times New Roman"/>
              </w:rPr>
              <w:t>исторической</w:t>
            </w:r>
            <w:proofErr w:type="spellEnd"/>
            <w:r w:rsidRPr="00F85393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F85393">
              <w:rPr>
                <w:rFonts w:ascii="Calibri" w:eastAsia="Calibri" w:hAnsi="Calibri" w:cs="Times New Roman"/>
              </w:rPr>
              <w:t>информации</w:t>
            </w:r>
            <w:proofErr w:type="spellEnd"/>
            <w:r w:rsidRPr="00F85393">
              <w:rPr>
                <w:rFonts w:ascii="Calibri" w:eastAsia="Calibri" w:hAnsi="Calibri" w:cs="Times New Roman"/>
              </w:rPr>
              <w:t>.</w:t>
            </w:r>
          </w:p>
        </w:tc>
      </w:tr>
    </w:tbl>
    <w:p w:rsidR="00F85393" w:rsidRPr="00F85393" w:rsidRDefault="00F85393" w:rsidP="00F85393">
      <w:pPr>
        <w:spacing w:after="0" w:line="240" w:lineRule="auto"/>
        <w:rPr>
          <w:rFonts w:ascii="Calibri" w:eastAsia="Calibri" w:hAnsi="Calibri" w:cs="Times New Roman"/>
          <w:lang w:val="ru-RU"/>
        </w:rPr>
      </w:pPr>
    </w:p>
    <w:p w:rsidR="00F85393" w:rsidRPr="00F85393" w:rsidRDefault="00F85393" w:rsidP="00F85393">
      <w:pPr>
        <w:spacing w:after="0" w:line="240" w:lineRule="auto"/>
        <w:rPr>
          <w:rFonts w:ascii="Calibri" w:eastAsia="Calibri" w:hAnsi="Calibri" w:cs="Times New Roman"/>
          <w:lang w:val="ru-RU"/>
        </w:rPr>
      </w:pPr>
    </w:p>
    <w:p w:rsidR="00F85393" w:rsidRPr="00F85393" w:rsidRDefault="00F85393" w:rsidP="00F85393">
      <w:pPr>
        <w:spacing w:after="0" w:line="240" w:lineRule="auto"/>
        <w:rPr>
          <w:rFonts w:ascii="Calibri" w:eastAsia="Calibri" w:hAnsi="Calibri" w:cs="Times New Roman"/>
          <w:lang w:val="ru-RU"/>
        </w:rPr>
      </w:pPr>
      <w:r w:rsidRPr="00F85393">
        <w:rPr>
          <w:rFonts w:ascii="Calibri" w:eastAsia="Calibri" w:hAnsi="Calibri" w:cs="Times New Roman"/>
          <w:b/>
          <w:lang w:val="ru-RU"/>
        </w:rPr>
        <w:t>Критерии норм оценки</w:t>
      </w:r>
      <w:r w:rsidRPr="00F85393">
        <w:rPr>
          <w:rFonts w:ascii="Calibri" w:eastAsia="Calibri" w:hAnsi="Calibri" w:cs="Times New Roman"/>
          <w:lang w:val="ru-RU"/>
        </w:rPr>
        <w:t xml:space="preserve"> на основе стандарта среднего (полного) общего образования по истории. Базовый уровень.</w:t>
      </w:r>
    </w:p>
    <w:p w:rsidR="00F85393" w:rsidRPr="00F85393" w:rsidRDefault="00F85393" w:rsidP="00F85393">
      <w:pPr>
        <w:spacing w:after="0" w:line="240" w:lineRule="auto"/>
        <w:rPr>
          <w:rFonts w:ascii="Calibri" w:eastAsia="Calibri" w:hAnsi="Calibri" w:cs="Times New Roman"/>
          <w:lang w:val="ru-RU"/>
        </w:rPr>
      </w:pPr>
    </w:p>
    <w:tbl>
      <w:tblPr>
        <w:tblW w:w="10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9"/>
        <w:gridCol w:w="3330"/>
        <w:gridCol w:w="3332"/>
      </w:tblGrid>
      <w:tr w:rsidR="00F85393" w:rsidRPr="00F85393" w:rsidTr="00F85393">
        <w:trPr>
          <w:trHeight w:val="274"/>
        </w:trPr>
        <w:tc>
          <w:tcPr>
            <w:tcW w:w="3789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proofErr w:type="spellStart"/>
            <w:r w:rsidRPr="00F85393">
              <w:rPr>
                <w:rFonts w:ascii="Calibri" w:eastAsia="Calibri" w:hAnsi="Calibri" w:cs="Times New Roman"/>
                <w:b/>
              </w:rPr>
              <w:t>На</w:t>
            </w:r>
            <w:proofErr w:type="spellEnd"/>
            <w:r w:rsidRPr="00F85393">
              <w:rPr>
                <w:rFonts w:ascii="Calibri" w:eastAsia="Calibri" w:hAnsi="Calibri" w:cs="Times New Roman"/>
                <w:b/>
              </w:rPr>
              <w:t xml:space="preserve"> «3».</w:t>
            </w:r>
          </w:p>
        </w:tc>
        <w:tc>
          <w:tcPr>
            <w:tcW w:w="3330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proofErr w:type="spellStart"/>
            <w:r w:rsidRPr="00F85393">
              <w:rPr>
                <w:rFonts w:ascii="Calibri" w:eastAsia="Calibri" w:hAnsi="Calibri" w:cs="Times New Roman"/>
                <w:b/>
              </w:rPr>
              <w:t>На</w:t>
            </w:r>
            <w:proofErr w:type="spellEnd"/>
            <w:r w:rsidRPr="00F85393">
              <w:rPr>
                <w:rFonts w:ascii="Calibri" w:eastAsia="Calibri" w:hAnsi="Calibri" w:cs="Times New Roman"/>
                <w:b/>
              </w:rPr>
              <w:t xml:space="preserve"> «4».</w:t>
            </w:r>
          </w:p>
        </w:tc>
        <w:tc>
          <w:tcPr>
            <w:tcW w:w="3332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proofErr w:type="spellStart"/>
            <w:r w:rsidRPr="00F85393">
              <w:rPr>
                <w:rFonts w:ascii="Calibri" w:eastAsia="Calibri" w:hAnsi="Calibri" w:cs="Times New Roman"/>
                <w:b/>
              </w:rPr>
              <w:t>На</w:t>
            </w:r>
            <w:proofErr w:type="spellEnd"/>
            <w:r w:rsidRPr="00F85393">
              <w:rPr>
                <w:rFonts w:ascii="Calibri" w:eastAsia="Calibri" w:hAnsi="Calibri" w:cs="Times New Roman"/>
                <w:b/>
              </w:rPr>
              <w:t xml:space="preserve"> «5».</w:t>
            </w:r>
          </w:p>
        </w:tc>
      </w:tr>
      <w:tr w:rsidR="00F85393" w:rsidRPr="0043667C" w:rsidTr="00F85393">
        <w:trPr>
          <w:trHeight w:val="532"/>
        </w:trPr>
        <w:tc>
          <w:tcPr>
            <w:tcW w:w="10451" w:type="dxa"/>
            <w:gridSpan w:val="3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lang w:val="ru-RU"/>
              </w:rPr>
            </w:pPr>
            <w:r w:rsidRPr="00F85393">
              <w:rPr>
                <w:rFonts w:ascii="Calibri" w:eastAsia="Calibri" w:hAnsi="Calibri" w:cs="Times New Roman"/>
                <w:b/>
                <w:i/>
                <w:lang w:val="ru-RU"/>
              </w:rPr>
              <w:t>Воспитание гражданственности, национальной идентичности, развития мировоззренческих убеждений учащихся на основе осмысления ими.</w:t>
            </w:r>
          </w:p>
        </w:tc>
      </w:tr>
      <w:tr w:rsidR="00F85393" w:rsidRPr="00F85393" w:rsidTr="00F85393">
        <w:trPr>
          <w:trHeight w:val="821"/>
        </w:trPr>
        <w:tc>
          <w:tcPr>
            <w:tcW w:w="3789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85393">
              <w:rPr>
                <w:rFonts w:ascii="Calibri" w:eastAsia="Calibri" w:hAnsi="Calibri" w:cs="Times New Roman"/>
                <w:lang w:val="ru-RU"/>
              </w:rPr>
              <w:t xml:space="preserve">Исторически сложившихся культурных, религиозных, </w:t>
            </w:r>
            <w:proofErr w:type="spellStart"/>
            <w:r w:rsidRPr="00F85393">
              <w:rPr>
                <w:rFonts w:ascii="Calibri" w:eastAsia="Calibri" w:hAnsi="Calibri" w:cs="Times New Roman"/>
                <w:lang w:val="ru-RU"/>
              </w:rPr>
              <w:t>этнонациональных</w:t>
            </w:r>
            <w:proofErr w:type="spellEnd"/>
            <w:r w:rsidRPr="00F85393">
              <w:rPr>
                <w:rFonts w:ascii="Calibri" w:eastAsia="Calibri" w:hAnsi="Calibri" w:cs="Times New Roman"/>
                <w:lang w:val="ru-RU"/>
              </w:rPr>
              <w:t xml:space="preserve"> традиций.</w:t>
            </w:r>
          </w:p>
        </w:tc>
        <w:tc>
          <w:tcPr>
            <w:tcW w:w="3330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85393">
              <w:rPr>
                <w:rFonts w:ascii="Calibri" w:eastAsia="Calibri" w:hAnsi="Calibri" w:cs="Times New Roman"/>
              </w:rPr>
              <w:t xml:space="preserve">+ </w:t>
            </w:r>
            <w:proofErr w:type="spellStart"/>
            <w:proofErr w:type="gramStart"/>
            <w:r w:rsidRPr="00F85393">
              <w:rPr>
                <w:rFonts w:ascii="Calibri" w:eastAsia="Calibri" w:hAnsi="Calibri" w:cs="Times New Roman"/>
              </w:rPr>
              <w:t>нравственных</w:t>
            </w:r>
            <w:proofErr w:type="spellEnd"/>
            <w:proofErr w:type="gramEnd"/>
            <w:r w:rsidRPr="00F85393">
              <w:rPr>
                <w:rFonts w:ascii="Calibri" w:eastAsia="Calibri" w:hAnsi="Calibri" w:cs="Times New Roman"/>
              </w:rPr>
              <w:t xml:space="preserve"> и </w:t>
            </w:r>
            <w:proofErr w:type="spellStart"/>
            <w:r w:rsidRPr="00F85393">
              <w:rPr>
                <w:rFonts w:ascii="Calibri" w:eastAsia="Calibri" w:hAnsi="Calibri" w:cs="Times New Roman"/>
              </w:rPr>
              <w:t>социальных</w:t>
            </w:r>
            <w:proofErr w:type="spellEnd"/>
            <w:r w:rsidRPr="00F85393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F85393">
              <w:rPr>
                <w:rFonts w:ascii="Calibri" w:eastAsia="Calibri" w:hAnsi="Calibri" w:cs="Times New Roman"/>
              </w:rPr>
              <w:t>установок</w:t>
            </w:r>
            <w:proofErr w:type="spellEnd"/>
            <w:r w:rsidRPr="00F85393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332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+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</w:rPr>
              <w:t>идеологиче</w:t>
            </w:r>
            <w:r w:rsidRPr="00F85393">
              <w:rPr>
                <w:rFonts w:ascii="Calibri" w:eastAsia="Calibri" w:hAnsi="Calibri" w:cs="Times New Roman"/>
              </w:rPr>
              <w:t>ских</w:t>
            </w:r>
            <w:proofErr w:type="spellEnd"/>
            <w:proofErr w:type="gramEnd"/>
            <w:r w:rsidRPr="00F85393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F85393">
              <w:rPr>
                <w:rFonts w:ascii="Calibri" w:eastAsia="Calibri" w:hAnsi="Calibri" w:cs="Times New Roman"/>
              </w:rPr>
              <w:t>доктрин</w:t>
            </w:r>
            <w:proofErr w:type="spellEnd"/>
            <w:r w:rsidRPr="00F85393">
              <w:rPr>
                <w:rFonts w:ascii="Calibri" w:eastAsia="Calibri" w:hAnsi="Calibri" w:cs="Times New Roman"/>
              </w:rPr>
              <w:t>.</w:t>
            </w:r>
          </w:p>
        </w:tc>
      </w:tr>
      <w:tr w:rsidR="00F85393" w:rsidRPr="00F85393" w:rsidTr="00F85393">
        <w:trPr>
          <w:trHeight w:val="258"/>
        </w:trPr>
        <w:tc>
          <w:tcPr>
            <w:tcW w:w="10451" w:type="dxa"/>
            <w:gridSpan w:val="3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</w:rPr>
            </w:pPr>
            <w:proofErr w:type="spellStart"/>
            <w:r w:rsidRPr="00F85393">
              <w:rPr>
                <w:rFonts w:ascii="Calibri" w:eastAsia="Calibri" w:hAnsi="Calibri" w:cs="Times New Roman"/>
                <w:b/>
                <w:i/>
              </w:rPr>
              <w:t>Развитие</w:t>
            </w:r>
            <w:proofErr w:type="spellEnd"/>
            <w:r w:rsidRPr="00F85393">
              <w:rPr>
                <w:rFonts w:ascii="Calibri" w:eastAsia="Calibri" w:hAnsi="Calibri" w:cs="Times New Roman"/>
                <w:b/>
                <w:i/>
              </w:rPr>
              <w:t xml:space="preserve"> </w:t>
            </w:r>
            <w:proofErr w:type="spellStart"/>
            <w:r w:rsidRPr="00F85393">
              <w:rPr>
                <w:rFonts w:ascii="Calibri" w:eastAsia="Calibri" w:hAnsi="Calibri" w:cs="Times New Roman"/>
                <w:b/>
                <w:i/>
              </w:rPr>
              <w:t>способности</w:t>
            </w:r>
            <w:proofErr w:type="spellEnd"/>
            <w:r w:rsidRPr="00F85393">
              <w:rPr>
                <w:rFonts w:ascii="Calibri" w:eastAsia="Calibri" w:hAnsi="Calibri" w:cs="Times New Roman"/>
                <w:b/>
                <w:i/>
              </w:rPr>
              <w:t>.</w:t>
            </w:r>
          </w:p>
        </w:tc>
      </w:tr>
      <w:tr w:rsidR="00F85393" w:rsidRPr="0043667C" w:rsidTr="00F85393">
        <w:trPr>
          <w:trHeight w:val="1353"/>
        </w:trPr>
        <w:tc>
          <w:tcPr>
            <w:tcW w:w="3789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85393">
              <w:rPr>
                <w:rFonts w:ascii="Calibri" w:eastAsia="Calibri" w:hAnsi="Calibri" w:cs="Times New Roman"/>
                <w:lang w:val="ru-RU"/>
              </w:rPr>
              <w:t>Понимать историческую обусловленность явлений и процессов современного мира.</w:t>
            </w:r>
          </w:p>
        </w:tc>
        <w:tc>
          <w:tcPr>
            <w:tcW w:w="3330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85393">
              <w:rPr>
                <w:rFonts w:ascii="Calibri" w:eastAsia="Calibri" w:hAnsi="Calibri" w:cs="Times New Roman"/>
                <w:lang w:val="ru-RU"/>
              </w:rPr>
              <w:t>+ определять собственную позицию по отношению к окружающей реальности.</w:t>
            </w:r>
          </w:p>
        </w:tc>
        <w:tc>
          <w:tcPr>
            <w:tcW w:w="3332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85393">
              <w:rPr>
                <w:rFonts w:ascii="Calibri" w:eastAsia="Calibri" w:hAnsi="Calibri" w:cs="Times New Roman"/>
                <w:lang w:val="ru-RU"/>
              </w:rPr>
              <w:t>+ соотносить свои взгляды и принципы с исторически возникшими мировоззренческими системами.</w:t>
            </w:r>
          </w:p>
        </w:tc>
      </w:tr>
      <w:tr w:rsidR="00F85393" w:rsidRPr="00F85393" w:rsidTr="00F85393">
        <w:trPr>
          <w:trHeight w:val="274"/>
        </w:trPr>
        <w:tc>
          <w:tcPr>
            <w:tcW w:w="10451" w:type="dxa"/>
            <w:gridSpan w:val="3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</w:rPr>
            </w:pPr>
            <w:proofErr w:type="spellStart"/>
            <w:r w:rsidRPr="00F85393">
              <w:rPr>
                <w:rFonts w:ascii="Calibri" w:eastAsia="Calibri" w:hAnsi="Calibri" w:cs="Times New Roman"/>
                <w:b/>
                <w:i/>
              </w:rPr>
              <w:t>Освоение</w:t>
            </w:r>
            <w:proofErr w:type="spellEnd"/>
            <w:r w:rsidRPr="00F85393">
              <w:rPr>
                <w:rFonts w:ascii="Calibri" w:eastAsia="Calibri" w:hAnsi="Calibri" w:cs="Times New Roman"/>
                <w:b/>
                <w:i/>
              </w:rPr>
              <w:t>.</w:t>
            </w:r>
          </w:p>
        </w:tc>
      </w:tr>
      <w:tr w:rsidR="00F85393" w:rsidRPr="00F85393" w:rsidTr="00F85393">
        <w:trPr>
          <w:trHeight w:val="1079"/>
        </w:trPr>
        <w:tc>
          <w:tcPr>
            <w:tcW w:w="3789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85393">
              <w:rPr>
                <w:rFonts w:ascii="Calibri" w:eastAsia="Calibri" w:hAnsi="Calibri" w:cs="Times New Roman"/>
                <w:lang w:val="ru-RU"/>
              </w:rPr>
              <w:lastRenderedPageBreak/>
              <w:t>Систематизир</w:t>
            </w:r>
            <w:r>
              <w:rPr>
                <w:rFonts w:ascii="Calibri" w:eastAsia="Calibri" w:hAnsi="Calibri" w:cs="Times New Roman"/>
                <w:lang w:val="ru-RU"/>
              </w:rPr>
              <w:t xml:space="preserve">ованных знаний об истории Казахстана </w:t>
            </w:r>
            <w:r w:rsidRPr="00F85393">
              <w:rPr>
                <w:rFonts w:ascii="Calibri" w:eastAsia="Calibri" w:hAnsi="Calibri" w:cs="Times New Roman"/>
                <w:lang w:val="ru-RU"/>
              </w:rPr>
              <w:t xml:space="preserve"> и человечества.</w:t>
            </w:r>
          </w:p>
        </w:tc>
        <w:tc>
          <w:tcPr>
            <w:tcW w:w="3330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85393">
              <w:rPr>
                <w:rFonts w:ascii="Calibri" w:eastAsia="Calibri" w:hAnsi="Calibri" w:cs="Times New Roman"/>
                <w:lang w:val="ru-RU"/>
              </w:rPr>
              <w:t xml:space="preserve">+ формирование целостного представления о месте </w:t>
            </w:r>
            <w:r>
              <w:rPr>
                <w:rFonts w:ascii="Calibri" w:eastAsia="Calibri" w:hAnsi="Calibri" w:cs="Times New Roman"/>
                <w:lang w:val="ru-RU"/>
              </w:rPr>
              <w:t xml:space="preserve"> Казахстана </w:t>
            </w:r>
            <w:r w:rsidRPr="00F85393">
              <w:rPr>
                <w:rFonts w:ascii="Calibri" w:eastAsia="Calibri" w:hAnsi="Calibri" w:cs="Times New Roman"/>
                <w:lang w:val="ru-RU"/>
              </w:rPr>
              <w:t>во всемирно - историческом процессе.</w:t>
            </w:r>
          </w:p>
        </w:tc>
        <w:tc>
          <w:tcPr>
            <w:tcW w:w="3332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+ </w:t>
            </w:r>
            <w:proofErr w:type="gramStart"/>
            <w:r>
              <w:rPr>
                <w:rFonts w:ascii="Calibri" w:eastAsia="Calibri" w:hAnsi="Calibri" w:cs="Times New Roman"/>
              </w:rPr>
              <w:t>и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его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F85393">
              <w:rPr>
                <w:rFonts w:ascii="Calibri" w:eastAsia="Calibri" w:hAnsi="Calibri" w:cs="Times New Roman"/>
              </w:rPr>
              <w:t>роли</w:t>
            </w:r>
            <w:proofErr w:type="spellEnd"/>
            <w:r w:rsidRPr="00F85393">
              <w:rPr>
                <w:rFonts w:ascii="Calibri" w:eastAsia="Calibri" w:hAnsi="Calibri" w:cs="Times New Roman"/>
              </w:rPr>
              <w:t>.</w:t>
            </w:r>
          </w:p>
        </w:tc>
      </w:tr>
      <w:tr w:rsidR="00F85393" w:rsidRPr="00F85393" w:rsidTr="00F85393">
        <w:trPr>
          <w:trHeight w:val="274"/>
        </w:trPr>
        <w:tc>
          <w:tcPr>
            <w:tcW w:w="10451" w:type="dxa"/>
            <w:gridSpan w:val="3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</w:rPr>
            </w:pPr>
            <w:proofErr w:type="spellStart"/>
            <w:r w:rsidRPr="00F85393">
              <w:rPr>
                <w:rFonts w:ascii="Calibri" w:eastAsia="Calibri" w:hAnsi="Calibri" w:cs="Times New Roman"/>
                <w:b/>
                <w:i/>
              </w:rPr>
              <w:t>Овладение</w:t>
            </w:r>
            <w:proofErr w:type="spellEnd"/>
            <w:r w:rsidRPr="00F85393">
              <w:rPr>
                <w:rFonts w:ascii="Calibri" w:eastAsia="Calibri" w:hAnsi="Calibri" w:cs="Times New Roman"/>
                <w:b/>
                <w:i/>
              </w:rPr>
              <w:t xml:space="preserve"> </w:t>
            </w:r>
            <w:proofErr w:type="spellStart"/>
            <w:r w:rsidRPr="00F85393">
              <w:rPr>
                <w:rFonts w:ascii="Calibri" w:eastAsia="Calibri" w:hAnsi="Calibri" w:cs="Times New Roman"/>
                <w:b/>
                <w:i/>
              </w:rPr>
              <w:t>умениями</w:t>
            </w:r>
            <w:proofErr w:type="spellEnd"/>
            <w:r w:rsidRPr="00F85393">
              <w:rPr>
                <w:rFonts w:ascii="Calibri" w:eastAsia="Calibri" w:hAnsi="Calibri" w:cs="Times New Roman"/>
                <w:b/>
                <w:i/>
              </w:rPr>
              <w:t xml:space="preserve"> и </w:t>
            </w:r>
            <w:proofErr w:type="spellStart"/>
            <w:r w:rsidRPr="00F85393">
              <w:rPr>
                <w:rFonts w:ascii="Calibri" w:eastAsia="Calibri" w:hAnsi="Calibri" w:cs="Times New Roman"/>
                <w:b/>
                <w:i/>
              </w:rPr>
              <w:t>навыками</w:t>
            </w:r>
            <w:proofErr w:type="spellEnd"/>
            <w:r w:rsidRPr="00F85393">
              <w:rPr>
                <w:rFonts w:ascii="Calibri" w:eastAsia="Calibri" w:hAnsi="Calibri" w:cs="Times New Roman"/>
                <w:b/>
                <w:i/>
              </w:rPr>
              <w:t>.</w:t>
            </w:r>
          </w:p>
        </w:tc>
      </w:tr>
      <w:tr w:rsidR="00F85393" w:rsidRPr="00F85393" w:rsidTr="00F85393">
        <w:trPr>
          <w:trHeight w:val="532"/>
        </w:trPr>
        <w:tc>
          <w:tcPr>
            <w:tcW w:w="3789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F85393">
              <w:rPr>
                <w:rFonts w:ascii="Calibri" w:eastAsia="Calibri" w:hAnsi="Calibri" w:cs="Times New Roman"/>
              </w:rPr>
              <w:t>Поиск</w:t>
            </w:r>
            <w:proofErr w:type="spellEnd"/>
            <w:r w:rsidRPr="00F85393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F85393">
              <w:rPr>
                <w:rFonts w:ascii="Calibri" w:eastAsia="Calibri" w:hAnsi="Calibri" w:cs="Times New Roman"/>
              </w:rPr>
              <w:t>исторической</w:t>
            </w:r>
            <w:proofErr w:type="spellEnd"/>
            <w:r w:rsidRPr="00F85393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F85393">
              <w:rPr>
                <w:rFonts w:ascii="Calibri" w:eastAsia="Calibri" w:hAnsi="Calibri" w:cs="Times New Roman"/>
              </w:rPr>
              <w:t>информации</w:t>
            </w:r>
            <w:proofErr w:type="spellEnd"/>
            <w:r w:rsidRPr="00F85393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330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85393">
              <w:rPr>
                <w:rFonts w:ascii="Calibri" w:eastAsia="Calibri" w:hAnsi="Calibri" w:cs="Times New Roman"/>
              </w:rPr>
              <w:t xml:space="preserve">+ </w:t>
            </w:r>
            <w:proofErr w:type="spellStart"/>
            <w:proofErr w:type="gramStart"/>
            <w:r w:rsidRPr="00F85393">
              <w:rPr>
                <w:rFonts w:ascii="Calibri" w:eastAsia="Calibri" w:hAnsi="Calibri" w:cs="Times New Roman"/>
              </w:rPr>
              <w:t>систематизации</w:t>
            </w:r>
            <w:proofErr w:type="spellEnd"/>
            <w:proofErr w:type="gramEnd"/>
            <w:r w:rsidRPr="00F85393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F85393">
              <w:rPr>
                <w:rFonts w:ascii="Calibri" w:eastAsia="Calibri" w:hAnsi="Calibri" w:cs="Times New Roman"/>
              </w:rPr>
              <w:t>ее</w:t>
            </w:r>
            <w:proofErr w:type="spellEnd"/>
            <w:r w:rsidRPr="00F85393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332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85393">
              <w:rPr>
                <w:rFonts w:ascii="Calibri" w:eastAsia="Calibri" w:hAnsi="Calibri" w:cs="Times New Roman"/>
              </w:rPr>
              <w:t xml:space="preserve">+ </w:t>
            </w:r>
            <w:proofErr w:type="spellStart"/>
            <w:proofErr w:type="gramStart"/>
            <w:r w:rsidRPr="00F85393">
              <w:rPr>
                <w:rFonts w:ascii="Calibri" w:eastAsia="Calibri" w:hAnsi="Calibri" w:cs="Times New Roman"/>
              </w:rPr>
              <w:t>комплексного</w:t>
            </w:r>
            <w:proofErr w:type="spellEnd"/>
            <w:proofErr w:type="gramEnd"/>
            <w:r w:rsidRPr="00F85393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F85393">
              <w:rPr>
                <w:rFonts w:ascii="Calibri" w:eastAsia="Calibri" w:hAnsi="Calibri" w:cs="Times New Roman"/>
              </w:rPr>
              <w:t>анализа</w:t>
            </w:r>
            <w:proofErr w:type="spellEnd"/>
            <w:r w:rsidRPr="00F85393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F85393">
              <w:rPr>
                <w:rFonts w:ascii="Calibri" w:eastAsia="Calibri" w:hAnsi="Calibri" w:cs="Times New Roman"/>
              </w:rPr>
              <w:t>исторической</w:t>
            </w:r>
            <w:proofErr w:type="spellEnd"/>
            <w:r w:rsidRPr="00F85393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F85393">
              <w:rPr>
                <w:rFonts w:ascii="Calibri" w:eastAsia="Calibri" w:hAnsi="Calibri" w:cs="Times New Roman"/>
              </w:rPr>
              <w:t>информации</w:t>
            </w:r>
            <w:proofErr w:type="spellEnd"/>
            <w:r w:rsidRPr="00F85393">
              <w:rPr>
                <w:rFonts w:ascii="Calibri" w:eastAsia="Calibri" w:hAnsi="Calibri" w:cs="Times New Roman"/>
              </w:rPr>
              <w:t>.</w:t>
            </w:r>
          </w:p>
        </w:tc>
      </w:tr>
      <w:tr w:rsidR="00F85393" w:rsidRPr="00F85393" w:rsidTr="00F85393">
        <w:trPr>
          <w:trHeight w:val="274"/>
        </w:trPr>
        <w:tc>
          <w:tcPr>
            <w:tcW w:w="10451" w:type="dxa"/>
            <w:gridSpan w:val="3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</w:rPr>
            </w:pPr>
            <w:proofErr w:type="spellStart"/>
            <w:r w:rsidRPr="00F85393">
              <w:rPr>
                <w:rFonts w:ascii="Calibri" w:eastAsia="Calibri" w:hAnsi="Calibri" w:cs="Times New Roman"/>
                <w:b/>
                <w:i/>
              </w:rPr>
              <w:t>Формирование</w:t>
            </w:r>
            <w:proofErr w:type="spellEnd"/>
            <w:r w:rsidRPr="00F85393">
              <w:rPr>
                <w:rFonts w:ascii="Calibri" w:eastAsia="Calibri" w:hAnsi="Calibri" w:cs="Times New Roman"/>
                <w:b/>
                <w:i/>
              </w:rPr>
              <w:t xml:space="preserve"> </w:t>
            </w:r>
            <w:proofErr w:type="spellStart"/>
            <w:r w:rsidRPr="00F85393">
              <w:rPr>
                <w:rFonts w:ascii="Calibri" w:eastAsia="Calibri" w:hAnsi="Calibri" w:cs="Times New Roman"/>
                <w:b/>
                <w:i/>
              </w:rPr>
              <w:t>исторического</w:t>
            </w:r>
            <w:proofErr w:type="spellEnd"/>
            <w:r w:rsidRPr="00F85393">
              <w:rPr>
                <w:rFonts w:ascii="Calibri" w:eastAsia="Calibri" w:hAnsi="Calibri" w:cs="Times New Roman"/>
                <w:b/>
                <w:i/>
              </w:rPr>
              <w:t xml:space="preserve"> </w:t>
            </w:r>
            <w:proofErr w:type="spellStart"/>
            <w:r w:rsidRPr="00F85393">
              <w:rPr>
                <w:rFonts w:ascii="Calibri" w:eastAsia="Calibri" w:hAnsi="Calibri" w:cs="Times New Roman"/>
                <w:b/>
                <w:i/>
              </w:rPr>
              <w:t>мышления</w:t>
            </w:r>
            <w:proofErr w:type="spellEnd"/>
            <w:r w:rsidRPr="00F85393">
              <w:rPr>
                <w:rFonts w:ascii="Calibri" w:eastAsia="Calibri" w:hAnsi="Calibri" w:cs="Times New Roman"/>
                <w:b/>
                <w:i/>
              </w:rPr>
              <w:t>.</w:t>
            </w:r>
          </w:p>
        </w:tc>
      </w:tr>
      <w:tr w:rsidR="00F85393" w:rsidRPr="0043667C" w:rsidTr="00F85393">
        <w:trPr>
          <w:trHeight w:val="1094"/>
        </w:trPr>
        <w:tc>
          <w:tcPr>
            <w:tcW w:w="3789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85393">
              <w:rPr>
                <w:rFonts w:ascii="Calibri" w:eastAsia="Calibri" w:hAnsi="Calibri" w:cs="Times New Roman"/>
                <w:lang w:val="ru-RU"/>
              </w:rPr>
              <w:t>Способности рассматривать события и явления с точки зрения их исторической обусловленности.</w:t>
            </w:r>
          </w:p>
        </w:tc>
        <w:tc>
          <w:tcPr>
            <w:tcW w:w="3330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85393">
              <w:rPr>
                <w:rFonts w:ascii="Calibri" w:eastAsia="Calibri" w:hAnsi="Calibri" w:cs="Times New Roman"/>
                <w:lang w:val="ru-RU"/>
              </w:rPr>
              <w:t>сопоставлять различные версии и оценки исторических событий и личностей.</w:t>
            </w:r>
          </w:p>
        </w:tc>
        <w:tc>
          <w:tcPr>
            <w:tcW w:w="3332" w:type="dxa"/>
          </w:tcPr>
          <w:p w:rsidR="00F85393" w:rsidRPr="00F85393" w:rsidRDefault="00F85393" w:rsidP="00F8539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85393">
              <w:rPr>
                <w:rFonts w:ascii="Calibri" w:eastAsia="Calibri" w:hAnsi="Calibri" w:cs="Times New Roman"/>
                <w:lang w:val="ru-RU"/>
              </w:rPr>
              <w:t>определять собственное отношение к дискуссионным проблемам прошлого и современности.</w:t>
            </w:r>
          </w:p>
        </w:tc>
      </w:tr>
    </w:tbl>
    <w:p w:rsidR="000477DA" w:rsidRPr="00F85393" w:rsidRDefault="000569CC" w:rsidP="00A801F2">
      <w:pPr>
        <w:pStyle w:val="a5"/>
        <w:rPr>
          <w:b/>
          <w:lang w:val="ru-RU"/>
        </w:rPr>
      </w:pPr>
      <w:r>
        <w:rPr>
          <w:lang w:val="ru-RU"/>
        </w:rPr>
        <w:t xml:space="preserve"> </w:t>
      </w:r>
      <w:r w:rsidR="00F85393" w:rsidRPr="00F85393">
        <w:rPr>
          <w:b/>
          <w:lang w:val="ru-RU"/>
        </w:rPr>
        <w:t>Таким образом:</w:t>
      </w:r>
    </w:p>
    <w:p w:rsidR="000477DA" w:rsidRDefault="000477DA" w:rsidP="00A801F2">
      <w:pPr>
        <w:pStyle w:val="a5"/>
        <w:rPr>
          <w:lang w:val="ru-RU"/>
        </w:rPr>
      </w:pPr>
      <w:r>
        <w:rPr>
          <w:lang w:val="ru-RU"/>
        </w:rPr>
        <w:t xml:space="preserve">Учитель в своей работе должен использовать не только общепринятые формы контроля (самостоятельная и контрольная работы, устный опрос у доски и так далее), но и систематически изобретать, внедрять свои средства контроля. </w:t>
      </w:r>
    </w:p>
    <w:p w:rsidR="000477DA" w:rsidRDefault="000477DA" w:rsidP="00A801F2">
      <w:pPr>
        <w:pStyle w:val="a5"/>
        <w:rPr>
          <w:lang w:val="ru-RU"/>
        </w:rPr>
      </w:pPr>
      <w:r>
        <w:rPr>
          <w:lang w:val="ru-RU"/>
        </w:rPr>
        <w:t xml:space="preserve">Учитель должен уметь сделать процесс обучения не только эффективным, но и интересным для детей. Систематический контроль знаний и умений учащихся – одно из основных условий повышения качества обучения. Умелое владение учителем различными формами контроля знаний и умений способствует повышению заинтересованности учащихся в обучении, предупреждает отставание, обеспечивает активную работу каждого ученика. Контроль для учащихся должен быть обучающим, </w:t>
      </w:r>
      <w:r w:rsidR="00F85393">
        <w:rPr>
          <w:lang w:val="ru-RU"/>
        </w:rPr>
        <w:t xml:space="preserve"> развивающим и воспитывающим.</w:t>
      </w:r>
      <w:r>
        <w:rPr>
          <w:lang w:val="ru-RU"/>
        </w:rPr>
        <w:t xml:space="preserve"> </w:t>
      </w:r>
    </w:p>
    <w:p w:rsidR="000477DA" w:rsidRDefault="000477DA" w:rsidP="00A801F2">
      <w:pPr>
        <w:pStyle w:val="a5"/>
        <w:rPr>
          <w:lang w:val="ru-RU"/>
        </w:rPr>
      </w:pPr>
      <w:r>
        <w:rPr>
          <w:lang w:val="ru-RU"/>
        </w:rPr>
        <w:t xml:space="preserve">В результате проведения нетрадиционных форм контроля знаний и умений раскрываются индивидуальные особенности детей, повышается уровень подготовки к урокам, что позволяет своевременно устранять недостатки и пробелы в знаниях учащихся, повышает эффективность самого процесса обучения. </w:t>
      </w:r>
    </w:p>
    <w:p w:rsidR="0094227A" w:rsidRDefault="00F85393" w:rsidP="0094227A">
      <w:pPr>
        <w:pStyle w:val="a5"/>
        <w:rPr>
          <w:lang w:val="ru-RU"/>
        </w:rPr>
      </w:pPr>
      <w:r>
        <w:rPr>
          <w:lang w:val="ru-RU"/>
        </w:rPr>
        <w:t xml:space="preserve"> </w:t>
      </w:r>
    </w:p>
    <w:p w:rsidR="0094227A" w:rsidRDefault="0094227A" w:rsidP="0094227A">
      <w:pPr>
        <w:pStyle w:val="a5"/>
        <w:rPr>
          <w:lang w:val="ru-RU"/>
        </w:rPr>
      </w:pPr>
    </w:p>
    <w:p w:rsidR="00F85393" w:rsidRDefault="00F85393" w:rsidP="0094227A">
      <w:pPr>
        <w:pStyle w:val="a5"/>
        <w:rPr>
          <w:lang w:val="ru-RU"/>
        </w:rPr>
      </w:pPr>
    </w:p>
    <w:p w:rsidR="00F85393" w:rsidRDefault="00F85393" w:rsidP="0094227A">
      <w:pPr>
        <w:pStyle w:val="a5"/>
        <w:rPr>
          <w:lang w:val="ru-RU"/>
        </w:rPr>
      </w:pPr>
    </w:p>
    <w:p w:rsidR="00F85393" w:rsidRDefault="00F85393" w:rsidP="0094227A">
      <w:pPr>
        <w:pStyle w:val="a5"/>
        <w:rPr>
          <w:lang w:val="ru-RU"/>
        </w:rPr>
      </w:pPr>
    </w:p>
    <w:p w:rsidR="00F85393" w:rsidRDefault="00F85393" w:rsidP="0094227A">
      <w:pPr>
        <w:pStyle w:val="a5"/>
        <w:rPr>
          <w:lang w:val="ru-RU"/>
        </w:rPr>
      </w:pPr>
    </w:p>
    <w:p w:rsidR="00F85393" w:rsidRDefault="00F85393" w:rsidP="0094227A">
      <w:pPr>
        <w:pStyle w:val="a5"/>
        <w:rPr>
          <w:lang w:val="ru-RU"/>
        </w:rPr>
      </w:pPr>
    </w:p>
    <w:p w:rsidR="00F85393" w:rsidRDefault="00F85393" w:rsidP="0094227A">
      <w:pPr>
        <w:pStyle w:val="a5"/>
        <w:rPr>
          <w:lang w:val="ru-RU"/>
        </w:rPr>
      </w:pPr>
    </w:p>
    <w:p w:rsidR="00F85393" w:rsidRDefault="00F85393" w:rsidP="0094227A">
      <w:pPr>
        <w:pStyle w:val="a5"/>
        <w:rPr>
          <w:lang w:val="ru-RU"/>
        </w:rPr>
      </w:pPr>
    </w:p>
    <w:p w:rsidR="00F85393" w:rsidRDefault="00F85393" w:rsidP="0094227A">
      <w:pPr>
        <w:pStyle w:val="a5"/>
        <w:rPr>
          <w:lang w:val="ru-RU"/>
        </w:rPr>
      </w:pPr>
    </w:p>
    <w:p w:rsidR="00F85393" w:rsidRDefault="00F85393" w:rsidP="0094227A">
      <w:pPr>
        <w:pStyle w:val="a5"/>
        <w:rPr>
          <w:lang w:val="ru-RU"/>
        </w:rPr>
      </w:pPr>
    </w:p>
    <w:p w:rsidR="00F85393" w:rsidRDefault="00F85393" w:rsidP="0094227A">
      <w:pPr>
        <w:pStyle w:val="a5"/>
        <w:rPr>
          <w:lang w:val="ru-RU"/>
        </w:rPr>
      </w:pPr>
    </w:p>
    <w:p w:rsidR="00F85393" w:rsidRDefault="00F85393" w:rsidP="0094227A">
      <w:pPr>
        <w:pStyle w:val="a5"/>
        <w:rPr>
          <w:lang w:val="ru-RU"/>
        </w:rPr>
      </w:pPr>
    </w:p>
    <w:p w:rsidR="00F85393" w:rsidRDefault="00F85393" w:rsidP="0094227A">
      <w:pPr>
        <w:pStyle w:val="a5"/>
        <w:rPr>
          <w:lang w:val="ru-RU"/>
        </w:rPr>
      </w:pPr>
    </w:p>
    <w:p w:rsidR="00F85393" w:rsidRDefault="00F85393" w:rsidP="0094227A">
      <w:pPr>
        <w:pStyle w:val="a5"/>
        <w:rPr>
          <w:lang w:val="ru-RU"/>
        </w:rPr>
      </w:pPr>
    </w:p>
    <w:p w:rsidR="00F85393" w:rsidRDefault="00F85393" w:rsidP="0094227A">
      <w:pPr>
        <w:pStyle w:val="a5"/>
        <w:rPr>
          <w:lang w:val="ru-RU"/>
        </w:rPr>
      </w:pPr>
    </w:p>
    <w:p w:rsidR="00F85393" w:rsidRDefault="00F85393" w:rsidP="0094227A">
      <w:pPr>
        <w:pStyle w:val="a5"/>
        <w:rPr>
          <w:lang w:val="ru-RU"/>
        </w:rPr>
      </w:pPr>
    </w:p>
    <w:p w:rsidR="00F85393" w:rsidRDefault="00F85393" w:rsidP="0094227A">
      <w:pPr>
        <w:pStyle w:val="a5"/>
        <w:rPr>
          <w:lang w:val="ru-RU"/>
        </w:rPr>
      </w:pPr>
    </w:p>
    <w:p w:rsidR="00F85393" w:rsidRDefault="00F85393" w:rsidP="0094227A">
      <w:pPr>
        <w:pStyle w:val="a5"/>
        <w:rPr>
          <w:lang w:val="ru-RU"/>
        </w:rPr>
      </w:pPr>
    </w:p>
    <w:p w:rsidR="00F85393" w:rsidRDefault="00F85393" w:rsidP="0094227A">
      <w:pPr>
        <w:pStyle w:val="a5"/>
        <w:rPr>
          <w:lang w:val="ru-RU"/>
        </w:rPr>
      </w:pPr>
    </w:p>
    <w:p w:rsidR="0050396C" w:rsidRDefault="0050396C" w:rsidP="0094227A">
      <w:pPr>
        <w:pStyle w:val="a5"/>
        <w:rPr>
          <w:lang w:val="ru-RU"/>
        </w:rPr>
      </w:pPr>
    </w:p>
    <w:p w:rsidR="0050396C" w:rsidRDefault="0050396C" w:rsidP="0094227A">
      <w:pPr>
        <w:pStyle w:val="a5"/>
        <w:rPr>
          <w:lang w:val="ru-RU"/>
        </w:rPr>
      </w:pPr>
    </w:p>
    <w:p w:rsidR="0050396C" w:rsidRDefault="0050396C" w:rsidP="0094227A">
      <w:pPr>
        <w:pStyle w:val="a5"/>
        <w:rPr>
          <w:lang w:val="ru-RU"/>
        </w:rPr>
      </w:pPr>
    </w:p>
    <w:p w:rsidR="0050396C" w:rsidRDefault="0050396C" w:rsidP="0094227A">
      <w:pPr>
        <w:pStyle w:val="a5"/>
        <w:rPr>
          <w:lang w:val="ru-RU"/>
        </w:rPr>
      </w:pPr>
    </w:p>
    <w:p w:rsidR="0050396C" w:rsidRDefault="0050396C" w:rsidP="0094227A">
      <w:pPr>
        <w:pStyle w:val="a5"/>
        <w:rPr>
          <w:lang w:val="ru-RU"/>
        </w:rPr>
      </w:pPr>
    </w:p>
    <w:p w:rsidR="0050396C" w:rsidRDefault="0050396C" w:rsidP="0094227A">
      <w:pPr>
        <w:pStyle w:val="a5"/>
        <w:rPr>
          <w:lang w:val="ru-RU"/>
        </w:rPr>
      </w:pPr>
    </w:p>
    <w:p w:rsidR="0050396C" w:rsidRDefault="0050396C" w:rsidP="0094227A">
      <w:pPr>
        <w:pStyle w:val="a5"/>
        <w:rPr>
          <w:lang w:val="ru-RU"/>
        </w:rPr>
      </w:pPr>
    </w:p>
    <w:p w:rsidR="0050396C" w:rsidRDefault="0050396C" w:rsidP="0094227A">
      <w:pPr>
        <w:pStyle w:val="a5"/>
        <w:rPr>
          <w:lang w:val="ru-RU"/>
        </w:rPr>
      </w:pPr>
    </w:p>
    <w:p w:rsidR="0050396C" w:rsidRDefault="0050396C" w:rsidP="0094227A">
      <w:pPr>
        <w:pStyle w:val="a5"/>
        <w:rPr>
          <w:lang w:val="ru-RU"/>
        </w:rPr>
      </w:pPr>
    </w:p>
    <w:p w:rsidR="0050396C" w:rsidRDefault="0050396C" w:rsidP="0094227A">
      <w:pPr>
        <w:pStyle w:val="a5"/>
        <w:rPr>
          <w:lang w:val="ru-RU"/>
        </w:rPr>
      </w:pPr>
    </w:p>
    <w:p w:rsidR="0050396C" w:rsidRDefault="0050396C" w:rsidP="0094227A">
      <w:pPr>
        <w:pStyle w:val="a5"/>
        <w:rPr>
          <w:lang w:val="ru-RU"/>
        </w:rPr>
      </w:pPr>
    </w:p>
    <w:p w:rsidR="0050396C" w:rsidRDefault="0050396C" w:rsidP="0094227A">
      <w:pPr>
        <w:pStyle w:val="a5"/>
        <w:rPr>
          <w:lang w:val="ru-RU"/>
        </w:rPr>
      </w:pPr>
    </w:p>
    <w:p w:rsidR="0050396C" w:rsidRDefault="0050396C" w:rsidP="0094227A">
      <w:pPr>
        <w:pStyle w:val="a5"/>
        <w:rPr>
          <w:lang w:val="ru-RU"/>
        </w:rPr>
      </w:pPr>
    </w:p>
    <w:p w:rsidR="0050396C" w:rsidRDefault="0050396C" w:rsidP="0094227A">
      <w:pPr>
        <w:pStyle w:val="a5"/>
        <w:rPr>
          <w:lang w:val="ru-RU"/>
        </w:rPr>
      </w:pPr>
    </w:p>
    <w:p w:rsidR="0050396C" w:rsidRDefault="0050396C" w:rsidP="0094227A">
      <w:pPr>
        <w:pStyle w:val="a5"/>
        <w:rPr>
          <w:lang w:val="ru-RU"/>
        </w:rPr>
      </w:pPr>
    </w:p>
    <w:p w:rsidR="0050396C" w:rsidRDefault="0050396C" w:rsidP="0094227A">
      <w:pPr>
        <w:pStyle w:val="a5"/>
        <w:rPr>
          <w:lang w:val="ru-RU"/>
        </w:rPr>
      </w:pPr>
    </w:p>
    <w:p w:rsidR="00F85393" w:rsidRPr="0094227A" w:rsidRDefault="00F85393" w:rsidP="0094227A">
      <w:pPr>
        <w:pStyle w:val="a5"/>
        <w:rPr>
          <w:lang w:val="ru-RU"/>
        </w:rPr>
      </w:pPr>
    </w:p>
    <w:p w:rsidR="0094227A" w:rsidRPr="0094227A" w:rsidRDefault="0094227A" w:rsidP="0094227A">
      <w:pPr>
        <w:pStyle w:val="a5"/>
        <w:jc w:val="center"/>
        <w:rPr>
          <w:b/>
          <w:lang w:val="ru-RU"/>
        </w:rPr>
      </w:pPr>
      <w:r w:rsidRPr="0094227A">
        <w:rPr>
          <w:b/>
          <w:lang w:val="ru-RU"/>
        </w:rPr>
        <w:t>Приложения</w:t>
      </w:r>
    </w:p>
    <w:p w:rsidR="0094227A" w:rsidRDefault="0094227A" w:rsidP="00A801F2">
      <w:pPr>
        <w:pStyle w:val="a5"/>
        <w:rPr>
          <w:lang w:val="ru-RU"/>
        </w:rPr>
      </w:pPr>
    </w:p>
    <w:p w:rsidR="0094227A" w:rsidRPr="00F85393" w:rsidRDefault="0094227A" w:rsidP="00A801F2">
      <w:pPr>
        <w:pStyle w:val="a5"/>
        <w:rPr>
          <w:b/>
          <w:i/>
          <w:lang w:val="ru-RU"/>
        </w:rPr>
      </w:pPr>
      <w:r w:rsidRPr="00F85393">
        <w:rPr>
          <w:b/>
          <w:i/>
          <w:lang w:val="ru-RU"/>
        </w:rPr>
        <w:t>Схема №1.</w:t>
      </w:r>
    </w:p>
    <w:p w:rsidR="0094227A" w:rsidRDefault="0094227A" w:rsidP="00A801F2">
      <w:pPr>
        <w:pStyle w:val="a5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D7157B4" wp14:editId="203E5AE7">
            <wp:extent cx="5381625" cy="3343275"/>
            <wp:effectExtent l="0" t="0" r="9525" b="9525"/>
            <wp:docPr id="3" name="Рисунок 3" descr="http://www.mozliceum.na.by/files/images/schema/scheme1_met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mozliceum.na.by/files/images/schema/scheme1_meto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27A" w:rsidRPr="00F85393" w:rsidRDefault="0094227A" w:rsidP="00A801F2">
      <w:pPr>
        <w:pStyle w:val="a5"/>
        <w:rPr>
          <w:b/>
          <w:i/>
          <w:lang w:val="ru-RU"/>
        </w:rPr>
      </w:pPr>
      <w:r w:rsidRPr="00F85393">
        <w:rPr>
          <w:b/>
          <w:i/>
          <w:lang w:val="ru-RU"/>
        </w:rPr>
        <w:t>Схема № 2</w:t>
      </w:r>
    </w:p>
    <w:p w:rsidR="0094227A" w:rsidRPr="000477DA" w:rsidRDefault="0094227A" w:rsidP="00A801F2">
      <w:pPr>
        <w:pStyle w:val="a5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40170F3A" wp14:editId="4FAFE8EE">
            <wp:extent cx="5372100" cy="4619625"/>
            <wp:effectExtent l="0" t="0" r="0" b="9525"/>
            <wp:docPr id="4" name="Рисунок 4" descr="http://www.mozliceum.na.by/files/images/schema/scheme2_met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mozliceum.na.by/files/images/schema/scheme2_meto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227A" w:rsidRPr="00047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5F0"/>
    <w:multiLevelType w:val="multilevel"/>
    <w:tmpl w:val="06C06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CE58A8"/>
    <w:multiLevelType w:val="multilevel"/>
    <w:tmpl w:val="94983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6D"/>
    <w:rsid w:val="000477DA"/>
    <w:rsid w:val="000569CC"/>
    <w:rsid w:val="003C4E46"/>
    <w:rsid w:val="0043667C"/>
    <w:rsid w:val="0050396C"/>
    <w:rsid w:val="008070FA"/>
    <w:rsid w:val="0094227A"/>
    <w:rsid w:val="00A801F2"/>
    <w:rsid w:val="00D3446D"/>
    <w:rsid w:val="00E52D4B"/>
    <w:rsid w:val="00F8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D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7DA"/>
    <w:rPr>
      <w:rFonts w:ascii="Tahoma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A801F2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D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7DA"/>
    <w:rPr>
      <w:rFonts w:ascii="Tahoma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A801F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2964</Words>
  <Characters>16898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21</cp:lastModifiedBy>
  <cp:revision>7</cp:revision>
  <dcterms:created xsi:type="dcterms:W3CDTF">2013-04-17T04:21:00Z</dcterms:created>
  <dcterms:modified xsi:type="dcterms:W3CDTF">2013-04-22T09:25:00Z</dcterms:modified>
</cp:coreProperties>
</file>