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7202">
        <w:rPr>
          <w:rFonts w:ascii="Times New Roman" w:hAnsi="Times New Roman" w:cs="Times New Roman"/>
          <w:b/>
          <w:sz w:val="28"/>
          <w:szCs w:val="28"/>
        </w:rPr>
        <w:t xml:space="preserve">Задания по познанию мира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  <w:t xml:space="preserve">для проведения школьной олимпиады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t xml:space="preserve">(2 класс) </w:t>
      </w:r>
      <w:r w:rsidRPr="00427202">
        <w:rPr>
          <w:rFonts w:ascii="Times New Roman" w:hAnsi="Times New Roman" w:cs="Times New Roman"/>
          <w:sz w:val="28"/>
          <w:szCs w:val="28"/>
        </w:rPr>
        <w:br/>
        <w:t>Ф.И. __________________________________________________________________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1. Окружающий мир - это ...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Солнце, почва, вода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Солнце и предметы, созданные руками человека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Природа и предметы, созданные руками человека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2. Основные стороны горизонта: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ЮЗ, 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, ЮВ, СЗ б) Ю, ЮВ, СВ, С в) С, Ю, 3, В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3. Стороны горизонта можно определить с помощью: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муравейника б) дороги в) озера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4. Для 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 какой профессии необходим компас?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учитель, врач б) геолог, штурман в) машинист, комбайнер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5. План предмета - это ...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вид предмета сверху б) вид предмета сбоку в) предмет в том виде, в каком ты его видишь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6. Свойства воздуха: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имеет форму, растворим в воде б) имеет запах, форму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поддерживает горение, бесцветный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7. Свойства воды: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, прозрачная б) имеет цвет и запах в) прозрачная, не имеет запаха и цвета, текучая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8. Вещества, растворимые в воде: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песок, глина, сахар б) соль, сахар, вода в) соль, песок, галька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9. Значение воды для жизни человека: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без воды не могут жить люди, растения, животные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вода образует реки, озера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воду используют для приготовления пищи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10. По берегам рек и озер нельзя вырубать лес потому что: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погибнут растения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погибнут животные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река не будет полноводной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11. Почва - это ...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верхний слой земли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верхний плодородный слой земли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песок, вода, воздух, растения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lastRenderedPageBreak/>
        <w:t xml:space="preserve">12. Основное свойство почвы: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плодородие б) наличие воды в) наличие воздуха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13. На какие группы делятся растения?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цветы, овощные культуры, деревья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фруктовые деревья, цветы, травы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деревья, кустарники, травы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14. Выбери характеристику цветковых растений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имеют стебли, листья, корни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имеют корни, стебли, листья, цветки, плоды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имеют стебли, листья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15. Стебель нужен растениям для того, чтобы ...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доставлять питательные вещества от корня к другим его органам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удерживать растение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придать растению форму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16. Сухие плоды - это: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пшеница, фасоль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черная смородина, земляника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яблоки, груши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17- Зеленый цвет листьям придает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перегной 6) хлорофилл в) фитонциды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18. Как появляется растение на свет?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семя → корень→ росток→ лист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семя→ росток→ лист → семя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семя→ росток → лист → цветок → плод с семенами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19. 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 xml:space="preserve">Что такое корень?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часть растения, которая придает форму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часть растения, которая находится в почве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часть растения, которая проводит питание </w:t>
      </w:r>
      <w:r w:rsidRPr="00427202">
        <w:rPr>
          <w:rFonts w:ascii="Times New Roman" w:hAnsi="Times New Roman" w:cs="Times New Roman"/>
          <w:sz w:val="28"/>
          <w:szCs w:val="28"/>
        </w:rPr>
        <w:br/>
        <w:t>20.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 Картофель размножают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клубнем, частями клубня б) клубнем, листьями в) клубнем, черенком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21. Хищные животные - это ...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верблюд, кулан б) тигр, орел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22. Флаг Казахстана имеет цвет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зеленый б) красный в)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голубой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23. Казахстан - это ...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город б) государство в) столица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24. Что такое Конституция?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закон б) праздник в) книга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25. Столица Казахстана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 б) Караганда в) Астана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26. Что такое «Красная книга»?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красивая книга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книга, в которую заносят редкие виды растений и животных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редкая книга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27. Как называется жилище казахов-кочевников?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вигвам б) чум в) юрта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28. Профессии людей, занимающихся растениеводством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агроном, тракторист б) шофер, ветеринар в) комбайнер, космонавт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29. Признаки хорошей погоды: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ласточки летают низко, дым столбом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ласточки летают высоко, лягушки вылезают на берег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рано просыпаются мухи, высоко летают ласточки 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30. 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 xml:space="preserve">В «Красную книгу» занесены животные: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кулан, джейран, дрофа, фламинго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медведь, волк, лиса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дрофа, лиса, мышь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72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по познанию мира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  <w:t xml:space="preserve">для проведения школьной олимпиады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  <w:t xml:space="preserve">(3 класс)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t>Ф.И. __________________________________________________________________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1. Главный орган кровеносной системы: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легкие Б) сердце В) скелет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2. Какая система управляет работой всех остальных систем организма?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кровеносная Б) пищеварительная В) нервная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3. Выбери верное утверждение: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Все тела состоят из веществ.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Живые тела состоят из веществ.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Неживые тела состоят из веществ.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4. Каким цветом на карте обозначена равнинная поверхность Земли?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Зелёным Б) Коричневым В) Синим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5. Что происходит с воздухом при нагревании?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Ничего Б) Он расширяется В) Он сужается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6. Как называется место, где река впадает в море, озеро или другую реку?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Исток Б) Русло В) Устье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7. Выбери строчку, где перечислены плотные горные породы.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песок, глина Б) гранит, мрамор, уголь В) гранит, песок, мрамор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8. Места залегания полезных ископаемых называются….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карьерами Б) рудой В) месторождениями </w:t>
      </w:r>
      <w:r w:rsidRPr="00427202">
        <w:rPr>
          <w:rFonts w:ascii="Times New Roman" w:hAnsi="Times New Roman" w:cs="Times New Roman"/>
          <w:sz w:val="28"/>
          <w:szCs w:val="28"/>
        </w:rPr>
        <w:br/>
        <w:t>9. Свойство почвы, которое отличает её от горных поро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 это…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плодородие Б) перегной В) чернозём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10. У каких растений нет ни корней, ни стеблей, ни листьев, ни цветков?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Водоросли Б) папоротники В) мхи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11. Выбери теплолюбивое растение: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верблюжья колючка Б) кукуруза В) пшеница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12. 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>Животных, не имеющих позвоночника называют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позвоночные Б) беспозвоночные В) черви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13. Как по-другому называются земноводные?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рептилии Б) амфибии В) звери </w:t>
      </w:r>
      <w:r w:rsidRPr="00427202">
        <w:rPr>
          <w:rFonts w:ascii="Times New Roman" w:hAnsi="Times New Roman" w:cs="Times New Roman"/>
          <w:sz w:val="28"/>
          <w:szCs w:val="28"/>
        </w:rPr>
        <w:br/>
      </w:r>
    </w:p>
    <w:p w:rsidR="00427202" w:rsidRPr="00427202" w:rsidRDefault="00427202" w:rsidP="00427202">
      <w:pPr>
        <w:rPr>
          <w:rFonts w:ascii="Times New Roman" w:hAnsi="Times New Roman" w:cs="Times New Roman"/>
          <w:sz w:val="28"/>
          <w:szCs w:val="28"/>
        </w:rPr>
      </w:pPr>
      <w:r w:rsidRPr="00427202">
        <w:rPr>
          <w:rFonts w:ascii="Times New Roman" w:hAnsi="Times New Roman" w:cs="Times New Roman"/>
          <w:sz w:val="28"/>
          <w:szCs w:val="28"/>
        </w:rPr>
        <w:lastRenderedPageBreak/>
        <w:t xml:space="preserve">14. К какому виду животных относятся черепахи?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рептилии Б) амфибии В) звери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15. Какой язык является государственным в Казахстане?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Казахский Б) русский В) казахский и русский языки.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16.Подчеркни, какие из перечисленных полезных ископаемых используются в первоначальном виде: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торф Б) глина в) руда г) каменный уголь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427202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есок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17. Почему, замерзая, лёд не опускается на дно водоёма, а покрывает его коркой сверху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__________________________________________________________________18. Когда ёж не колется? ___________________________________________________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19.Соедини стрелкой названия растений с соответствующими названиями частей растений, используемых человеком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корень                          огурец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лист                                капуста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плод                               свёкла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20. Что нужно предпринять для охраны почвы, если произошло разрушение почвы ветром или потоком воды?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снять остатки слоя почвы;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б) внести удобрения и ядохимикаты;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в) построить забор;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г) посадить лесные полосы, правильно распахать склоны, провести снегозадержание.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21. Какое озеро самое глубокое на Земле и в чём его особенность? </w:t>
      </w:r>
      <w:r w:rsidRPr="00427202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  <w:r w:rsidRPr="00427202">
        <w:rPr>
          <w:rFonts w:ascii="Times New Roman" w:hAnsi="Times New Roman" w:cs="Times New Roman"/>
          <w:sz w:val="28"/>
          <w:szCs w:val="28"/>
        </w:rPr>
        <w:br/>
        <w:t>22.Узнай растение по описанию: «Гирлянды маленьких колокольчиков висят весной между большими остроконечными листьями. А летом на месте цветков – красная ягода, но не бери её в рот - она ядовита». Что это за растение? __________________________________________________________________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23. Выделите лишнее слово в каждой группе слов.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1. Дождь, снег, осадки, иней, град.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2. Дуб, дерево, ольха, тополь, ясень.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3. Секунда, час, год, вечер, неделя.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lastRenderedPageBreak/>
        <w:br/>
        <w:t xml:space="preserve">24.Дополните ряд, напишите название группы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1. Дуб, осина, тополь, …………………… - …………………..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2. Барбарис, шиповник, …………………… - …………………..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3. Ель, пихта, …………………… - …………………..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4. Тюльпан, нарцисс, …………………… - …………………..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5. Рыжик, подберезовик, …………………… - …………………..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6. Курица, индюк, …………………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>25. Какой снег быстрее тает: чистый или грязный? ________________</w:t>
      </w:r>
      <w:r w:rsidRPr="00427202">
        <w:rPr>
          <w:rFonts w:ascii="Times New Roman" w:hAnsi="Times New Roman" w:cs="Times New Roman"/>
          <w:sz w:val="28"/>
          <w:szCs w:val="28"/>
        </w:rPr>
        <w:br/>
        <w:t>26. Где у кузнечика ухо? ______________________________________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>27. Кто может пить ногой? ____________________________________</w:t>
      </w: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27202">
        <w:rPr>
          <w:rFonts w:ascii="Times New Roman" w:hAnsi="Times New Roman" w:cs="Times New Roman"/>
          <w:sz w:val="28"/>
          <w:szCs w:val="28"/>
        </w:rPr>
        <w:t xml:space="preserve">28.Какую корову доят муравьи?_____________________________________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29. Детеныши, каких животных, питаются молоком чужой матери?________________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30. Какие птицы выводят птенцов три раза за лето?_____________________________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br/>
      </w: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27202" w:rsidRDefault="00427202" w:rsidP="0042720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57F76" w:rsidRPr="00427202" w:rsidRDefault="00427202" w:rsidP="00427202">
      <w:pPr>
        <w:rPr>
          <w:rFonts w:ascii="Times New Roman" w:hAnsi="Times New Roman" w:cs="Times New Roman"/>
          <w:sz w:val="28"/>
          <w:szCs w:val="28"/>
        </w:rPr>
      </w:pPr>
      <w:r w:rsidRPr="004272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по познанию мира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  <w:t xml:space="preserve">для проведения школьной олимпиады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  <w:t xml:space="preserve">(4 класс) </w:t>
      </w:r>
      <w:r w:rsidRPr="00427202">
        <w:rPr>
          <w:rFonts w:ascii="Times New Roman" w:hAnsi="Times New Roman" w:cs="Times New Roman"/>
          <w:b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t xml:space="preserve">Ф.И. _________________________________________________________________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1. Столица Астана стоит на берегу реки…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Иртыш В) Или С) Ишим Д) Нура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2. </w:t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 xml:space="preserve">Необходимые условия для жизни растений…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тепло, воздух, вода, питание, свет В) почва, воздух, вода, тепло С) свет, почва, тепло, вода Д) питание, почва, вода </w:t>
      </w:r>
      <w:r w:rsidRPr="00427202">
        <w:rPr>
          <w:rFonts w:ascii="Times New Roman" w:hAnsi="Times New Roman" w:cs="Times New Roman"/>
          <w:sz w:val="28"/>
          <w:szCs w:val="28"/>
        </w:rPr>
        <w:br/>
        <w:t>3.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 Какой предмет отсутствует на государственном флаге РК?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солнце В) орёл С) звезда Д) национальный орнамент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4. 30 августа наше государство празднует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День Республики В) День Конституции С) День Независимости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5. День Независимости Казахстан отмечает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25 октября В) 16 декабря С) 30 августа Д) 6 июля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6. Главный источник света и тепла на Земле?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топливо В) воздух С) электричество Д) солнце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7. Неживая природа – это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облака, песок, камень В) растения, здания, дети С) люди, животные, воздух Д) люди, дождь, град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8. Хищные животные – это…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волк, белка В) рысь, лось С) лиса, заяц Д) тигр, волк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9. Прибор, с помощью которого определяют стороны горизонта.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флюгер Б) барометр С) термометр Д) компас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10. Цвет почвы и её плодородие зависит от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перегноя В) песка С) глины Д) мельчайших организмов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11. Реки Казахстана – это…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Волга, Ишим, Нура В) Лена, Енисей, Сена С) Или, Тобол, Амур Д) Иртыш, Ишим, Нура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12. Организм в единое целое объединяет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органы пищеварения В) органы дыхания С) нервная система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13. Признаки отличия человека от животного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прямохождение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, мышление, речь В) размер тела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С) умение защищаться от врагов Д) умение устраивать жилища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14. Многолетний режим погоды, характерный для данной местности – это…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температура В) погода С) сводка Д) климат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15. В Караганде и Экибастузе добывают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нефть В) газ С) известняк Д) уголь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lastRenderedPageBreak/>
        <w:t xml:space="preserve">16. В какую погоду снег скрипит под ногами?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во время оттепели В) в сильный мороз С) в буран Д) в любую погоду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17. Укажи явление природы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лист В) равнина С) снегопад Д) камень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18. С какими государствами граничит Казахстан?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Россия,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Кыргыстан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, Узбекистан В) Турция, Греция, Германия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С) Россия, </w:t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Кыргыстан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, Польша Д) Украина, Грузия, Китай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19. Море Казахстана, терпящее экологическую катастрофу?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Байкал В) Арал С) Балхаш Д) Зайсан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20. Самый большой океан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Атлантический В) Северный Ледовитый С) Тихий Д) Индийский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21. Укажи горючее полезное ископаемое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песок В) уголь С) мрамор Д) известняк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22. Охрана окружающей среды – это …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А) дело отдельного государства В) дело правительства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С) всенародное дело Д) дело взрослой части населения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23. Найди лишнее в каждой строке.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Лягушка, уж, хамелеон, гадюка, варан.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Гнездо, нора, курятник, берлога, муравейник.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Снегирь, соловей, лебедь, ласточка, дрозд.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24.Пронумеруй растения в порядке смены ярусов (снизу вверх).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Берёза, мох, земляника, смородина.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25. Распредели данные понятия по группам.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 xml:space="preserve">Уголь, бабочка, песок, север, акула, юг, нефть, восток, лиса.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1 группа: 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 группа: 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 группа: ____________________________________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>26.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 Укажи стрелками, что к чему приводит.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Браконьерство Обмеление рек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Выброс выхлопных газов Загрязнение воздуха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Заготовка древесины Исчезновение видов животных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Вырубка леса по берегам рек Уменьшение лесов на Земле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27. Что объединяет эти понятия?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27202">
        <w:rPr>
          <w:rFonts w:ascii="Times New Roman" w:hAnsi="Times New Roman" w:cs="Times New Roman"/>
          <w:sz w:val="28"/>
          <w:szCs w:val="28"/>
        </w:rPr>
        <w:t xml:space="preserve">Радуга, смерч, гроза, ураган ______________________________________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7202">
        <w:rPr>
          <w:rFonts w:ascii="Times New Roman" w:hAnsi="Times New Roman" w:cs="Times New Roman"/>
          <w:sz w:val="28"/>
          <w:szCs w:val="28"/>
        </w:rPr>
        <w:t>Хлорофитум</w:t>
      </w:r>
      <w:proofErr w:type="spellEnd"/>
      <w:r w:rsidRPr="00427202">
        <w:rPr>
          <w:rFonts w:ascii="Times New Roman" w:hAnsi="Times New Roman" w:cs="Times New Roman"/>
          <w:sz w:val="28"/>
          <w:szCs w:val="28"/>
        </w:rPr>
        <w:t xml:space="preserve">, бегония, традесканция, кактус 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Париж, Токио, Москва, Пекин ____________________________________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Крапивница, кузнечик, таракан, божья коровка 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>28.</w:t>
      </w:r>
      <w:proofErr w:type="gramEnd"/>
      <w:r w:rsidRPr="00427202">
        <w:rPr>
          <w:rFonts w:ascii="Times New Roman" w:hAnsi="Times New Roman" w:cs="Times New Roman"/>
          <w:sz w:val="28"/>
          <w:szCs w:val="28"/>
        </w:rPr>
        <w:t xml:space="preserve"> Где дом названных ниже животных? (соедини стрелками)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Пёстрый дятел почва </w:t>
      </w:r>
      <w:r w:rsidRPr="00427202">
        <w:rPr>
          <w:rFonts w:ascii="Times New Roman" w:hAnsi="Times New Roman" w:cs="Times New Roman"/>
          <w:sz w:val="28"/>
          <w:szCs w:val="28"/>
        </w:rPr>
        <w:br/>
      </w:r>
      <w:r w:rsidRPr="00427202">
        <w:rPr>
          <w:rFonts w:ascii="Times New Roman" w:hAnsi="Times New Roman" w:cs="Times New Roman"/>
          <w:sz w:val="28"/>
          <w:szCs w:val="28"/>
        </w:rPr>
        <w:lastRenderedPageBreak/>
        <w:t xml:space="preserve">Дождевой червь вода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Кобылка трава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Клоп-водомерка деревья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29. Снегопад при сильном ветре называется ____________________________ </w:t>
      </w:r>
      <w:r w:rsidRPr="00427202">
        <w:rPr>
          <w:rFonts w:ascii="Times New Roman" w:hAnsi="Times New Roman" w:cs="Times New Roman"/>
          <w:sz w:val="28"/>
          <w:szCs w:val="28"/>
        </w:rPr>
        <w:br/>
        <w:t xml:space="preserve">30. Разгадай слова. Какое из этих животных самое маленькое? Подчеркни. </w:t>
      </w:r>
      <w:r w:rsidRPr="00427202">
        <w:rPr>
          <w:rFonts w:ascii="Times New Roman" w:hAnsi="Times New Roman" w:cs="Times New Roman"/>
          <w:sz w:val="28"/>
          <w:szCs w:val="28"/>
        </w:rPr>
        <w:br/>
        <w:t>РУБИКАС, РИКОДОЛК, ШУГЛЯКА, ШКАЛА, БАКОСА.</w:t>
      </w:r>
    </w:p>
    <w:sectPr w:rsidR="00057F76" w:rsidRPr="00427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202"/>
    <w:rsid w:val="00057F76"/>
    <w:rsid w:val="0042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1672</Words>
  <Characters>9535</Characters>
  <Application>Microsoft Office Word</Application>
  <DocSecurity>0</DocSecurity>
  <Lines>79</Lines>
  <Paragraphs>22</Paragraphs>
  <ScaleCrop>false</ScaleCrop>
  <Company>Reanimator Extreme Edition</Company>
  <LinksUpToDate>false</LinksUpToDate>
  <CharactersWithSpaces>11185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2013-10-30T13:57:00Z</cp:lastPrinted>
  <dcterms:created xsi:type="dcterms:W3CDTF">2013-10-30T13:51:00Z</dcterms:created>
  <dcterms:modified xsi:type="dcterms:W3CDTF">2013-10-30T14:00:00Z</dcterms:modified>
</cp:coreProperties>
</file>