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E0" w:rsidRDefault="00D65CE0" w:rsidP="00D65CE0">
      <w:pPr>
        <w:shd w:val="clear" w:color="auto" w:fill="FFFFFF"/>
        <w:spacing w:before="308" w:after="308" w:line="308" w:lineRule="atLeast"/>
        <w:outlineLvl w:val="2"/>
        <w:rPr>
          <w:rFonts w:ascii="Tahoma" w:eastAsia="Times New Roman" w:hAnsi="Tahoma" w:cs="Tahoma"/>
          <w:b/>
          <w:bCs/>
          <w:color w:val="626262"/>
          <w:sz w:val="21"/>
          <w:szCs w:val="21"/>
          <w:lang w:val="ru-RU" w:eastAsia="ru-RU"/>
        </w:rPr>
      </w:pPr>
      <w:r>
        <w:rPr>
          <w:rFonts w:ascii="Tahoma" w:eastAsia="Times New Roman" w:hAnsi="Tahoma" w:cs="Tahoma"/>
          <w:b/>
          <w:bCs/>
          <w:color w:val="626262"/>
          <w:sz w:val="21"/>
          <w:szCs w:val="21"/>
          <w:lang w:val="ru-RU" w:eastAsia="ru-RU"/>
        </w:rPr>
        <w:t>3-тарау. БАЛАНЫҢ НЕГIЗГI ҚҰҚ</w:t>
      </w:r>
      <w:proofErr w:type="gramStart"/>
      <w:r>
        <w:rPr>
          <w:rFonts w:ascii="Tahoma" w:eastAsia="Times New Roman" w:hAnsi="Tahoma" w:cs="Tahoma"/>
          <w:b/>
          <w:bCs/>
          <w:color w:val="626262"/>
          <w:sz w:val="21"/>
          <w:szCs w:val="21"/>
          <w:lang w:val="ru-RU" w:eastAsia="ru-RU"/>
        </w:rPr>
        <w:t>Ы</w:t>
      </w:r>
      <w:proofErr w:type="gramEnd"/>
      <w:r>
        <w:rPr>
          <w:rFonts w:ascii="Tahoma" w:eastAsia="Times New Roman" w:hAnsi="Tahoma" w:cs="Tahoma"/>
          <w:b/>
          <w:bCs/>
          <w:color w:val="626262"/>
          <w:sz w:val="21"/>
          <w:szCs w:val="21"/>
          <w:lang w:val="ru-RU" w:eastAsia="ru-RU"/>
        </w:rPr>
        <w:t>ҚТАРЫ МЕН МIНДЕТТЕРI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      8-бап.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денсаулық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сақ</w:t>
      </w:r>
      <w:proofErr w:type="gram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тау</w:t>
      </w:r>
      <w:proofErr w:type="gram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ға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құқығы</w:t>
      </w:r>
      <w:proofErr w:type="spellEnd"/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Әрбiр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денсаулық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тау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ға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бұлжымас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құқығы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бар.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2.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Мемлекет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бала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тууды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қамтамасыз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ету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үшiн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ананың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денсаулығын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сақтау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жөнiнде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жағдайлар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жасайды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3.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денсаулық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тау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ға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құқығы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: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1)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денсаулығын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сақтау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саласында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Қазақстан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Республикасының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заңдарын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қабылдау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2)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балалардың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салауатты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өм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салтын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насихаттау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ынталандыру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3)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балалардың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денсаулығын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сақтау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саласындағы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ғылыми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зерттеулерд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мемлекеттiк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қолдау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4)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оның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ата-анасының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денсаулық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жағдайына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қылау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жасау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балалар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ауруларының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алдын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алу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5)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лiктi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медициналық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көмек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көрсету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6)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болып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өсiп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жетiлуiне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қажеттi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қолайлы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қоршаған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орта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жасау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;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7)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балалар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үш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сапасы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тиiстi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деңгейдегі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тағам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өнiмдерiнің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өндiрiлуiне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сатылуына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бақылау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жасау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арқылы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қамтамасыз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ет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ледi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4.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Мемлекет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Қазақстан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Республикасының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заңдарына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сәйкес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балалар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ға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тегiн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медициналық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көмектiң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көлемiне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кепілдiк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бередi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5.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өм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i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рiне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денсаулығына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дене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бітімі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мен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психикасының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қалыпты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өсiп-жетілуіне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зиян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келтiретiн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кез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келген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ғылыми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тәжiрибелер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немесе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өзге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де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эксперименттерге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тыйым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салынады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.</w:t>
      </w: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 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Ескерту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. 8-бапқа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өзгеріс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енгізілді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- Қ</w:t>
      </w:r>
      <w:proofErr w:type="gram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Р</w:t>
      </w:r>
      <w:proofErr w:type="gram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2010.11.23 </w:t>
      </w: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N 354-IV</w:t>
      </w:r>
      <w:r>
        <w:rPr>
          <w:rFonts w:ascii="Tahoma" w:eastAsia="Times New Roman" w:hAnsi="Tahoma" w:cs="Tahoma"/>
          <w:color w:val="333333"/>
          <w:sz w:val="18"/>
          <w:lang w:val="ru-RU" w:eastAsia="ru-RU"/>
        </w:rPr>
        <w:t> (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алғашқы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ресми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жарияланғанынан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кейін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күнтізбелік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он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күн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өткен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соң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қолданысқа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енгізіледі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)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Заңымен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>.</w:t>
      </w:r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      9-бап.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Баланың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даралық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ерекшелiкке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 оны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сақ</w:t>
      </w:r>
      <w:proofErr w:type="gram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тау</w:t>
      </w:r>
      <w:proofErr w:type="gramEnd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ға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8"/>
          <w:lang w:val="ru-RU" w:eastAsia="ru-RU"/>
        </w:rPr>
        <w:t> </w:t>
      </w: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 xml:space="preserve">            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val="ru-RU" w:eastAsia="ru-RU"/>
        </w:rPr>
        <w:t>құқығы</w:t>
      </w:r>
      <w:proofErr w:type="spellEnd"/>
    </w:p>
    <w:p w:rsidR="00D65CE0" w:rsidRDefault="00D65CE0" w:rsidP="00D65CE0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     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Әрбі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бала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туылғаннан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кейін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Қазақстан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Республикасының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заңдарына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сәйкес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тіркелуге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тиіс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.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Туылған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кезінен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бастап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оның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аты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әкесінің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аты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тегі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ұлты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және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азаматтығы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болуына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құқығы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, ал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Қазақстан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Республикасының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заңдарында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көзделген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жағдайларда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оларды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сақтауға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құқығы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 xml:space="preserve"> бар.</w:t>
      </w: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br/>
        <w:t>      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Ескерту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. 9-бап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жаңа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редакцияда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- Қ</w:t>
      </w:r>
      <w:proofErr w:type="gram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Р</w:t>
      </w:r>
      <w:proofErr w:type="gram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2010.11.23 </w:t>
      </w:r>
      <w:r>
        <w:rPr>
          <w:rFonts w:ascii="Tahoma" w:eastAsia="Times New Roman" w:hAnsi="Tahoma" w:cs="Tahoma"/>
          <w:color w:val="333333"/>
          <w:sz w:val="18"/>
          <w:szCs w:val="18"/>
          <w:lang w:val="ru-RU" w:eastAsia="ru-RU"/>
        </w:rPr>
        <w:t>N 354-IV</w:t>
      </w:r>
      <w:r>
        <w:rPr>
          <w:rFonts w:ascii="Tahoma" w:eastAsia="Times New Roman" w:hAnsi="Tahoma" w:cs="Tahoma"/>
          <w:color w:val="333333"/>
          <w:sz w:val="18"/>
          <w:lang w:val="ru-RU" w:eastAsia="ru-RU"/>
        </w:rPr>
        <w:t> (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алғашқы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ресми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жарияланғанынан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кейін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күнтізбелік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он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күн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өткен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соң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қолданысқа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енгізіледі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 xml:space="preserve">) </w:t>
      </w:r>
      <w:proofErr w:type="spellStart"/>
      <w:r>
        <w:rPr>
          <w:rFonts w:ascii="Tahoma" w:eastAsia="Times New Roman" w:hAnsi="Tahoma" w:cs="Tahoma"/>
          <w:color w:val="333333"/>
          <w:sz w:val="18"/>
          <w:lang w:val="ru-RU" w:eastAsia="ru-RU"/>
        </w:rPr>
        <w:t>Заңымен</w:t>
      </w:r>
      <w:proofErr w:type="spellEnd"/>
      <w:r>
        <w:rPr>
          <w:rFonts w:ascii="Tahoma" w:eastAsia="Times New Roman" w:hAnsi="Tahoma" w:cs="Tahoma"/>
          <w:color w:val="333333"/>
          <w:sz w:val="18"/>
          <w:lang w:val="ru-RU" w:eastAsia="ru-RU"/>
        </w:rPr>
        <w:t>.</w:t>
      </w:r>
    </w:p>
    <w:p w:rsidR="004B03C1" w:rsidRPr="001F3E9C" w:rsidRDefault="001F3E9C">
      <w:pPr>
        <w:rPr>
          <w:lang w:val="ru-RU"/>
        </w:rPr>
      </w:pPr>
      <w:proofErr w:type="spellStart"/>
      <w:r>
        <w:rPr>
          <w:lang w:val="ru-RU"/>
        </w:rPr>
        <w:t>Ахметжанова</w:t>
      </w:r>
      <w:proofErr w:type="spellEnd"/>
      <w:r>
        <w:rPr>
          <w:lang w:val="ru-RU"/>
        </w:rPr>
        <w:t xml:space="preserve"> Г.М.</w:t>
      </w:r>
      <w:bookmarkStart w:id="0" w:name="_GoBack"/>
      <w:bookmarkEnd w:id="0"/>
    </w:p>
    <w:sectPr w:rsidR="004B03C1" w:rsidRPr="001F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0"/>
    <w:rsid w:val="001F3E9C"/>
    <w:rsid w:val="004B03C1"/>
    <w:rsid w:val="00D24FD0"/>
    <w:rsid w:val="00D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2013-10-31T00:50:00Z</dcterms:created>
  <dcterms:modified xsi:type="dcterms:W3CDTF">2013-11-01T05:55:00Z</dcterms:modified>
</cp:coreProperties>
</file>