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6" w:rsidRPr="005C0C56" w:rsidRDefault="005C0C56" w:rsidP="005C0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5C0C56" w:rsidRPr="005C0C56" w:rsidRDefault="005C0C56" w:rsidP="005C0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:________ Маликова А.К.</w:t>
      </w:r>
    </w:p>
    <w:p w:rsidR="005C0C56" w:rsidRPr="005C0C56" w:rsidRDefault="005C0C56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EA9" w:rsidRPr="003144DF" w:rsidRDefault="0076390B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DF">
        <w:rPr>
          <w:rFonts w:ascii="Times New Roman" w:hAnsi="Times New Roman" w:cs="Times New Roman"/>
          <w:b/>
          <w:sz w:val="28"/>
          <w:szCs w:val="28"/>
        </w:rPr>
        <w:t>План организации и проведения работы по подготовке к ЕНТ</w:t>
      </w:r>
    </w:p>
    <w:p w:rsidR="0076390B" w:rsidRPr="003144DF" w:rsidRDefault="00C77426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DF">
        <w:rPr>
          <w:rFonts w:ascii="Times New Roman" w:hAnsi="Times New Roman" w:cs="Times New Roman"/>
          <w:b/>
          <w:sz w:val="28"/>
          <w:szCs w:val="28"/>
        </w:rPr>
        <w:t>н</w:t>
      </w:r>
      <w:r w:rsidR="0076390B" w:rsidRPr="003144DF">
        <w:rPr>
          <w:rFonts w:ascii="Times New Roman" w:hAnsi="Times New Roman" w:cs="Times New Roman"/>
          <w:b/>
          <w:sz w:val="28"/>
          <w:szCs w:val="28"/>
        </w:rPr>
        <w:t>а 201</w:t>
      </w:r>
      <w:r w:rsidR="003144DF" w:rsidRPr="003144DF">
        <w:rPr>
          <w:rFonts w:ascii="Times New Roman" w:hAnsi="Times New Roman" w:cs="Times New Roman"/>
          <w:b/>
          <w:sz w:val="28"/>
          <w:szCs w:val="28"/>
        </w:rPr>
        <w:t>3</w:t>
      </w:r>
      <w:r w:rsidR="0076390B" w:rsidRPr="003144DF">
        <w:rPr>
          <w:rFonts w:ascii="Times New Roman" w:hAnsi="Times New Roman" w:cs="Times New Roman"/>
          <w:b/>
          <w:sz w:val="28"/>
          <w:szCs w:val="28"/>
        </w:rPr>
        <w:t>-201</w:t>
      </w:r>
      <w:r w:rsidR="003144DF" w:rsidRPr="003144DF">
        <w:rPr>
          <w:rFonts w:ascii="Times New Roman" w:hAnsi="Times New Roman" w:cs="Times New Roman"/>
          <w:b/>
          <w:sz w:val="28"/>
          <w:szCs w:val="28"/>
        </w:rPr>
        <w:t>4</w:t>
      </w:r>
      <w:r w:rsidR="0076390B" w:rsidRPr="003144DF">
        <w:rPr>
          <w:rFonts w:ascii="Times New Roman" w:hAnsi="Times New Roman" w:cs="Times New Roman"/>
          <w:b/>
          <w:sz w:val="28"/>
          <w:szCs w:val="28"/>
        </w:rPr>
        <w:t xml:space="preserve"> учебный год в СОПШДО №17 г</w:t>
      </w:r>
      <w:proofErr w:type="gramStart"/>
      <w:r w:rsidR="0076390B" w:rsidRPr="003144DF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76390B" w:rsidRPr="003144DF">
        <w:rPr>
          <w:rFonts w:ascii="Times New Roman" w:hAnsi="Times New Roman" w:cs="Times New Roman"/>
          <w:b/>
          <w:sz w:val="28"/>
          <w:szCs w:val="28"/>
        </w:rPr>
        <w:t>авлодар</w:t>
      </w:r>
    </w:p>
    <w:p w:rsidR="0076390B" w:rsidRPr="003144DF" w:rsidRDefault="0076390B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48" w:type="dxa"/>
        <w:tblLayout w:type="fixed"/>
        <w:tblLook w:val="04A0"/>
      </w:tblPr>
      <w:tblGrid>
        <w:gridCol w:w="1526"/>
        <w:gridCol w:w="3118"/>
        <w:gridCol w:w="1418"/>
        <w:gridCol w:w="1417"/>
        <w:gridCol w:w="2268"/>
        <w:gridCol w:w="1701"/>
      </w:tblGrid>
      <w:tr w:rsidR="00C77426" w:rsidRPr="003144DF" w:rsidTr="005C0C56">
        <w:tc>
          <w:tcPr>
            <w:tcW w:w="1526" w:type="dxa"/>
          </w:tcPr>
          <w:p w:rsidR="0076390B" w:rsidRPr="003144DF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6390B"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азделы</w:t>
            </w:r>
          </w:p>
        </w:tc>
        <w:tc>
          <w:tcPr>
            <w:tcW w:w="3118" w:type="dxa"/>
          </w:tcPr>
          <w:p w:rsidR="0076390B" w:rsidRPr="003144DF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6390B"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  <w:tc>
          <w:tcPr>
            <w:tcW w:w="1418" w:type="dxa"/>
          </w:tcPr>
          <w:p w:rsidR="0076390B" w:rsidRPr="003144DF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6390B"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1417" w:type="dxa"/>
          </w:tcPr>
          <w:p w:rsidR="0076390B" w:rsidRPr="003144DF" w:rsidRDefault="0076390B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68" w:type="dxa"/>
          </w:tcPr>
          <w:p w:rsidR="0076390B" w:rsidRPr="003144DF" w:rsidRDefault="0076390B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701" w:type="dxa"/>
          </w:tcPr>
          <w:p w:rsidR="0076390B" w:rsidRPr="003144DF" w:rsidRDefault="0076390B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72801" w:rsidRPr="003144DF" w:rsidTr="005C0C56">
        <w:tc>
          <w:tcPr>
            <w:tcW w:w="1526" w:type="dxa"/>
            <w:vMerge w:val="restart"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нормативно-правовыми документами по организации и проведению ЕНТ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Приказы МОН, УО, ГОО, приказы по школе, документы по учащимся для базы данных</w:t>
            </w:r>
          </w:p>
        </w:tc>
        <w:tc>
          <w:tcPr>
            <w:tcW w:w="1701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31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Анализ итогов ЕНТ учащихся 11х классов за 201</w:t>
            </w:r>
            <w:r w:rsidR="003144DF" w:rsidRPr="003144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144DF" w:rsidRPr="003144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  <w:tc>
          <w:tcPr>
            <w:tcW w:w="226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Протокол педсовета</w:t>
            </w:r>
          </w:p>
        </w:tc>
        <w:tc>
          <w:tcPr>
            <w:tcW w:w="1701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3144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учителей, преподающих в 11х классах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701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учащихся 11х классов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701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проведения пробных тестирований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2268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701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консультаций по подготовке к ЕНТ. Посещаемость учащихся</w:t>
            </w:r>
          </w:p>
        </w:tc>
        <w:tc>
          <w:tcPr>
            <w:tcW w:w="1418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2268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701" w:type="dxa"/>
          </w:tcPr>
          <w:p w:rsidR="00B33B17" w:rsidRPr="003144DF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Назначение технического секретаря к проведению ЕНТ на 2013 год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26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Маликова А.К.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Оформление стенда по подготовке к ЕНТ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Содержание стенда</w:t>
            </w:r>
          </w:p>
        </w:tc>
        <w:tc>
          <w:tcPr>
            <w:tcW w:w="226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Подача бланков заявления на участие в ЕНТ в пункт центра тестирования</w:t>
            </w: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До 15 апреля</w:t>
            </w: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Бланки заявлений</w:t>
            </w:r>
          </w:p>
        </w:tc>
        <w:tc>
          <w:tcPr>
            <w:tcW w:w="226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B33B17" w:rsidRPr="003144DF" w:rsidRDefault="00B33B17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33B17" w:rsidRPr="003144DF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Участие в ЕНТ</w:t>
            </w:r>
          </w:p>
          <w:p w:rsidR="00C77426" w:rsidRPr="003144DF" w:rsidRDefault="00C77426" w:rsidP="00C77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B17" w:rsidRPr="003144DF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77426" w:rsidRPr="003144DF" w:rsidTr="005C0C56">
        <w:tc>
          <w:tcPr>
            <w:tcW w:w="1526" w:type="dxa"/>
            <w:vMerge w:val="restart"/>
            <w:vAlign w:val="center"/>
          </w:tcPr>
          <w:p w:rsidR="00372801" w:rsidRPr="003144DF" w:rsidRDefault="00372801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Методическая служба</w:t>
            </w:r>
          </w:p>
        </w:tc>
        <w:tc>
          <w:tcPr>
            <w:tcW w:w="3118" w:type="dxa"/>
          </w:tcPr>
          <w:p w:rsidR="00372801" w:rsidRPr="003144DF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Проведение в течение года мониторинга и анализа пробных тестирований учащихся11х классов по предметам</w:t>
            </w:r>
          </w:p>
        </w:tc>
        <w:tc>
          <w:tcPr>
            <w:tcW w:w="141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Совещания, МО</w:t>
            </w:r>
          </w:p>
        </w:tc>
        <w:tc>
          <w:tcPr>
            <w:tcW w:w="2268" w:type="dxa"/>
          </w:tcPr>
          <w:p w:rsidR="00372801" w:rsidRPr="003144DF" w:rsidRDefault="00372801" w:rsidP="00B33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Протоколы, мониторинги, анализ работы учителей</w:t>
            </w:r>
          </w:p>
        </w:tc>
        <w:tc>
          <w:tcPr>
            <w:tcW w:w="1701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предметники, рук МО</w:t>
            </w:r>
          </w:p>
        </w:tc>
      </w:tr>
      <w:tr w:rsidR="00C77426" w:rsidRPr="003144DF" w:rsidTr="005C0C56">
        <w:tc>
          <w:tcPr>
            <w:tcW w:w="1526" w:type="dxa"/>
            <w:vMerge/>
            <w:vAlign w:val="center"/>
          </w:tcPr>
          <w:p w:rsidR="00372801" w:rsidRPr="003144DF" w:rsidRDefault="00372801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801" w:rsidRPr="003144DF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консультаций по предметам при подготовке к ЕНТ</w:t>
            </w:r>
          </w:p>
        </w:tc>
        <w:tc>
          <w:tcPr>
            <w:tcW w:w="141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26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, администрация</w:t>
            </w:r>
          </w:p>
        </w:tc>
      </w:tr>
      <w:tr w:rsidR="00C77426" w:rsidRPr="003144DF" w:rsidTr="005C0C56">
        <w:tc>
          <w:tcPr>
            <w:tcW w:w="1526" w:type="dxa"/>
            <w:vMerge/>
            <w:vAlign w:val="center"/>
          </w:tcPr>
          <w:p w:rsidR="00372801" w:rsidRPr="003144DF" w:rsidRDefault="00372801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801" w:rsidRPr="003144DF" w:rsidRDefault="00372801" w:rsidP="0031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Проблемно-ориентированный анализ результатов ЕНТ 201</w:t>
            </w:r>
            <w:r w:rsidR="003144DF" w:rsidRPr="003144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417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Административная планерка</w:t>
            </w:r>
          </w:p>
        </w:tc>
        <w:tc>
          <w:tcPr>
            <w:tcW w:w="226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RPr="003144DF" w:rsidTr="005C0C56">
        <w:tc>
          <w:tcPr>
            <w:tcW w:w="1526" w:type="dxa"/>
            <w:vMerge w:val="restart"/>
            <w:vAlign w:val="center"/>
          </w:tcPr>
          <w:p w:rsidR="00372801" w:rsidRPr="003144DF" w:rsidRDefault="00372801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служба</w:t>
            </w:r>
          </w:p>
        </w:tc>
        <w:tc>
          <w:tcPr>
            <w:tcW w:w="3118" w:type="dxa"/>
          </w:tcPr>
          <w:p w:rsidR="00372801" w:rsidRPr="003144DF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профессиональной направленности</w:t>
            </w:r>
          </w:p>
        </w:tc>
        <w:tc>
          <w:tcPr>
            <w:tcW w:w="141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1417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26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1701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Психологи школы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372801" w:rsidRPr="003144DF" w:rsidRDefault="00372801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801" w:rsidRPr="003144DF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выбору профессии</w:t>
            </w:r>
          </w:p>
        </w:tc>
        <w:tc>
          <w:tcPr>
            <w:tcW w:w="141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</w:t>
            </w:r>
          </w:p>
        </w:tc>
        <w:tc>
          <w:tcPr>
            <w:tcW w:w="226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701" w:type="dxa"/>
          </w:tcPr>
          <w:p w:rsidR="00372801" w:rsidRPr="003144DF" w:rsidRDefault="00372801" w:rsidP="00372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372801" w:rsidRPr="003144DF" w:rsidRDefault="00372801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801" w:rsidRPr="003144DF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психорегуляции</w:t>
            </w:r>
            <w:proofErr w:type="spellEnd"/>
          </w:p>
        </w:tc>
        <w:tc>
          <w:tcPr>
            <w:tcW w:w="141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Декабрь, январь</w:t>
            </w:r>
          </w:p>
        </w:tc>
        <w:tc>
          <w:tcPr>
            <w:tcW w:w="1417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268" w:type="dxa"/>
          </w:tcPr>
          <w:p w:rsidR="00372801" w:rsidRPr="003144DF" w:rsidRDefault="00372801" w:rsidP="00372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</w:tc>
        <w:tc>
          <w:tcPr>
            <w:tcW w:w="1701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Психологи, </w:t>
            </w:r>
            <w:proofErr w:type="spell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72801" w:rsidRPr="003144DF" w:rsidTr="005C0C56">
        <w:tc>
          <w:tcPr>
            <w:tcW w:w="1526" w:type="dxa"/>
            <w:vMerge/>
            <w:vAlign w:val="center"/>
          </w:tcPr>
          <w:p w:rsidR="00372801" w:rsidRPr="003144DF" w:rsidRDefault="00372801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801" w:rsidRPr="003144DF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Психологическое оснащение процесса сдачи ЕНТ</w:t>
            </w:r>
          </w:p>
        </w:tc>
        <w:tc>
          <w:tcPr>
            <w:tcW w:w="141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Март, апрель</w:t>
            </w:r>
          </w:p>
        </w:tc>
        <w:tc>
          <w:tcPr>
            <w:tcW w:w="1417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Групповое консультирование</w:t>
            </w:r>
          </w:p>
        </w:tc>
        <w:tc>
          <w:tcPr>
            <w:tcW w:w="1701" w:type="dxa"/>
          </w:tcPr>
          <w:p w:rsidR="00372801" w:rsidRPr="003144DF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C77426" w:rsidRPr="003144DF" w:rsidTr="005C0C56">
        <w:tc>
          <w:tcPr>
            <w:tcW w:w="1526" w:type="dxa"/>
            <w:vMerge w:val="restart"/>
            <w:vAlign w:val="center"/>
          </w:tcPr>
          <w:p w:rsidR="00C77426" w:rsidRPr="003144DF" w:rsidRDefault="00C77426" w:rsidP="00C7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118" w:type="dxa"/>
          </w:tcPr>
          <w:p w:rsidR="00C77426" w:rsidRPr="003144DF" w:rsidRDefault="00C77426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 для родителей</w:t>
            </w:r>
          </w:p>
        </w:tc>
        <w:tc>
          <w:tcPr>
            <w:tcW w:w="1418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Классные собрания</w:t>
            </w:r>
          </w:p>
        </w:tc>
        <w:tc>
          <w:tcPr>
            <w:tcW w:w="2268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77426" w:rsidRPr="003144DF" w:rsidTr="005C0C56">
        <w:tc>
          <w:tcPr>
            <w:tcW w:w="1526" w:type="dxa"/>
            <w:vMerge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426" w:rsidRPr="003144DF" w:rsidRDefault="00C77426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промежуточного тестирования для родителей 11х классов, нормативными документами</w:t>
            </w:r>
          </w:p>
        </w:tc>
        <w:tc>
          <w:tcPr>
            <w:tcW w:w="1418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После тестирования</w:t>
            </w:r>
          </w:p>
        </w:tc>
        <w:tc>
          <w:tcPr>
            <w:tcW w:w="1417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Дневники, приглашение на беседу по результатам тестирования</w:t>
            </w:r>
          </w:p>
        </w:tc>
        <w:tc>
          <w:tcPr>
            <w:tcW w:w="2268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701" w:type="dxa"/>
          </w:tcPr>
          <w:p w:rsidR="00C77426" w:rsidRPr="003144DF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144D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76390B" w:rsidRPr="003144DF" w:rsidRDefault="0076390B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390B" w:rsidRPr="003144DF" w:rsidSect="005C0C5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90B"/>
    <w:rsid w:val="003144DF"/>
    <w:rsid w:val="00372801"/>
    <w:rsid w:val="003D0EA9"/>
    <w:rsid w:val="00440EA8"/>
    <w:rsid w:val="005A71CF"/>
    <w:rsid w:val="005C0C56"/>
    <w:rsid w:val="0076390B"/>
    <w:rsid w:val="00B33B17"/>
    <w:rsid w:val="00B67984"/>
    <w:rsid w:val="00C7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7</cp:revision>
  <cp:lastPrinted>2013-10-30T10:42:00Z</cp:lastPrinted>
  <dcterms:created xsi:type="dcterms:W3CDTF">2012-10-29T07:43:00Z</dcterms:created>
  <dcterms:modified xsi:type="dcterms:W3CDTF">2013-10-30T11:47:00Z</dcterms:modified>
</cp:coreProperties>
</file>