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01" w:rsidRPr="00A12433" w:rsidRDefault="00385185" w:rsidP="004B5601">
      <w:pPr>
        <w:rPr>
          <w:sz w:val="28"/>
          <w:szCs w:val="28"/>
        </w:rPr>
      </w:pPr>
      <w:r w:rsidRPr="00A12433">
        <w:rPr>
          <w:sz w:val="28"/>
          <w:szCs w:val="28"/>
        </w:rPr>
        <w:t>1</w:t>
      </w:r>
      <w:r w:rsidR="004B5601" w:rsidRPr="00A12433">
        <w:rPr>
          <w:sz w:val="28"/>
          <w:szCs w:val="28"/>
        </w:rPr>
        <w:t>. Державина и Пушкина сближают произведения:</w:t>
      </w:r>
    </w:p>
    <w:p w:rsidR="005D1C71" w:rsidRPr="00A12433" w:rsidRDefault="004B5601" w:rsidP="005D1C71">
      <w:pPr>
        <w:rPr>
          <w:sz w:val="28"/>
          <w:szCs w:val="28"/>
        </w:rPr>
      </w:pPr>
      <w:r w:rsidRPr="00A12433">
        <w:rPr>
          <w:sz w:val="28"/>
          <w:szCs w:val="28"/>
        </w:rPr>
        <w:t>А)</w:t>
      </w:r>
      <w:r w:rsidR="006F0737" w:rsidRPr="00A12433">
        <w:rPr>
          <w:sz w:val="28"/>
          <w:szCs w:val="28"/>
        </w:rPr>
        <w:t>*</w:t>
      </w:r>
      <w:r w:rsidR="005D1C71" w:rsidRPr="00A12433">
        <w:rPr>
          <w:sz w:val="28"/>
          <w:szCs w:val="28"/>
        </w:rPr>
        <w:t xml:space="preserve"> «Памятник»</w:t>
      </w:r>
    </w:p>
    <w:p w:rsidR="005D1C71" w:rsidRPr="00A12433" w:rsidRDefault="004B5601" w:rsidP="005D1C71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>) «Воспоминания в Царском Селе»</w:t>
      </w:r>
    </w:p>
    <w:p w:rsidR="004B5601" w:rsidRPr="00A12433" w:rsidRDefault="004B5601" w:rsidP="005D1C71">
      <w:pPr>
        <w:rPr>
          <w:sz w:val="28"/>
          <w:szCs w:val="28"/>
        </w:rPr>
      </w:pPr>
      <w:r w:rsidRPr="00A12433">
        <w:rPr>
          <w:sz w:val="28"/>
          <w:szCs w:val="28"/>
        </w:rPr>
        <w:t>С) «Зимнее утро».</w:t>
      </w:r>
    </w:p>
    <w:p w:rsidR="00385185" w:rsidRPr="00A12433" w:rsidRDefault="00385185" w:rsidP="004B5601">
      <w:pPr>
        <w:ind w:left="360"/>
        <w:rPr>
          <w:sz w:val="28"/>
          <w:szCs w:val="28"/>
        </w:rPr>
      </w:pPr>
    </w:p>
    <w:p w:rsidR="00E44C12" w:rsidRPr="00A12433" w:rsidRDefault="00385185" w:rsidP="00E44C12">
      <w:pPr>
        <w:rPr>
          <w:sz w:val="28"/>
          <w:szCs w:val="28"/>
        </w:rPr>
      </w:pPr>
      <w:r w:rsidRPr="00A12433">
        <w:rPr>
          <w:sz w:val="28"/>
          <w:szCs w:val="28"/>
        </w:rPr>
        <w:t xml:space="preserve">2. </w:t>
      </w:r>
      <w:r w:rsidR="00E44C12" w:rsidRPr="00A12433">
        <w:rPr>
          <w:sz w:val="28"/>
          <w:szCs w:val="28"/>
        </w:rPr>
        <w:t xml:space="preserve">Кто не был лицейским другом </w:t>
      </w:r>
      <w:proofErr w:type="spellStart"/>
      <w:r w:rsidR="00E44C12" w:rsidRPr="00A12433">
        <w:rPr>
          <w:sz w:val="28"/>
          <w:szCs w:val="28"/>
        </w:rPr>
        <w:t>А.С.Пушкина</w:t>
      </w:r>
      <w:proofErr w:type="spellEnd"/>
      <w:r w:rsidR="00E44C12" w:rsidRPr="00A12433">
        <w:rPr>
          <w:sz w:val="28"/>
          <w:szCs w:val="28"/>
        </w:rPr>
        <w:t xml:space="preserve"> – </w:t>
      </w:r>
    </w:p>
    <w:p w:rsidR="007052B0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 xml:space="preserve">) </w:t>
      </w:r>
      <w:proofErr w:type="spellStart"/>
      <w:r w:rsidRPr="00A12433">
        <w:rPr>
          <w:sz w:val="28"/>
          <w:szCs w:val="28"/>
        </w:rPr>
        <w:t>Дельвиг</w:t>
      </w:r>
      <w:proofErr w:type="spellEnd"/>
    </w:p>
    <w:p w:rsidR="007052B0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>) Малиновский</w:t>
      </w:r>
    </w:p>
    <w:p w:rsidR="00E44C12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Pr="00A12433">
        <w:rPr>
          <w:sz w:val="28"/>
          <w:szCs w:val="28"/>
        </w:rPr>
        <w:t xml:space="preserve"> </w:t>
      </w:r>
      <w:proofErr w:type="spellStart"/>
      <w:r w:rsidRPr="00A12433">
        <w:rPr>
          <w:sz w:val="28"/>
          <w:szCs w:val="28"/>
        </w:rPr>
        <w:t>И.С.Тургенев</w:t>
      </w:r>
      <w:proofErr w:type="spellEnd"/>
      <w:r w:rsidRPr="00A12433">
        <w:rPr>
          <w:sz w:val="28"/>
          <w:szCs w:val="28"/>
        </w:rPr>
        <w:t>.</w:t>
      </w:r>
    </w:p>
    <w:p w:rsidR="00385185" w:rsidRPr="00A12433" w:rsidRDefault="00385185" w:rsidP="00E44C12">
      <w:pPr>
        <w:rPr>
          <w:sz w:val="28"/>
          <w:szCs w:val="28"/>
        </w:rPr>
      </w:pPr>
    </w:p>
    <w:p w:rsidR="00E44C12" w:rsidRPr="00A12433" w:rsidRDefault="00385185" w:rsidP="00E44C12">
      <w:pPr>
        <w:rPr>
          <w:sz w:val="28"/>
          <w:szCs w:val="28"/>
        </w:rPr>
      </w:pPr>
      <w:r w:rsidRPr="00A12433">
        <w:rPr>
          <w:sz w:val="28"/>
          <w:szCs w:val="28"/>
        </w:rPr>
        <w:t>3</w:t>
      </w:r>
      <w:r w:rsidR="00E44C12" w:rsidRPr="00A12433">
        <w:rPr>
          <w:sz w:val="28"/>
          <w:szCs w:val="28"/>
        </w:rPr>
        <w:t>. Главные герои комедии «Горе от ума»…</w:t>
      </w:r>
    </w:p>
    <w:p w:rsidR="00E44C12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Pr="00A12433">
        <w:rPr>
          <w:sz w:val="28"/>
          <w:szCs w:val="28"/>
        </w:rPr>
        <w:t xml:space="preserve"> Чацкий, Фамусов</w:t>
      </w:r>
    </w:p>
    <w:p w:rsidR="00E44C12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>) Хлестаков, Молчалин</w:t>
      </w:r>
    </w:p>
    <w:p w:rsidR="00E44C12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>) Скалозуб, Чацкий</w:t>
      </w:r>
    </w:p>
    <w:p w:rsidR="00E44C12" w:rsidRPr="00A12433" w:rsidRDefault="00E44C12" w:rsidP="00E44C12">
      <w:pPr>
        <w:rPr>
          <w:sz w:val="28"/>
          <w:szCs w:val="28"/>
        </w:rPr>
      </w:pPr>
    </w:p>
    <w:p w:rsidR="00E44C12" w:rsidRPr="00A12433" w:rsidRDefault="00385185" w:rsidP="00E44C12">
      <w:pPr>
        <w:rPr>
          <w:sz w:val="28"/>
          <w:szCs w:val="28"/>
        </w:rPr>
      </w:pPr>
      <w:r w:rsidRPr="00A12433">
        <w:rPr>
          <w:sz w:val="28"/>
          <w:szCs w:val="28"/>
        </w:rPr>
        <w:t>4</w:t>
      </w:r>
      <w:r w:rsidR="00E44C12" w:rsidRPr="00A12433">
        <w:rPr>
          <w:sz w:val="28"/>
          <w:szCs w:val="28"/>
        </w:rPr>
        <w:t>. В лице Молчалина Грибоедов создал выразительный образ…</w:t>
      </w:r>
    </w:p>
    <w:p w:rsidR="00E44C12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Pr="00A12433">
        <w:rPr>
          <w:sz w:val="28"/>
          <w:szCs w:val="28"/>
        </w:rPr>
        <w:t xml:space="preserve"> низкопоклонника и дельца</w:t>
      </w:r>
    </w:p>
    <w:p w:rsidR="00E44C12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 xml:space="preserve">) </w:t>
      </w:r>
      <w:proofErr w:type="gramStart"/>
      <w:r w:rsidRPr="00A12433">
        <w:rPr>
          <w:sz w:val="28"/>
          <w:szCs w:val="28"/>
        </w:rPr>
        <w:t>властного</w:t>
      </w:r>
      <w:proofErr w:type="gramEnd"/>
      <w:r w:rsidRPr="00A12433">
        <w:rPr>
          <w:sz w:val="28"/>
          <w:szCs w:val="28"/>
        </w:rPr>
        <w:t xml:space="preserve"> человека</w:t>
      </w:r>
    </w:p>
    <w:p w:rsidR="00E44C12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 xml:space="preserve">) </w:t>
      </w:r>
      <w:proofErr w:type="gramStart"/>
      <w:r w:rsidRPr="00A12433">
        <w:rPr>
          <w:sz w:val="28"/>
          <w:szCs w:val="28"/>
        </w:rPr>
        <w:t>борца</w:t>
      </w:r>
      <w:proofErr w:type="gramEnd"/>
      <w:r w:rsidRPr="00A12433">
        <w:rPr>
          <w:sz w:val="28"/>
          <w:szCs w:val="28"/>
        </w:rPr>
        <w:t xml:space="preserve"> за свободу мысли</w:t>
      </w:r>
    </w:p>
    <w:p w:rsidR="00E44C12" w:rsidRPr="00A12433" w:rsidRDefault="00E44C12" w:rsidP="00E44C12">
      <w:pPr>
        <w:rPr>
          <w:sz w:val="28"/>
          <w:szCs w:val="28"/>
        </w:rPr>
      </w:pPr>
    </w:p>
    <w:p w:rsidR="00E44C12" w:rsidRPr="00A12433" w:rsidRDefault="00385185" w:rsidP="00E44C12">
      <w:pPr>
        <w:rPr>
          <w:sz w:val="28"/>
          <w:szCs w:val="28"/>
        </w:rPr>
      </w:pPr>
      <w:r w:rsidRPr="00A12433">
        <w:rPr>
          <w:sz w:val="28"/>
          <w:szCs w:val="28"/>
        </w:rPr>
        <w:t>5</w:t>
      </w:r>
      <w:r w:rsidR="00E44C12" w:rsidRPr="00A12433">
        <w:rPr>
          <w:sz w:val="28"/>
          <w:szCs w:val="28"/>
        </w:rPr>
        <w:t>. Представители старобарской Москвы в комедии «Горе от ума» это…</w:t>
      </w:r>
    </w:p>
    <w:p w:rsidR="00E44C12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>) Скалозуб, Чацкий, Лиза</w:t>
      </w:r>
    </w:p>
    <w:p w:rsidR="00E44C12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 xml:space="preserve">) Хлестаков, Софья, Молчалин </w:t>
      </w:r>
    </w:p>
    <w:p w:rsidR="00E44C12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Pr="00A12433">
        <w:rPr>
          <w:sz w:val="28"/>
          <w:szCs w:val="28"/>
        </w:rPr>
        <w:t xml:space="preserve"> Фамусов, Молчалин, Скалозуб</w:t>
      </w:r>
    </w:p>
    <w:p w:rsidR="00E44C12" w:rsidRPr="00A12433" w:rsidRDefault="00E44C12" w:rsidP="00E44C12">
      <w:pPr>
        <w:rPr>
          <w:sz w:val="28"/>
          <w:szCs w:val="28"/>
        </w:rPr>
      </w:pPr>
    </w:p>
    <w:p w:rsidR="00E44C12" w:rsidRPr="00A12433" w:rsidRDefault="00385185" w:rsidP="00E44C12">
      <w:pPr>
        <w:rPr>
          <w:sz w:val="28"/>
          <w:szCs w:val="28"/>
        </w:rPr>
      </w:pPr>
      <w:r w:rsidRPr="00A12433">
        <w:rPr>
          <w:sz w:val="28"/>
          <w:szCs w:val="28"/>
        </w:rPr>
        <w:t>6</w:t>
      </w:r>
      <w:r w:rsidR="00E44C12" w:rsidRPr="00A12433">
        <w:rPr>
          <w:sz w:val="28"/>
          <w:szCs w:val="28"/>
        </w:rPr>
        <w:t>. В комедии два героя-резонера: первый</w:t>
      </w:r>
      <w:r w:rsidR="00613B66" w:rsidRPr="00A12433">
        <w:rPr>
          <w:sz w:val="28"/>
          <w:szCs w:val="28"/>
        </w:rPr>
        <w:t xml:space="preserve"> –</w:t>
      </w:r>
      <w:r w:rsidR="00E44C12" w:rsidRPr="00A12433">
        <w:rPr>
          <w:sz w:val="28"/>
          <w:szCs w:val="28"/>
        </w:rPr>
        <w:t xml:space="preserve"> Чацкий,</w:t>
      </w:r>
      <w:r w:rsidR="00613B66" w:rsidRPr="00A12433">
        <w:rPr>
          <w:sz w:val="28"/>
          <w:szCs w:val="28"/>
        </w:rPr>
        <w:t xml:space="preserve"> </w:t>
      </w:r>
      <w:r w:rsidR="00E44C12" w:rsidRPr="00A12433">
        <w:rPr>
          <w:sz w:val="28"/>
          <w:szCs w:val="28"/>
        </w:rPr>
        <w:t xml:space="preserve">второй </w:t>
      </w:r>
      <w:r w:rsidR="00613B66" w:rsidRPr="00A12433">
        <w:rPr>
          <w:sz w:val="28"/>
          <w:szCs w:val="28"/>
        </w:rPr>
        <w:t>–</w:t>
      </w:r>
      <w:r w:rsidR="00E44C12" w:rsidRPr="00A12433">
        <w:rPr>
          <w:sz w:val="28"/>
          <w:szCs w:val="28"/>
        </w:rPr>
        <w:t>…</w:t>
      </w:r>
    </w:p>
    <w:p w:rsidR="00E44C12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>) Скалозуб</w:t>
      </w:r>
    </w:p>
    <w:p w:rsidR="00E44C12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="00613B66" w:rsidRPr="00A12433">
        <w:rPr>
          <w:sz w:val="28"/>
          <w:szCs w:val="28"/>
        </w:rPr>
        <w:t xml:space="preserve"> </w:t>
      </w:r>
      <w:r w:rsidRPr="00A12433">
        <w:rPr>
          <w:sz w:val="28"/>
          <w:szCs w:val="28"/>
        </w:rPr>
        <w:t>Репетилов</w:t>
      </w:r>
    </w:p>
    <w:p w:rsidR="00E44C12" w:rsidRPr="00A12433" w:rsidRDefault="00E44C12" w:rsidP="00E44C12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>) Фамусов</w:t>
      </w:r>
    </w:p>
    <w:p w:rsidR="00E44C12" w:rsidRPr="00A12433" w:rsidRDefault="00E44C12" w:rsidP="00E44C12">
      <w:pPr>
        <w:tabs>
          <w:tab w:val="left" w:pos="3030"/>
        </w:tabs>
        <w:rPr>
          <w:sz w:val="28"/>
          <w:szCs w:val="28"/>
        </w:rPr>
      </w:pPr>
    </w:p>
    <w:p w:rsidR="00E3115C" w:rsidRPr="00A12433" w:rsidRDefault="00385185" w:rsidP="00E3115C">
      <w:pPr>
        <w:rPr>
          <w:sz w:val="28"/>
          <w:szCs w:val="28"/>
        </w:rPr>
      </w:pPr>
      <w:r w:rsidRPr="00A12433">
        <w:rPr>
          <w:sz w:val="28"/>
          <w:szCs w:val="28"/>
        </w:rPr>
        <w:t>7</w:t>
      </w:r>
      <w:r w:rsidR="00E3115C" w:rsidRPr="00A12433">
        <w:rPr>
          <w:sz w:val="28"/>
          <w:szCs w:val="28"/>
        </w:rPr>
        <w:t>. Кому из русских поэтов принадлежат следующие строки?</w:t>
      </w:r>
    </w:p>
    <w:p w:rsidR="00E3115C" w:rsidRPr="00A12433" w:rsidRDefault="00E3115C" w:rsidP="00E3115C">
      <w:pPr>
        <w:rPr>
          <w:i/>
          <w:sz w:val="28"/>
          <w:szCs w:val="28"/>
        </w:rPr>
      </w:pPr>
      <w:r w:rsidRPr="00A12433">
        <w:rPr>
          <w:i/>
          <w:sz w:val="28"/>
          <w:szCs w:val="28"/>
        </w:rPr>
        <w:t>На холмах Грузии лежит ночная мгла;</w:t>
      </w:r>
    </w:p>
    <w:p w:rsidR="00E3115C" w:rsidRPr="00A12433" w:rsidRDefault="00E3115C" w:rsidP="00E3115C">
      <w:pPr>
        <w:rPr>
          <w:i/>
          <w:sz w:val="28"/>
          <w:szCs w:val="28"/>
        </w:rPr>
      </w:pPr>
      <w:r w:rsidRPr="00A12433">
        <w:rPr>
          <w:i/>
          <w:sz w:val="28"/>
          <w:szCs w:val="28"/>
        </w:rPr>
        <w:t xml:space="preserve">Шумит </w:t>
      </w:r>
      <w:proofErr w:type="spellStart"/>
      <w:r w:rsidRPr="00A12433">
        <w:rPr>
          <w:i/>
          <w:sz w:val="28"/>
          <w:szCs w:val="28"/>
        </w:rPr>
        <w:t>Арагва</w:t>
      </w:r>
      <w:proofErr w:type="spellEnd"/>
      <w:r w:rsidRPr="00A12433">
        <w:rPr>
          <w:i/>
          <w:sz w:val="28"/>
          <w:szCs w:val="28"/>
        </w:rPr>
        <w:t xml:space="preserve"> предо мною.</w:t>
      </w:r>
    </w:p>
    <w:p w:rsidR="00E3115C" w:rsidRPr="00A12433" w:rsidRDefault="00E3115C" w:rsidP="00E3115C">
      <w:pPr>
        <w:rPr>
          <w:i/>
          <w:sz w:val="28"/>
          <w:szCs w:val="28"/>
        </w:rPr>
      </w:pPr>
      <w:r w:rsidRPr="00A12433">
        <w:rPr>
          <w:i/>
          <w:sz w:val="28"/>
          <w:szCs w:val="28"/>
        </w:rPr>
        <w:t>Мне грустно и легко; печаль моя светла;</w:t>
      </w:r>
    </w:p>
    <w:p w:rsidR="00E3115C" w:rsidRPr="00A12433" w:rsidRDefault="00E3115C" w:rsidP="00E3115C">
      <w:pPr>
        <w:rPr>
          <w:i/>
          <w:sz w:val="28"/>
          <w:szCs w:val="28"/>
        </w:rPr>
      </w:pPr>
      <w:r w:rsidRPr="00A12433">
        <w:rPr>
          <w:i/>
          <w:sz w:val="28"/>
          <w:szCs w:val="28"/>
        </w:rPr>
        <w:t>Печаль моя полна тобою…</w:t>
      </w:r>
    </w:p>
    <w:p w:rsidR="00613B66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>) Жуковский</w:t>
      </w:r>
    </w:p>
    <w:p w:rsidR="00613B66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>) Батюшков</w:t>
      </w:r>
    </w:p>
    <w:p w:rsidR="00613B66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Pr="00A12433">
        <w:rPr>
          <w:sz w:val="28"/>
          <w:szCs w:val="28"/>
        </w:rPr>
        <w:t xml:space="preserve"> Пушкин</w:t>
      </w:r>
    </w:p>
    <w:p w:rsidR="00E3115C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D</w:t>
      </w:r>
      <w:r w:rsidRPr="00A12433">
        <w:rPr>
          <w:sz w:val="28"/>
          <w:szCs w:val="28"/>
        </w:rPr>
        <w:t xml:space="preserve">) Лермонтов </w:t>
      </w:r>
    </w:p>
    <w:p w:rsidR="00E3115C" w:rsidRPr="00A12433" w:rsidRDefault="00E3115C" w:rsidP="00E3115C">
      <w:pPr>
        <w:rPr>
          <w:sz w:val="28"/>
          <w:szCs w:val="28"/>
        </w:rPr>
      </w:pPr>
    </w:p>
    <w:p w:rsidR="00E3115C" w:rsidRPr="00A12433" w:rsidRDefault="00385185" w:rsidP="00E3115C">
      <w:pPr>
        <w:rPr>
          <w:sz w:val="28"/>
          <w:szCs w:val="28"/>
        </w:rPr>
      </w:pPr>
      <w:r w:rsidRPr="00A12433">
        <w:rPr>
          <w:sz w:val="28"/>
          <w:szCs w:val="28"/>
        </w:rPr>
        <w:t>8</w:t>
      </w:r>
      <w:r w:rsidR="00E3115C" w:rsidRPr="00A12433">
        <w:rPr>
          <w:sz w:val="28"/>
          <w:szCs w:val="28"/>
        </w:rPr>
        <w:t>. В повести «Тамань» («Герой нашего времени» Лермонтова) действующим лицом является:</w:t>
      </w:r>
    </w:p>
    <w:p w:rsidR="00F06F55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="00F06F55" w:rsidRPr="00A12433">
        <w:rPr>
          <w:sz w:val="28"/>
          <w:szCs w:val="28"/>
        </w:rPr>
        <w:t xml:space="preserve"> девушка-ундина</w:t>
      </w:r>
    </w:p>
    <w:p w:rsidR="00F06F55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>) Вера</w:t>
      </w:r>
    </w:p>
    <w:p w:rsidR="00F06F55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 xml:space="preserve">) </w:t>
      </w:r>
      <w:proofErr w:type="gramStart"/>
      <w:r w:rsidRPr="00A12433">
        <w:rPr>
          <w:sz w:val="28"/>
          <w:szCs w:val="28"/>
        </w:rPr>
        <w:t>княжна</w:t>
      </w:r>
      <w:proofErr w:type="gramEnd"/>
      <w:r w:rsidRPr="00A12433">
        <w:rPr>
          <w:sz w:val="28"/>
          <w:szCs w:val="28"/>
        </w:rPr>
        <w:t xml:space="preserve"> Мери</w:t>
      </w:r>
    </w:p>
    <w:p w:rsidR="00E3115C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lastRenderedPageBreak/>
        <w:t>D</w:t>
      </w:r>
      <w:r w:rsidRPr="00A12433">
        <w:rPr>
          <w:sz w:val="28"/>
          <w:szCs w:val="28"/>
        </w:rPr>
        <w:t>) Бэла</w:t>
      </w:r>
    </w:p>
    <w:p w:rsidR="00E3115C" w:rsidRPr="00A12433" w:rsidRDefault="00E3115C" w:rsidP="00E3115C">
      <w:pPr>
        <w:rPr>
          <w:sz w:val="28"/>
          <w:szCs w:val="28"/>
        </w:rPr>
      </w:pPr>
    </w:p>
    <w:p w:rsidR="00E3115C" w:rsidRPr="00A12433" w:rsidRDefault="00385185" w:rsidP="00E3115C">
      <w:pPr>
        <w:rPr>
          <w:sz w:val="28"/>
          <w:szCs w:val="28"/>
        </w:rPr>
      </w:pPr>
      <w:r w:rsidRPr="00A12433">
        <w:rPr>
          <w:sz w:val="28"/>
          <w:szCs w:val="28"/>
        </w:rPr>
        <w:t>9</w:t>
      </w:r>
      <w:r w:rsidR="00E3115C" w:rsidRPr="00A12433">
        <w:rPr>
          <w:sz w:val="28"/>
          <w:szCs w:val="28"/>
        </w:rPr>
        <w:t>. Кто из названных ниже персонажей не является героем поэмы «Мертвые души»?</w:t>
      </w:r>
    </w:p>
    <w:p w:rsidR="00C53046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="00C53046" w:rsidRPr="00A12433">
        <w:rPr>
          <w:sz w:val="28"/>
          <w:szCs w:val="28"/>
        </w:rPr>
        <w:t>) Чичиков</w:t>
      </w:r>
    </w:p>
    <w:p w:rsidR="00C53046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>) Манилов</w:t>
      </w:r>
    </w:p>
    <w:p w:rsidR="00C53046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>) Степан-пробка</w:t>
      </w:r>
    </w:p>
    <w:p w:rsidR="00E3115C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D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Pr="00A12433">
        <w:rPr>
          <w:sz w:val="28"/>
          <w:szCs w:val="28"/>
        </w:rPr>
        <w:t xml:space="preserve"> </w:t>
      </w:r>
      <w:proofErr w:type="spellStart"/>
      <w:r w:rsidRPr="00A12433">
        <w:rPr>
          <w:sz w:val="28"/>
          <w:szCs w:val="28"/>
        </w:rPr>
        <w:t>Гибнер</w:t>
      </w:r>
      <w:proofErr w:type="spellEnd"/>
    </w:p>
    <w:p w:rsidR="00E3115C" w:rsidRPr="00A12433" w:rsidRDefault="00E3115C" w:rsidP="00E3115C">
      <w:pPr>
        <w:rPr>
          <w:sz w:val="28"/>
          <w:szCs w:val="28"/>
        </w:rPr>
      </w:pPr>
    </w:p>
    <w:p w:rsidR="00E3115C" w:rsidRPr="00A12433" w:rsidRDefault="00385185" w:rsidP="00E3115C">
      <w:pPr>
        <w:rPr>
          <w:sz w:val="28"/>
          <w:szCs w:val="28"/>
        </w:rPr>
      </w:pPr>
      <w:r w:rsidRPr="00A12433">
        <w:rPr>
          <w:sz w:val="28"/>
          <w:szCs w:val="28"/>
        </w:rPr>
        <w:t>10</w:t>
      </w:r>
      <w:r w:rsidR="00E3115C" w:rsidRPr="00A12433">
        <w:rPr>
          <w:sz w:val="28"/>
          <w:szCs w:val="28"/>
        </w:rPr>
        <w:t>. Определите жанр «Мертвых душ» Гоголя.</w:t>
      </w:r>
    </w:p>
    <w:p w:rsidR="00C53046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 xml:space="preserve">) </w:t>
      </w:r>
      <w:proofErr w:type="gramStart"/>
      <w:r w:rsidRPr="00A12433">
        <w:rPr>
          <w:sz w:val="28"/>
          <w:szCs w:val="28"/>
        </w:rPr>
        <w:t>повесть</w:t>
      </w:r>
      <w:proofErr w:type="gramEnd"/>
    </w:p>
    <w:p w:rsidR="00C53046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 xml:space="preserve">) </w:t>
      </w:r>
      <w:proofErr w:type="gramStart"/>
      <w:r w:rsidRPr="00A12433">
        <w:rPr>
          <w:sz w:val="28"/>
          <w:szCs w:val="28"/>
        </w:rPr>
        <w:t>роман</w:t>
      </w:r>
      <w:proofErr w:type="gramEnd"/>
    </w:p>
    <w:p w:rsidR="00C53046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Pr="00A12433">
        <w:rPr>
          <w:sz w:val="28"/>
          <w:szCs w:val="28"/>
        </w:rPr>
        <w:t xml:space="preserve"> поэма</w:t>
      </w:r>
    </w:p>
    <w:p w:rsidR="00E3115C" w:rsidRPr="00A12433" w:rsidRDefault="00E3115C" w:rsidP="00E3115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D</w:t>
      </w:r>
      <w:r w:rsidRPr="00A12433">
        <w:rPr>
          <w:sz w:val="28"/>
          <w:szCs w:val="28"/>
        </w:rPr>
        <w:t xml:space="preserve">) </w:t>
      </w:r>
      <w:proofErr w:type="gramStart"/>
      <w:r w:rsidRPr="00A12433">
        <w:rPr>
          <w:sz w:val="28"/>
          <w:szCs w:val="28"/>
        </w:rPr>
        <w:t>песнь</w:t>
      </w:r>
      <w:proofErr w:type="gramEnd"/>
    </w:p>
    <w:p w:rsidR="00385185" w:rsidRPr="00A12433" w:rsidRDefault="00385185" w:rsidP="00E3115C">
      <w:pPr>
        <w:rPr>
          <w:sz w:val="28"/>
          <w:szCs w:val="28"/>
        </w:rPr>
      </w:pPr>
    </w:p>
    <w:p w:rsidR="00BA2BBC" w:rsidRPr="00A12433" w:rsidRDefault="00385185" w:rsidP="00BA2BBC">
      <w:pPr>
        <w:rPr>
          <w:sz w:val="28"/>
          <w:szCs w:val="28"/>
        </w:rPr>
      </w:pPr>
      <w:r w:rsidRPr="00A12433">
        <w:rPr>
          <w:sz w:val="28"/>
          <w:szCs w:val="28"/>
        </w:rPr>
        <w:t>11</w:t>
      </w:r>
      <w:r w:rsidR="00BA2BBC" w:rsidRPr="00A12433">
        <w:rPr>
          <w:sz w:val="28"/>
          <w:szCs w:val="28"/>
        </w:rPr>
        <w:t>. Стихотворение «</w:t>
      </w:r>
      <w:proofErr w:type="gramStart"/>
      <w:r w:rsidR="00BA2BBC" w:rsidRPr="00A12433">
        <w:rPr>
          <w:sz w:val="28"/>
          <w:szCs w:val="28"/>
        </w:rPr>
        <w:t>К</w:t>
      </w:r>
      <w:proofErr w:type="gramEnd"/>
      <w:r w:rsidR="00BA2BBC" w:rsidRPr="00A12433">
        <w:rPr>
          <w:sz w:val="28"/>
          <w:szCs w:val="28"/>
        </w:rPr>
        <w:t xml:space="preserve">***» («Я помню чудное </w:t>
      </w:r>
      <w:r w:rsidR="00443FF8" w:rsidRPr="00A12433">
        <w:rPr>
          <w:sz w:val="28"/>
          <w:szCs w:val="28"/>
        </w:rPr>
        <w:t>мгновенье…») Пушкина посвящено:</w:t>
      </w:r>
    </w:p>
    <w:p w:rsidR="00443FF8" w:rsidRPr="00A12433" w:rsidRDefault="00BA2BBC" w:rsidP="00BA2BB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>) М.Н. Раевской</w:t>
      </w:r>
    </w:p>
    <w:p w:rsidR="00443FF8" w:rsidRPr="00A12433" w:rsidRDefault="00BA2BBC" w:rsidP="00BA2BB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>) Е.Н. Карамзиной</w:t>
      </w:r>
    </w:p>
    <w:p w:rsidR="00443FF8" w:rsidRPr="00A12433" w:rsidRDefault="00BA2BBC" w:rsidP="00BA2BB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Pr="00A12433">
        <w:rPr>
          <w:sz w:val="28"/>
          <w:szCs w:val="28"/>
        </w:rPr>
        <w:t xml:space="preserve"> А.П. Керн</w:t>
      </w:r>
    </w:p>
    <w:p w:rsidR="00BA2BBC" w:rsidRPr="00A12433" w:rsidRDefault="00BA2BBC" w:rsidP="00BA2BB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D</w:t>
      </w:r>
      <w:r w:rsidRPr="00A12433">
        <w:rPr>
          <w:sz w:val="28"/>
          <w:szCs w:val="28"/>
        </w:rPr>
        <w:t>) Е.П. Бакуниной</w:t>
      </w:r>
    </w:p>
    <w:p w:rsidR="00BA2BBC" w:rsidRPr="00A12433" w:rsidRDefault="00BA2BBC" w:rsidP="00BA2BBC">
      <w:pPr>
        <w:rPr>
          <w:sz w:val="28"/>
          <w:szCs w:val="28"/>
        </w:rPr>
      </w:pPr>
    </w:p>
    <w:p w:rsidR="00BA2BBC" w:rsidRPr="00A12433" w:rsidRDefault="00385185" w:rsidP="00BA2BBC">
      <w:pPr>
        <w:rPr>
          <w:sz w:val="28"/>
          <w:szCs w:val="28"/>
        </w:rPr>
      </w:pPr>
      <w:r w:rsidRPr="00A12433">
        <w:rPr>
          <w:sz w:val="28"/>
          <w:szCs w:val="28"/>
        </w:rPr>
        <w:t>12</w:t>
      </w:r>
      <w:r w:rsidR="00BA2BBC" w:rsidRPr="00A12433">
        <w:rPr>
          <w:sz w:val="28"/>
          <w:szCs w:val="28"/>
        </w:rPr>
        <w:t>. По данному описанию жилища определите, кому оно принадлежит.</w:t>
      </w:r>
    </w:p>
    <w:p w:rsidR="00BA2BBC" w:rsidRPr="00A12433" w:rsidRDefault="00BA2BBC" w:rsidP="00BA2BBC">
      <w:pPr>
        <w:rPr>
          <w:i/>
          <w:sz w:val="28"/>
          <w:szCs w:val="28"/>
        </w:rPr>
      </w:pPr>
      <w:r w:rsidRPr="00A12433">
        <w:rPr>
          <w:i/>
          <w:sz w:val="28"/>
          <w:szCs w:val="28"/>
        </w:rPr>
        <w:t>Дом господский стоял одиноко на юру, открытом всем ветрам; покатость горы была одета подстриженным дерном. На ней были разбросаны две-три клумбы</w:t>
      </w:r>
      <w:proofErr w:type="gramStart"/>
      <w:r w:rsidRPr="00A12433">
        <w:rPr>
          <w:i/>
          <w:sz w:val="28"/>
          <w:szCs w:val="28"/>
        </w:rPr>
        <w:t>… Б</w:t>
      </w:r>
      <w:proofErr w:type="gramEnd"/>
      <w:r w:rsidRPr="00A12433">
        <w:rPr>
          <w:i/>
          <w:sz w:val="28"/>
          <w:szCs w:val="28"/>
        </w:rPr>
        <w:t>ыла видная беседка с деревянными голубыми колоннами и надписью: «Храм уединенного размышления».</w:t>
      </w:r>
    </w:p>
    <w:p w:rsidR="00700F63" w:rsidRPr="00A12433" w:rsidRDefault="00BA2BBC" w:rsidP="00BA2BB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>) Плюшкин</w:t>
      </w:r>
    </w:p>
    <w:p w:rsidR="00700F63" w:rsidRPr="00A12433" w:rsidRDefault="00BA2BBC" w:rsidP="00BA2BB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>) Собакевич</w:t>
      </w:r>
    </w:p>
    <w:p w:rsidR="00700F63" w:rsidRPr="00A12433" w:rsidRDefault="00BA2BBC" w:rsidP="00BA2BB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="00700F63" w:rsidRPr="00A12433">
        <w:rPr>
          <w:sz w:val="28"/>
          <w:szCs w:val="28"/>
        </w:rPr>
        <w:t xml:space="preserve"> </w:t>
      </w:r>
      <w:r w:rsidRPr="00A12433">
        <w:rPr>
          <w:sz w:val="28"/>
          <w:szCs w:val="28"/>
        </w:rPr>
        <w:t>Манилов</w:t>
      </w:r>
    </w:p>
    <w:p w:rsidR="00BA2BBC" w:rsidRPr="00A12433" w:rsidRDefault="00BA2BBC" w:rsidP="00BA2BBC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D</w:t>
      </w:r>
      <w:r w:rsidRPr="00A12433">
        <w:rPr>
          <w:sz w:val="28"/>
          <w:szCs w:val="28"/>
        </w:rPr>
        <w:t>) Коробочка</w:t>
      </w:r>
    </w:p>
    <w:p w:rsidR="00BA2BBC" w:rsidRPr="00A12433" w:rsidRDefault="00BA2BBC" w:rsidP="00BA2BBC">
      <w:pPr>
        <w:jc w:val="both"/>
        <w:rPr>
          <w:sz w:val="28"/>
          <w:szCs w:val="28"/>
        </w:rPr>
      </w:pP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</w:rPr>
        <w:t>13. Сюжетную основу комедии «Горе от ума» составил…</w:t>
      </w: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Pr="00A12433">
        <w:rPr>
          <w:sz w:val="28"/>
          <w:szCs w:val="28"/>
        </w:rPr>
        <w:t xml:space="preserve"> драматический конфликт человека и общества</w:t>
      </w: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 xml:space="preserve">) </w:t>
      </w:r>
      <w:proofErr w:type="gramStart"/>
      <w:r w:rsidRPr="00A12433">
        <w:rPr>
          <w:sz w:val="28"/>
          <w:szCs w:val="28"/>
        </w:rPr>
        <w:t>поиск</w:t>
      </w:r>
      <w:proofErr w:type="gramEnd"/>
      <w:r w:rsidRPr="00A12433">
        <w:rPr>
          <w:sz w:val="28"/>
          <w:szCs w:val="28"/>
        </w:rPr>
        <w:t xml:space="preserve"> нравственного стержня как основы человеческого существования</w:t>
      </w: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 xml:space="preserve">) </w:t>
      </w:r>
      <w:proofErr w:type="gramStart"/>
      <w:r w:rsidRPr="00A12433">
        <w:rPr>
          <w:sz w:val="28"/>
          <w:szCs w:val="28"/>
        </w:rPr>
        <w:t>психологический</w:t>
      </w:r>
      <w:proofErr w:type="gramEnd"/>
      <w:r w:rsidRPr="00A12433">
        <w:rPr>
          <w:sz w:val="28"/>
          <w:szCs w:val="28"/>
        </w:rPr>
        <w:t xml:space="preserve"> конфликт в сознании человека</w:t>
      </w:r>
    </w:p>
    <w:p w:rsidR="00385185" w:rsidRPr="00A12433" w:rsidRDefault="00385185" w:rsidP="00385185">
      <w:pPr>
        <w:rPr>
          <w:sz w:val="28"/>
          <w:szCs w:val="28"/>
        </w:rPr>
      </w:pP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</w:rPr>
        <w:t>14. В образе полковника Скалозуба Грибоедов воссоздал тип…</w:t>
      </w: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 xml:space="preserve">) </w:t>
      </w:r>
      <w:proofErr w:type="gramStart"/>
      <w:r w:rsidRPr="00A12433">
        <w:rPr>
          <w:sz w:val="28"/>
          <w:szCs w:val="28"/>
        </w:rPr>
        <w:t>человека</w:t>
      </w:r>
      <w:proofErr w:type="gramEnd"/>
      <w:r w:rsidRPr="00A12433">
        <w:rPr>
          <w:sz w:val="28"/>
          <w:szCs w:val="28"/>
        </w:rPr>
        <w:t>, умного и благородного, сторонника свободной мысли</w:t>
      </w: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Pr="00A12433">
        <w:rPr>
          <w:sz w:val="28"/>
          <w:szCs w:val="28"/>
        </w:rPr>
        <w:t xml:space="preserve"> самовлюбленного и невежественного героя, закоренелого врага свободной мысли</w:t>
      </w: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 xml:space="preserve">) </w:t>
      </w:r>
      <w:proofErr w:type="spellStart"/>
      <w:proofErr w:type="gramStart"/>
      <w:r w:rsidRPr="00A12433">
        <w:rPr>
          <w:sz w:val="28"/>
          <w:szCs w:val="28"/>
        </w:rPr>
        <w:t>подлеца</w:t>
      </w:r>
      <w:proofErr w:type="spellEnd"/>
      <w:proofErr w:type="gramEnd"/>
      <w:r w:rsidRPr="00A12433">
        <w:rPr>
          <w:sz w:val="28"/>
          <w:szCs w:val="28"/>
        </w:rPr>
        <w:t xml:space="preserve"> и циника</w:t>
      </w:r>
    </w:p>
    <w:p w:rsidR="00385185" w:rsidRPr="00A12433" w:rsidRDefault="00385185" w:rsidP="00385185">
      <w:pPr>
        <w:rPr>
          <w:sz w:val="28"/>
          <w:szCs w:val="28"/>
        </w:rPr>
      </w:pP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</w:rPr>
        <w:t>15. Изображая Чацкого, Грибоедов описывает его как…</w:t>
      </w: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Pr="00A12433">
        <w:rPr>
          <w:sz w:val="28"/>
          <w:szCs w:val="28"/>
        </w:rPr>
        <w:t xml:space="preserve"> глашатая «свободной мысли»</w:t>
      </w: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lastRenderedPageBreak/>
        <w:t>B</w:t>
      </w:r>
      <w:r w:rsidRPr="00A12433">
        <w:rPr>
          <w:sz w:val="28"/>
          <w:szCs w:val="28"/>
        </w:rPr>
        <w:t xml:space="preserve">) </w:t>
      </w:r>
      <w:proofErr w:type="gramStart"/>
      <w:r w:rsidRPr="00A12433">
        <w:rPr>
          <w:sz w:val="28"/>
          <w:szCs w:val="28"/>
        </w:rPr>
        <w:t>закоренелого</w:t>
      </w:r>
      <w:proofErr w:type="gramEnd"/>
      <w:r w:rsidRPr="00A12433">
        <w:rPr>
          <w:sz w:val="28"/>
          <w:szCs w:val="28"/>
        </w:rPr>
        <w:t xml:space="preserve"> противника самовыражения человека</w:t>
      </w: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 xml:space="preserve">) </w:t>
      </w:r>
      <w:proofErr w:type="gramStart"/>
      <w:r w:rsidRPr="00A12433">
        <w:rPr>
          <w:sz w:val="28"/>
          <w:szCs w:val="28"/>
        </w:rPr>
        <w:t>воинствующего</w:t>
      </w:r>
      <w:proofErr w:type="gramEnd"/>
      <w:r w:rsidRPr="00A12433">
        <w:rPr>
          <w:sz w:val="28"/>
          <w:szCs w:val="28"/>
        </w:rPr>
        <w:t xml:space="preserve"> мракобеса и тирана</w:t>
      </w:r>
    </w:p>
    <w:p w:rsidR="00385185" w:rsidRPr="00A12433" w:rsidRDefault="00385185" w:rsidP="00385185">
      <w:pPr>
        <w:rPr>
          <w:sz w:val="28"/>
          <w:szCs w:val="28"/>
        </w:rPr>
      </w:pP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</w:rPr>
        <w:t xml:space="preserve">16. В комедии  «ученостью не </w:t>
      </w:r>
      <w:proofErr w:type="gramStart"/>
      <w:r w:rsidRPr="00A12433">
        <w:rPr>
          <w:sz w:val="28"/>
          <w:szCs w:val="28"/>
        </w:rPr>
        <w:t>обморочили</w:t>
      </w:r>
      <w:proofErr w:type="gramEnd"/>
      <w:r w:rsidRPr="00A12433">
        <w:rPr>
          <w:sz w:val="28"/>
          <w:szCs w:val="28"/>
        </w:rPr>
        <w:t>»…</w:t>
      </w: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A</w:t>
      </w:r>
      <w:r w:rsidRPr="00A12433">
        <w:rPr>
          <w:sz w:val="28"/>
          <w:szCs w:val="28"/>
        </w:rPr>
        <w:t>)</w:t>
      </w:r>
      <w:r w:rsidR="006F0737" w:rsidRPr="00A12433">
        <w:rPr>
          <w:sz w:val="28"/>
          <w:szCs w:val="28"/>
        </w:rPr>
        <w:t>*</w:t>
      </w:r>
      <w:r w:rsidRPr="00A12433">
        <w:rPr>
          <w:sz w:val="28"/>
          <w:szCs w:val="28"/>
        </w:rPr>
        <w:t xml:space="preserve"> Фамусова</w:t>
      </w: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B</w:t>
      </w:r>
      <w:r w:rsidRPr="00A12433">
        <w:rPr>
          <w:sz w:val="28"/>
          <w:szCs w:val="28"/>
        </w:rPr>
        <w:t>)</w:t>
      </w:r>
      <w:r w:rsidR="00A12433" w:rsidRPr="00A12433">
        <w:rPr>
          <w:sz w:val="28"/>
          <w:szCs w:val="28"/>
        </w:rPr>
        <w:t xml:space="preserve"> </w:t>
      </w:r>
      <w:r w:rsidRPr="00A12433">
        <w:rPr>
          <w:sz w:val="28"/>
          <w:szCs w:val="28"/>
        </w:rPr>
        <w:t>Скалозуба</w:t>
      </w:r>
    </w:p>
    <w:p w:rsidR="00385185" w:rsidRPr="00A12433" w:rsidRDefault="00385185" w:rsidP="00385185">
      <w:pPr>
        <w:rPr>
          <w:sz w:val="28"/>
          <w:szCs w:val="28"/>
        </w:rPr>
      </w:pPr>
      <w:r w:rsidRPr="00A12433">
        <w:rPr>
          <w:sz w:val="28"/>
          <w:szCs w:val="28"/>
          <w:lang w:val="en-US"/>
        </w:rPr>
        <w:t>C</w:t>
      </w:r>
      <w:r w:rsidRPr="00A12433">
        <w:rPr>
          <w:sz w:val="28"/>
          <w:szCs w:val="28"/>
        </w:rPr>
        <w:t>)</w:t>
      </w:r>
      <w:r w:rsidR="00A12433" w:rsidRPr="00A12433">
        <w:rPr>
          <w:sz w:val="28"/>
          <w:szCs w:val="28"/>
        </w:rPr>
        <w:t xml:space="preserve"> </w:t>
      </w:r>
      <w:r w:rsidRPr="00A12433">
        <w:rPr>
          <w:sz w:val="28"/>
          <w:szCs w:val="28"/>
        </w:rPr>
        <w:t>Молчалина</w:t>
      </w:r>
    </w:p>
    <w:p w:rsidR="00385185" w:rsidRPr="00A12433" w:rsidRDefault="00385185" w:rsidP="00385185">
      <w:pPr>
        <w:rPr>
          <w:sz w:val="28"/>
          <w:szCs w:val="28"/>
        </w:rPr>
      </w:pPr>
    </w:p>
    <w:p w:rsidR="0002122E" w:rsidRDefault="006F0737" w:rsidP="0002122E">
      <w:pPr>
        <w:pStyle w:val="aa"/>
        <w:tabs>
          <w:tab w:val="left" w:pos="374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</w:rPr>
        <w:t>17.</w:t>
      </w:r>
      <w:r w:rsidR="000212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12433">
        <w:rPr>
          <w:rFonts w:ascii="Times New Roman" w:eastAsia="MS Mincho" w:hAnsi="Times New Roman" w:cs="Times New Roman"/>
          <w:sz w:val="28"/>
          <w:szCs w:val="28"/>
        </w:rPr>
        <w:t>Кому из героев "Мертвых душ" Гоголя соответствует приведенная характеристика: "На первый взгляд он был человек видный; черты лица его не лишены приятности, но в эту приятность, казалось, чересчур было передано сахару &lt;...&gt; Он улыбался заманчиво, был белокур, с голубыми глазами":</w:t>
      </w:r>
    </w:p>
    <w:p w:rsidR="006F0737" w:rsidRPr="00A12433" w:rsidRDefault="006F0737" w:rsidP="0002122E">
      <w:pPr>
        <w:pStyle w:val="aa"/>
        <w:tabs>
          <w:tab w:val="left" w:pos="374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A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 Чичикову;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B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)*</w:t>
      </w:r>
      <w:r w:rsidR="0002122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12433">
        <w:rPr>
          <w:rFonts w:ascii="Times New Roman" w:eastAsia="MS Mincho" w:hAnsi="Times New Roman" w:cs="Times New Roman"/>
          <w:sz w:val="28"/>
          <w:szCs w:val="28"/>
        </w:rPr>
        <w:t>Манилову;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C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 Собакевичу;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D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 Копейкину;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E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 Ноздревую?</w:t>
      </w:r>
    </w:p>
    <w:p w:rsidR="0002122E" w:rsidRDefault="0002122E" w:rsidP="0002122E">
      <w:pPr>
        <w:pStyle w:val="aa"/>
        <w:tabs>
          <w:tab w:val="left" w:pos="374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2122E" w:rsidRDefault="006F0737" w:rsidP="0002122E">
      <w:pPr>
        <w:pStyle w:val="aa"/>
        <w:tabs>
          <w:tab w:val="left" w:pos="374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</w:rPr>
        <w:t xml:space="preserve">18."Прореха на теле человечества", </w:t>
      </w:r>
      <w:r w:rsidR="0002122E">
        <w:rPr>
          <w:rFonts w:ascii="Times New Roman" w:eastAsia="MS Mincho" w:hAnsi="Times New Roman" w:cs="Times New Roman"/>
          <w:sz w:val="28"/>
          <w:szCs w:val="28"/>
        </w:rPr>
        <w:t>-</w:t>
      </w:r>
      <w:r w:rsidRPr="00A12433">
        <w:rPr>
          <w:rFonts w:ascii="Times New Roman" w:eastAsia="MS Mincho" w:hAnsi="Times New Roman" w:cs="Times New Roman"/>
          <w:sz w:val="28"/>
          <w:szCs w:val="28"/>
        </w:rPr>
        <w:t xml:space="preserve"> о ком так сказал Н. В. Гоголь в "Мертвых душах":</w:t>
      </w:r>
    </w:p>
    <w:p w:rsidR="006F0737" w:rsidRPr="00A12433" w:rsidRDefault="006F0737" w:rsidP="0002122E">
      <w:pPr>
        <w:pStyle w:val="aa"/>
        <w:tabs>
          <w:tab w:val="left" w:pos="374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A</w:t>
      </w:r>
      <w:r w:rsidRPr="00A12433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proofErr w:type="gramStart"/>
      <w:r w:rsidRPr="00A12433">
        <w:rPr>
          <w:rFonts w:ascii="Times New Roman" w:eastAsia="MS Mincho" w:hAnsi="Times New Roman" w:cs="Times New Roman"/>
          <w:sz w:val="28"/>
          <w:szCs w:val="28"/>
        </w:rPr>
        <w:t>о</w:t>
      </w:r>
      <w:proofErr w:type="gramEnd"/>
      <w:r w:rsidRPr="00A12433">
        <w:rPr>
          <w:rFonts w:ascii="Times New Roman" w:eastAsia="MS Mincho" w:hAnsi="Times New Roman" w:cs="Times New Roman"/>
          <w:sz w:val="28"/>
          <w:szCs w:val="28"/>
        </w:rPr>
        <w:t xml:space="preserve"> Чичикове;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B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)* о Плюшкине;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C</w:t>
      </w:r>
      <w:r w:rsidRPr="00A12433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proofErr w:type="gramStart"/>
      <w:r w:rsidRPr="00A12433">
        <w:rPr>
          <w:rFonts w:ascii="Times New Roman" w:eastAsia="MS Mincho" w:hAnsi="Times New Roman" w:cs="Times New Roman"/>
          <w:sz w:val="28"/>
          <w:szCs w:val="28"/>
        </w:rPr>
        <w:t>о</w:t>
      </w:r>
      <w:proofErr w:type="gramEnd"/>
      <w:r w:rsidRPr="00A12433">
        <w:rPr>
          <w:rFonts w:ascii="Times New Roman" w:eastAsia="MS Mincho" w:hAnsi="Times New Roman" w:cs="Times New Roman"/>
          <w:sz w:val="28"/>
          <w:szCs w:val="28"/>
        </w:rPr>
        <w:t xml:space="preserve"> Манилове;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D</w:t>
      </w:r>
      <w:r w:rsidRPr="00A12433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proofErr w:type="gramStart"/>
      <w:r w:rsidRPr="00A12433">
        <w:rPr>
          <w:rFonts w:ascii="Times New Roman" w:eastAsia="MS Mincho" w:hAnsi="Times New Roman" w:cs="Times New Roman"/>
          <w:sz w:val="28"/>
          <w:szCs w:val="28"/>
        </w:rPr>
        <w:t>о</w:t>
      </w:r>
      <w:proofErr w:type="gramEnd"/>
      <w:r w:rsidRPr="00A12433">
        <w:rPr>
          <w:rFonts w:ascii="Times New Roman" w:eastAsia="MS Mincho" w:hAnsi="Times New Roman" w:cs="Times New Roman"/>
          <w:sz w:val="28"/>
          <w:szCs w:val="28"/>
        </w:rPr>
        <w:t xml:space="preserve"> Коробочке;</w:t>
      </w:r>
    </w:p>
    <w:p w:rsidR="006F0737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E</w:t>
      </w:r>
      <w:r w:rsidR="0002122E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proofErr w:type="gramStart"/>
      <w:r w:rsidR="0002122E">
        <w:rPr>
          <w:rFonts w:ascii="Times New Roman" w:eastAsia="MS Mincho" w:hAnsi="Times New Roman" w:cs="Times New Roman"/>
          <w:sz w:val="28"/>
          <w:szCs w:val="28"/>
        </w:rPr>
        <w:t>о</w:t>
      </w:r>
      <w:proofErr w:type="gramEnd"/>
      <w:r w:rsidR="0002122E">
        <w:rPr>
          <w:rFonts w:ascii="Times New Roman" w:eastAsia="MS Mincho" w:hAnsi="Times New Roman" w:cs="Times New Roman"/>
          <w:sz w:val="28"/>
          <w:szCs w:val="28"/>
        </w:rPr>
        <w:t xml:space="preserve"> Ноздреве.</w:t>
      </w:r>
    </w:p>
    <w:p w:rsidR="0002122E" w:rsidRDefault="0002122E" w:rsidP="0002122E">
      <w:pPr>
        <w:pStyle w:val="aa"/>
        <w:tabs>
          <w:tab w:val="left" w:pos="374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2122E" w:rsidRDefault="006F0737" w:rsidP="0002122E">
      <w:pPr>
        <w:pStyle w:val="aa"/>
        <w:tabs>
          <w:tab w:val="left" w:pos="374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</w:rPr>
        <w:t>19. Кого из героев "Мертвых душ" Гоголь называет "историческим человеком":</w:t>
      </w:r>
    </w:p>
    <w:p w:rsidR="006F0737" w:rsidRPr="00A12433" w:rsidRDefault="006F0737" w:rsidP="0002122E">
      <w:pPr>
        <w:pStyle w:val="aa"/>
        <w:tabs>
          <w:tab w:val="left" w:pos="374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A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 Плюшкина;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B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 Манилова;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C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)* Ноздрева;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D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 Собакевича;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E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 Чичикова?</w:t>
      </w:r>
    </w:p>
    <w:p w:rsidR="0002122E" w:rsidRDefault="0002122E" w:rsidP="0002122E">
      <w:pPr>
        <w:pStyle w:val="aa"/>
        <w:tabs>
          <w:tab w:val="left" w:pos="374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56EF" w:rsidRDefault="0002122E" w:rsidP="0002122E">
      <w:pPr>
        <w:pStyle w:val="aa"/>
        <w:tabs>
          <w:tab w:val="left" w:pos="374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20. К</w:t>
      </w:r>
      <w:r w:rsidR="006F0737" w:rsidRPr="00A12433">
        <w:rPr>
          <w:rFonts w:ascii="Times New Roman" w:eastAsia="MS Mincho" w:hAnsi="Times New Roman" w:cs="Times New Roman"/>
          <w:sz w:val="28"/>
          <w:szCs w:val="28"/>
        </w:rPr>
        <w:t>ому из героев "Мертвых душ" Го</w:t>
      </w:r>
      <w:r w:rsidR="008F56EF">
        <w:rPr>
          <w:rFonts w:ascii="Times New Roman" w:eastAsia="MS Mincho" w:hAnsi="Times New Roman" w:cs="Times New Roman"/>
          <w:sz w:val="28"/>
          <w:szCs w:val="28"/>
        </w:rPr>
        <w:t xml:space="preserve">голя соответствует приведенная </w:t>
      </w:r>
      <w:r w:rsidR="006F0737" w:rsidRPr="00A12433">
        <w:rPr>
          <w:rFonts w:ascii="Times New Roman" w:eastAsia="MS Mincho" w:hAnsi="Times New Roman" w:cs="Times New Roman"/>
          <w:sz w:val="28"/>
          <w:szCs w:val="28"/>
        </w:rPr>
        <w:t>характеристика: 'Господин, не красавец,</w:t>
      </w:r>
      <w:r w:rsidR="008F56EF">
        <w:rPr>
          <w:rFonts w:ascii="Times New Roman" w:eastAsia="MS Mincho" w:hAnsi="Times New Roman" w:cs="Times New Roman"/>
          <w:sz w:val="28"/>
          <w:szCs w:val="28"/>
        </w:rPr>
        <w:t xml:space="preserve"> но и не дурной наружности, не </w:t>
      </w:r>
      <w:r w:rsidR="006F0737" w:rsidRPr="00A12433">
        <w:rPr>
          <w:rFonts w:ascii="Times New Roman" w:eastAsia="MS Mincho" w:hAnsi="Times New Roman" w:cs="Times New Roman"/>
          <w:sz w:val="28"/>
          <w:szCs w:val="28"/>
        </w:rPr>
        <w:t>слишком толст, не слишком тонок, нельзя сказ</w:t>
      </w:r>
      <w:r w:rsidR="008F56EF">
        <w:rPr>
          <w:rFonts w:ascii="Times New Roman" w:eastAsia="MS Mincho" w:hAnsi="Times New Roman" w:cs="Times New Roman"/>
          <w:sz w:val="28"/>
          <w:szCs w:val="28"/>
        </w:rPr>
        <w:t xml:space="preserve">ать, чтобы стар, однако </w:t>
      </w:r>
      <w:proofErr w:type="gramStart"/>
      <w:r w:rsidR="008F56EF">
        <w:rPr>
          <w:rFonts w:ascii="Times New Roman" w:eastAsia="MS Mincho" w:hAnsi="Times New Roman" w:cs="Times New Roman"/>
          <w:sz w:val="28"/>
          <w:szCs w:val="28"/>
        </w:rPr>
        <w:t>ж</w:t>
      </w:r>
      <w:proofErr w:type="gramEnd"/>
      <w:r w:rsidR="008F56EF">
        <w:rPr>
          <w:rFonts w:ascii="Times New Roman" w:eastAsia="MS Mincho" w:hAnsi="Times New Roman" w:cs="Times New Roman"/>
          <w:sz w:val="28"/>
          <w:szCs w:val="28"/>
        </w:rPr>
        <w:t xml:space="preserve"> и не </w:t>
      </w:r>
      <w:r w:rsidR="006F0737" w:rsidRPr="00A12433">
        <w:rPr>
          <w:rFonts w:ascii="Times New Roman" w:eastAsia="MS Mincho" w:hAnsi="Times New Roman" w:cs="Times New Roman"/>
          <w:sz w:val="28"/>
          <w:szCs w:val="28"/>
        </w:rPr>
        <w:t>так, чтобы слишком молод":</w:t>
      </w:r>
    </w:p>
    <w:p w:rsidR="006F0737" w:rsidRPr="00A12433" w:rsidRDefault="006F0737" w:rsidP="0002122E">
      <w:pPr>
        <w:pStyle w:val="aa"/>
        <w:tabs>
          <w:tab w:val="left" w:pos="374"/>
        </w:tabs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A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)* Чичиков;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B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 Манилов;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bookmarkStart w:id="0" w:name="_GoBack"/>
      <w:bookmarkEnd w:id="0"/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C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 Ноздрев;</w:t>
      </w:r>
    </w:p>
    <w:p w:rsidR="006F0737" w:rsidRPr="00A12433" w:rsidRDefault="006F0737" w:rsidP="006F0737">
      <w:pPr>
        <w:pStyle w:val="aa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D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 Собакевич;</w:t>
      </w:r>
    </w:p>
    <w:p w:rsidR="00D81B1C" w:rsidRPr="00A12433" w:rsidRDefault="006F0737" w:rsidP="005D1C7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A12433">
        <w:rPr>
          <w:rFonts w:ascii="Times New Roman" w:eastAsia="MS Mincho" w:hAnsi="Times New Roman" w:cs="Times New Roman"/>
          <w:sz w:val="28"/>
          <w:szCs w:val="28"/>
          <w:lang w:val="en-US"/>
        </w:rPr>
        <w:t>E</w:t>
      </w:r>
      <w:r w:rsidRPr="00A12433">
        <w:rPr>
          <w:rFonts w:ascii="Times New Roman" w:eastAsia="MS Mincho" w:hAnsi="Times New Roman" w:cs="Times New Roman"/>
          <w:sz w:val="28"/>
          <w:szCs w:val="28"/>
        </w:rPr>
        <w:t>) Плюшкин?</w:t>
      </w:r>
    </w:p>
    <w:sectPr w:rsidR="00D81B1C" w:rsidRPr="00A12433" w:rsidSect="00D8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C0" w:rsidRDefault="00FD0EC0" w:rsidP="006F0737">
      <w:r>
        <w:separator/>
      </w:r>
    </w:p>
  </w:endnote>
  <w:endnote w:type="continuationSeparator" w:id="0">
    <w:p w:rsidR="00FD0EC0" w:rsidRDefault="00FD0EC0" w:rsidP="006F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C0" w:rsidRDefault="00FD0EC0" w:rsidP="006F0737">
      <w:r>
        <w:separator/>
      </w:r>
    </w:p>
  </w:footnote>
  <w:footnote w:type="continuationSeparator" w:id="0">
    <w:p w:rsidR="00FD0EC0" w:rsidRDefault="00FD0EC0" w:rsidP="006F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020A"/>
    <w:multiLevelType w:val="hybridMultilevel"/>
    <w:tmpl w:val="C9D8F71E"/>
    <w:lvl w:ilvl="0" w:tplc="8DAA516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A59C8"/>
    <w:multiLevelType w:val="hybridMultilevel"/>
    <w:tmpl w:val="5C14F3AC"/>
    <w:lvl w:ilvl="0" w:tplc="67604902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601"/>
    <w:rsid w:val="0002122E"/>
    <w:rsid w:val="000373A8"/>
    <w:rsid w:val="000651CE"/>
    <w:rsid w:val="0032632F"/>
    <w:rsid w:val="00385185"/>
    <w:rsid w:val="00443FF8"/>
    <w:rsid w:val="004B5601"/>
    <w:rsid w:val="005C4203"/>
    <w:rsid w:val="005D1C71"/>
    <w:rsid w:val="00613B66"/>
    <w:rsid w:val="006F0737"/>
    <w:rsid w:val="00700F63"/>
    <w:rsid w:val="007052B0"/>
    <w:rsid w:val="008B6E35"/>
    <w:rsid w:val="008F56EF"/>
    <w:rsid w:val="00A12433"/>
    <w:rsid w:val="00A16CBE"/>
    <w:rsid w:val="00A24368"/>
    <w:rsid w:val="00BA2BBC"/>
    <w:rsid w:val="00C53046"/>
    <w:rsid w:val="00D81B1C"/>
    <w:rsid w:val="00E3115C"/>
    <w:rsid w:val="00E44C12"/>
    <w:rsid w:val="00EE2C8B"/>
    <w:rsid w:val="00F06F55"/>
    <w:rsid w:val="00FD0EC0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436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2436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368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4368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24368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24368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2436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FF388C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24368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24368"/>
    <w:rPr>
      <w:i/>
      <w:iCs/>
    </w:rPr>
  </w:style>
  <w:style w:type="paragraph" w:styleId="a8">
    <w:name w:val="No Spacing"/>
    <w:uiPriority w:val="1"/>
    <w:qFormat/>
    <w:rsid w:val="00A24368"/>
    <w:pPr>
      <w:spacing w:after="0" w:line="240" w:lineRule="auto"/>
    </w:pPr>
  </w:style>
  <w:style w:type="character" w:styleId="a9">
    <w:name w:val="Intense Emphasis"/>
    <w:basedOn w:val="a0"/>
    <w:uiPriority w:val="21"/>
    <w:qFormat/>
    <w:rsid w:val="00A24368"/>
    <w:rPr>
      <w:b/>
      <w:bCs/>
      <w:i/>
      <w:iCs/>
      <w:color w:val="FF388C" w:themeColor="accent1"/>
    </w:rPr>
  </w:style>
  <w:style w:type="paragraph" w:styleId="aa">
    <w:name w:val="Plain Text"/>
    <w:basedOn w:val="a"/>
    <w:link w:val="ab"/>
    <w:rsid w:val="006F0737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6F07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6F07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0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F07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07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16</cp:revision>
  <dcterms:created xsi:type="dcterms:W3CDTF">2013-03-17T17:32:00Z</dcterms:created>
  <dcterms:modified xsi:type="dcterms:W3CDTF">2013-03-18T10:48:00Z</dcterms:modified>
</cp:coreProperties>
</file>