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D28" w:rsidRDefault="00626D28" w:rsidP="00626D28">
      <w:pPr>
        <w:pStyle w:val="a3"/>
      </w:pPr>
      <w:r>
        <w:rPr>
          <w:sz w:val="25"/>
          <w:szCs w:val="25"/>
        </w:rPr>
        <w:t>1. Қызылша шаруашылығына қатысты кәсіби сөзді белгілеңіз.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А) Алмұрт.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В) Бидай.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С) Өркен.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Д) Шиіт.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Е) Мақта.</w:t>
      </w:r>
    </w:p>
    <w:p w:rsidR="00626D28" w:rsidRDefault="00626D28" w:rsidP="00626D28">
      <w:pPr>
        <w:pStyle w:val="a3"/>
      </w:pPr>
      <w:r>
        <w:t> 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2. Езулік дауыстыны көрсетіңіз.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А) у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В) о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С) а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Д) ұ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Е) ө</w:t>
      </w:r>
    </w:p>
    <w:p w:rsidR="00626D28" w:rsidRDefault="00626D28" w:rsidP="00626D28">
      <w:pPr>
        <w:pStyle w:val="a3"/>
      </w:pPr>
      <w:r>
        <w:t> 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3. Ұяң  дауыссыздан басталған қосымшалар қатарын көрсетіңіз.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А) Аналар, әкелер, қарттар.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В) Жігіттер, допты, әкелді.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С) Балажан, қамқоршы, әжелер.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Д) Қыздар, жағада, жүрген.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Е) Кітапты, әкелген, әкесі.</w:t>
      </w:r>
    </w:p>
    <w:p w:rsidR="00626D28" w:rsidRDefault="00626D28" w:rsidP="00626D28">
      <w:pPr>
        <w:pStyle w:val="a3"/>
      </w:pPr>
      <w:r>
        <w:t> 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4. Туынды зат есімді анықтаңыз.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А) Ана.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В) Сөз.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С) Жапырақ.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Д)Достық.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lastRenderedPageBreak/>
        <w:t>Е) Ою.</w:t>
      </w:r>
    </w:p>
    <w:p w:rsidR="00626D28" w:rsidRDefault="00626D28" w:rsidP="00626D28">
      <w:pPr>
        <w:pStyle w:val="a3"/>
      </w:pPr>
      <w:r>
        <w:t> 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5.Күрделі сан есімді көрсетіңіз.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А) Он төрт.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В) Үш бала.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С) Миллионшы.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Д) Отыз орындық.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Е) Бесінші сынып.</w:t>
      </w:r>
    </w:p>
    <w:p w:rsidR="00626D28" w:rsidRDefault="00626D28" w:rsidP="00626D28">
      <w:pPr>
        <w:pStyle w:val="a3"/>
      </w:pPr>
      <w:r>
        <w:t> 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6. Өздік есімдігі бар қатарды табыңыз.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А) Түсініп оқимын.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В) Тез оқимын.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С) Мәнерлеп оқимын.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Д) Өзім оқимын.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Е) Баяу оқимын.</w:t>
      </w:r>
    </w:p>
    <w:p w:rsidR="00626D28" w:rsidRDefault="00626D28" w:rsidP="00626D28">
      <w:pPr>
        <w:pStyle w:val="a3"/>
      </w:pPr>
      <w:r>
        <w:t> 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7. Сөйлемдегі сөздердің бір-бірімен байланысу тәсілдері нешеу екенін табыңыз.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А) 4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В) 2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С) 3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Д) 5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Е) 1</w:t>
      </w:r>
    </w:p>
    <w:p w:rsidR="00626D28" w:rsidRDefault="00626D28" w:rsidP="00626D28">
      <w:pPr>
        <w:pStyle w:val="a3"/>
      </w:pPr>
      <w:r>
        <w:t> 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8. Хабарлы сөйлемді табыңыз.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А) Сағат шырылдады.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В) Шіркін, дәурен!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lastRenderedPageBreak/>
        <w:t>С) Маған айтпа.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Д) Сен қашан келесің?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Е) Тіліңізді тартыңыз.</w:t>
      </w:r>
    </w:p>
    <w:p w:rsidR="00626D28" w:rsidRDefault="00626D28" w:rsidP="00626D28">
      <w:pPr>
        <w:pStyle w:val="a3"/>
      </w:pPr>
      <w:r>
        <w:t> 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9. Нүктенің қойылу себебін анықтаңыз.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Түн. Қала. Тыныштық.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А) Қысқарған сөз.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В) Атаулы сөйлем.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С) Толымсыз сөйлем.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Д) Жақсыз сөйлем.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Е) Түбір сөз.</w:t>
      </w:r>
    </w:p>
    <w:p w:rsidR="00626D28" w:rsidRDefault="00626D28" w:rsidP="00626D28">
      <w:pPr>
        <w:pStyle w:val="a3"/>
      </w:pPr>
      <w:r>
        <w:t> 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10. Түбір мағыналалы сөзді сөйлемді белгілеңіз.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А) Әкесі – соғыс ардагері.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В) Әкесінің аузынан түскендей.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С) Әкесін таныта істейді.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Д) Әкесі базардан келгендей.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Е) Әкеңнің құны бар ма?</w:t>
      </w:r>
    </w:p>
    <w:p w:rsidR="00626D28" w:rsidRDefault="00626D28" w:rsidP="00626D28">
      <w:pPr>
        <w:pStyle w:val="a3"/>
      </w:pPr>
      <w:r>
        <w:t> 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11. Омонимнің анықтамасын табыңыз.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А) Мағыналары бір, жазылуы бөлек.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В) Мағыналары қарама-қарсы.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С) Мағыналары бөлек, жазылуы бірдей.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Д) Жаңа мағыналы сөз.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Е) Мағынасы – ауыспалы сөз.</w:t>
      </w:r>
    </w:p>
    <w:p w:rsidR="00626D28" w:rsidRDefault="00626D28" w:rsidP="00626D28">
      <w:pPr>
        <w:pStyle w:val="a3"/>
      </w:pPr>
      <w:r>
        <w:t> 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lastRenderedPageBreak/>
        <w:t>12. Үндестік заңына бағынбай тұрған біріккен сөзді белгілеңіз.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А) Өнеркәсіп.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В) Екібастұзү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С) Талдықорған.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Д) Қызылжар.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Е) Қызылорда.</w:t>
      </w:r>
    </w:p>
    <w:p w:rsidR="00626D28" w:rsidRDefault="00626D28" w:rsidP="00626D28">
      <w:pPr>
        <w:pStyle w:val="a3"/>
      </w:pPr>
      <w:r>
        <w:t> 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13. Сын есімнің щырай түрін белгілеңіз.</w:t>
      </w:r>
    </w:p>
    <w:p w:rsidR="00626D28" w:rsidRDefault="00626D28" w:rsidP="00626D28">
      <w:pPr>
        <w:pStyle w:val="a3"/>
      </w:pPr>
      <w:r>
        <w:rPr>
          <w:rStyle w:val="a4"/>
          <w:sz w:val="25"/>
          <w:szCs w:val="25"/>
        </w:rPr>
        <w:t>Көшелердегі жап-жарық шамдар жарқ-жұрқ етіп өшті де қалды.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А) Шырай.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В) Сапалы.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С) Салыстыамалы.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Д) Күшейтпелі.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Е) Жай.</w:t>
      </w:r>
    </w:p>
    <w:p w:rsidR="00626D28" w:rsidRDefault="00626D28" w:rsidP="00626D28">
      <w:pPr>
        <w:pStyle w:val="a3"/>
      </w:pPr>
      <w:r>
        <w:t> 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14. Етістікті  тіркесті табыңыз.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А) Малды өлке.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В) Аялы алақан.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С) Көптен тосқан.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Д) Он бес адам.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Е) Туған жер.</w:t>
      </w:r>
    </w:p>
    <w:p w:rsidR="00626D28" w:rsidRDefault="00626D28" w:rsidP="00626D28">
      <w:pPr>
        <w:pStyle w:val="a3"/>
      </w:pPr>
      <w:r>
        <w:t> 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15. Мезгіл үстеуді көрсетіңіз.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А) Ілгері.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В) Едәуір.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С) Бүгін.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lastRenderedPageBreak/>
        <w:t>Д) Онша.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Е) Ең әдемі.</w:t>
      </w:r>
    </w:p>
    <w:p w:rsidR="00626D28" w:rsidRDefault="00626D28" w:rsidP="00626D28">
      <w:pPr>
        <w:pStyle w:val="a3"/>
      </w:pPr>
      <w:r>
        <w:t> 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16. Себеп-салдарлық қатынасы білдіретін жалғаулық шылауды табыңыз.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А) Дегенмен.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В) Өйткені.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С) Бұрын.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Д) Біресе.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Е) Бірақ.</w:t>
      </w:r>
    </w:p>
    <w:p w:rsidR="00626D28" w:rsidRDefault="00626D28" w:rsidP="00626D28">
      <w:pPr>
        <w:pStyle w:val="a3"/>
      </w:pPr>
      <w:r>
        <w:t> 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17. Қатыстық сын есімнен болып тұрған анықтауышты табыңыз.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А) Басы күндегідей ыстық емес, қоңыр салқын.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В) Ақ қардың үстінде шанамен екі адам келе жатты.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С) Ала шапанды, сәлделі бір жат адамды көрдің бе?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Д) Бөлмеге жас әйел кірді.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Е) Қара торы келіншек екен.</w:t>
      </w:r>
    </w:p>
    <w:p w:rsidR="00626D28" w:rsidRDefault="00626D28" w:rsidP="00626D28">
      <w:pPr>
        <w:pStyle w:val="a3"/>
      </w:pPr>
      <w:r>
        <w:t> 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18. Бірыңғай қыстырма сөздер қатарын көрсетіңіз.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А) Амал қанша, әрине.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В) Пай-пай, ой.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С) Қарағым-ау, қап.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Д) Біріншіден, шіркін-ай.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Е) Жаңылмасам, уа.</w:t>
      </w:r>
    </w:p>
    <w:p w:rsidR="00626D28" w:rsidRDefault="00626D28" w:rsidP="00626D28">
      <w:pPr>
        <w:pStyle w:val="a3"/>
      </w:pPr>
      <w:r>
        <w:t> 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19. Барлық стильдер элементі, кездесетін стиль түрін белгілеңіз.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А) Ауызекі.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lastRenderedPageBreak/>
        <w:t>В) Ғылыми.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С) Іс-қағаздар.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Д) Көркем әдебиет.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Е) Публицистикалық.</w:t>
      </w:r>
    </w:p>
    <w:p w:rsidR="00626D28" w:rsidRDefault="00626D28" w:rsidP="00626D28">
      <w:pPr>
        <w:pStyle w:val="a3"/>
      </w:pPr>
      <w:r>
        <w:t> 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20. Біріккен сөз қатысқан қатарды табыңыз.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А) Аяғымен кезек табу.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В) Беті ашық шелек.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С) Еламан түршігіп кетті.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Д) Қуаныш ұзағынан болсын.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Е) Төргі бөлмеді.</w:t>
      </w:r>
    </w:p>
    <w:p w:rsidR="00626D28" w:rsidRDefault="00626D28" w:rsidP="00626D28">
      <w:pPr>
        <w:pStyle w:val="a3"/>
      </w:pPr>
      <w:r>
        <w:t> 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21.Антонимді қосарлама қос сөзді көрсетіңіз.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А) Ауыл-аймақ.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В) Қысы-жазы.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С) Ат-мат.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Д) Дүркін-дүркін.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Е) Ертемен.</w:t>
      </w:r>
    </w:p>
    <w:p w:rsidR="00626D28" w:rsidRDefault="00626D28" w:rsidP="00626D28">
      <w:pPr>
        <w:pStyle w:val="a3"/>
      </w:pPr>
      <w:r>
        <w:t> 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22. Еліктеу сөзді көрсетіңіз.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А) Ұстаз.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В) Қар-қарш.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С) Біреу.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Д) Әдейі.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Е) Жиырма.</w:t>
      </w:r>
    </w:p>
    <w:p w:rsidR="00626D28" w:rsidRDefault="00626D28" w:rsidP="00626D28">
      <w:pPr>
        <w:pStyle w:val="a3"/>
      </w:pPr>
      <w:r>
        <w:t> 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lastRenderedPageBreak/>
        <w:t>23. Атаулы сөйлемнің жасалу жолын көрсетіңіз.</w:t>
      </w:r>
    </w:p>
    <w:p w:rsidR="00626D28" w:rsidRDefault="00626D28" w:rsidP="00626D28">
      <w:pPr>
        <w:pStyle w:val="a3"/>
      </w:pPr>
      <w:r>
        <w:rPr>
          <w:rStyle w:val="a4"/>
          <w:sz w:val="25"/>
          <w:szCs w:val="25"/>
        </w:rPr>
        <w:t>Долы боран. Түнгі дала.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А) Туынды дала.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В) Сөз тіркесі.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С) Қос сөз.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Д) Біріккен сөз.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Е) Күрделі сөз.</w:t>
      </w:r>
    </w:p>
    <w:p w:rsidR="00626D28" w:rsidRDefault="00626D28" w:rsidP="00626D28">
      <w:pPr>
        <w:pStyle w:val="a3"/>
      </w:pPr>
      <w:r>
        <w:t> 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24. Қарсылықты салалас жасауға болатын қатарды көрсетіңіз.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А) Жау шегінді. Бауыржан оны білген жоқ.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В) Қасиетті мекен. Күн сәулесі.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С) Ескек қолынан түсіп кетті. Оның есі шығып кетті.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Д) Шоқан ғылымға әбден берілді. Әскери қызметтен бас тартты.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Е) Түн. Ышқынған дауыл.</w:t>
      </w:r>
    </w:p>
    <w:p w:rsidR="00626D28" w:rsidRDefault="00626D28" w:rsidP="00626D28">
      <w:pPr>
        <w:pStyle w:val="a3"/>
      </w:pPr>
      <w:r>
        <w:t> 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25. Төл сөзді сөйлемді көрсетіңіз.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А) «Қазақ солдаты» романы талданды.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В) «Қорғансыздың күні» әңгімесін оқиық.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С) Қазақстан Республикасының «Тіл туралы» Заңы шықты.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Д) «Еңбек адамды биікке жетелер» - деді Ақнұр.</w:t>
      </w:r>
    </w:p>
    <w:p w:rsidR="00626D28" w:rsidRDefault="00626D28" w:rsidP="00626D28">
      <w:pPr>
        <w:pStyle w:val="a3"/>
      </w:pPr>
      <w:r>
        <w:rPr>
          <w:sz w:val="25"/>
          <w:szCs w:val="25"/>
        </w:rPr>
        <w:t>Е) «Жақсы сөз жанары да жазар» дегендей, балаға әке тәрбиесі керек.</w:t>
      </w:r>
    </w:p>
    <w:p w:rsidR="00AE3736" w:rsidRDefault="00AE3736"/>
    <w:sectPr w:rsidR="00AE3736" w:rsidSect="00AE3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characterSpacingControl w:val="doNotCompress"/>
  <w:compat/>
  <w:rsids>
    <w:rsidRoot w:val="00626D28"/>
    <w:rsid w:val="00626D28"/>
    <w:rsid w:val="00AE3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26D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5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PC_Admina</dc:creator>
  <cp:lastModifiedBy>PC_Admina</cp:lastModifiedBy>
  <cp:revision>2</cp:revision>
  <dcterms:created xsi:type="dcterms:W3CDTF">2013-12-13T09:15:00Z</dcterms:created>
  <dcterms:modified xsi:type="dcterms:W3CDTF">2013-12-13T09:15:00Z</dcterms:modified>
</cp:coreProperties>
</file>