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2E9" w:rsidRDefault="00DD72E9" w:rsidP="00DD72E9">
      <w:pPr>
        <w:pStyle w:val="a3"/>
        <w:jc w:val="center"/>
      </w:pPr>
      <w:r>
        <w:rPr>
          <w:rStyle w:val="a4"/>
        </w:rPr>
        <w:t>Советы психолога</w:t>
      </w:r>
    </w:p>
    <w:p w:rsidR="00DD72E9" w:rsidRDefault="00DD72E9" w:rsidP="00DD72E9">
      <w:pPr>
        <w:pStyle w:val="a3"/>
        <w:jc w:val="center"/>
      </w:pPr>
      <w:r>
        <w:rPr>
          <w:rStyle w:val="a4"/>
          <w:color w:val="000080"/>
        </w:rPr>
        <w:t>«Несколько приёмов успешной тактики тестирования»</w:t>
      </w:r>
    </w:p>
    <w:p w:rsidR="00DD72E9" w:rsidRDefault="00DD72E9" w:rsidP="00DD72E9">
      <w:pPr>
        <w:pStyle w:val="a3"/>
        <w:jc w:val="both"/>
      </w:pPr>
      <w:r>
        <w:rPr>
          <w:rStyle w:val="a4"/>
        </w:rPr>
        <w:t xml:space="preserve">Сосредоточься! </w:t>
      </w:r>
      <w:r>
        <w:t>После заполнения бланков, постарайся сосредоточиться и забыть про окружающих. Для тебя должны существовать только тест задания и часы, регламентирующие время выполнения теста.</w:t>
      </w:r>
    </w:p>
    <w:p w:rsidR="00DD72E9" w:rsidRDefault="00DD72E9" w:rsidP="00DD72E9">
      <w:pPr>
        <w:pStyle w:val="a3"/>
        <w:jc w:val="both"/>
      </w:pPr>
      <w:r>
        <w:rPr>
          <w:rStyle w:val="a4"/>
        </w:rPr>
        <w:t xml:space="preserve">Торопись не спеша! </w:t>
      </w:r>
      <w:r>
        <w:t>Жёсткие рамки времени не должны на качество твоих ответов. Перед тем, как вписывать ответ, перечитай вопрос дважды и убедись, что ты правильно понял, что от тебя требуется.</w:t>
      </w:r>
    </w:p>
    <w:p w:rsidR="00DD72E9" w:rsidRDefault="00DD72E9" w:rsidP="00DD72E9">
      <w:pPr>
        <w:pStyle w:val="a3"/>
        <w:jc w:val="both"/>
      </w:pPr>
      <w:r>
        <w:rPr>
          <w:rStyle w:val="a4"/>
        </w:rPr>
        <w:t xml:space="preserve">Начни с лёгкого! </w:t>
      </w:r>
      <w:r>
        <w:t>Начни отвечать на те вопросы, в знании которых, ты не сомневаешься, не останавливайся не тех, которые могут вызвать долгие раздумья. Тогда ты успокоишься, голова начнёт работать более ясно и чётко, ты войдёшь в рабочий ритм.</w:t>
      </w:r>
    </w:p>
    <w:p w:rsidR="00DD72E9" w:rsidRDefault="00DD72E9" w:rsidP="00DD72E9">
      <w:pPr>
        <w:pStyle w:val="a3"/>
        <w:jc w:val="both"/>
      </w:pPr>
      <w:r>
        <w:rPr>
          <w:rStyle w:val="a4"/>
        </w:rPr>
        <w:t>Пропускай! </w:t>
      </w:r>
      <w:r>
        <w:t>Надо научиться пропускать трудные или не понятные задания. Глупо недобрать очков, только потому, что ты застрял на вопросах, которые вызывают у тебя затруднения.</w:t>
      </w:r>
    </w:p>
    <w:p w:rsidR="00DD72E9" w:rsidRDefault="00DD72E9" w:rsidP="00DD72E9">
      <w:pPr>
        <w:pStyle w:val="a3"/>
        <w:jc w:val="both"/>
      </w:pPr>
      <w:r>
        <w:rPr>
          <w:rStyle w:val="a4"/>
        </w:rPr>
        <w:t>Читай задания до конца!</w:t>
      </w:r>
      <w:r>
        <w:t> Спешка не должна приводить к тому, что ты стараешься понять условия задания «по первым» словам и достраивать концовку в собственном воображении. Это верный способ совершить досадные ошибки даже в самых лёгких вопросах.</w:t>
      </w:r>
    </w:p>
    <w:p w:rsidR="00DD72E9" w:rsidRDefault="00DD72E9" w:rsidP="00DD72E9">
      <w:pPr>
        <w:pStyle w:val="a3"/>
        <w:jc w:val="both"/>
      </w:pPr>
      <w:r>
        <w:rPr>
          <w:rStyle w:val="a4"/>
        </w:rPr>
        <w:t>Думай только о текущем задании!</w:t>
      </w:r>
      <w:r>
        <w:t xml:space="preserve"> Когда ты видишь новое задание, забудь всё, что было в предыдущем. Как правило,  задания в тестах не связанны друг с другом, поэтому знания, которые ты применил в одном, не помогут, а только помешают сконцентрироваться и решить новое задание. Каждое новое задание – это шанс набрать очки.</w:t>
      </w:r>
    </w:p>
    <w:p w:rsidR="00DD72E9" w:rsidRDefault="00DD72E9" w:rsidP="00DD72E9">
      <w:pPr>
        <w:pStyle w:val="a3"/>
        <w:jc w:val="both"/>
      </w:pPr>
      <w:r>
        <w:rPr>
          <w:rStyle w:val="a4"/>
        </w:rPr>
        <w:t>Исключай! </w:t>
      </w:r>
      <w:r>
        <w:t>Многие задания можно быстрее решить, если не искать сразу правильный вариант ответа, а последовательно исключать те, которые явно не подходят. Метод исключения позволяет в итоге сконцентрировать внимание на одном- двух вариантах.</w:t>
      </w:r>
    </w:p>
    <w:p w:rsidR="00DD72E9" w:rsidRDefault="00DD72E9" w:rsidP="00DD72E9">
      <w:pPr>
        <w:pStyle w:val="a3"/>
        <w:jc w:val="both"/>
      </w:pPr>
      <w:r>
        <w:rPr>
          <w:rStyle w:val="a4"/>
        </w:rPr>
        <w:t>Запланируй два круга!</w:t>
      </w:r>
      <w:r>
        <w:t xml:space="preserve"> Рассчитай время так, чтобы за две трети всего отведённого времени пройтись по всем лёгким заданиям («первый круг»). Тогда ты успеешь набрать максимум очков на лёгких для тебя заданиях, а потом спокойно вернуться и подумать над трудными заданиями, которые тебе пришлось вначале пропустить.</w:t>
      </w:r>
    </w:p>
    <w:p w:rsidR="00DD72E9" w:rsidRDefault="00DD72E9" w:rsidP="00DD72E9">
      <w:pPr>
        <w:pStyle w:val="a3"/>
        <w:jc w:val="both"/>
      </w:pPr>
      <w:r>
        <w:rPr>
          <w:rStyle w:val="a4"/>
        </w:rPr>
        <w:t>Проверь!</w:t>
      </w:r>
      <w:r>
        <w:t xml:space="preserve"> Оставь время для проверки своей работы, хотя бы, чтоб успеть пробежать глазами и заметить явные ошибки.</w:t>
      </w:r>
    </w:p>
    <w:p w:rsidR="00DD72E9" w:rsidRDefault="00DD72E9" w:rsidP="00DD72E9">
      <w:pPr>
        <w:pStyle w:val="a3"/>
        <w:jc w:val="both"/>
      </w:pPr>
      <w:r>
        <w:rPr>
          <w:rStyle w:val="a4"/>
        </w:rPr>
        <w:t>Угадывай! </w:t>
      </w:r>
      <w:r>
        <w:t>Если ты не уверен в выборе ответа, то интуитивно можешь предпочесть какой-то ответ, который не твой взгляд, имеет большую вероятность</w:t>
      </w:r>
    </w:p>
    <w:p w:rsidR="00DD72E9" w:rsidRDefault="00DD72E9" w:rsidP="00DD72E9">
      <w:pPr>
        <w:pStyle w:val="a3"/>
        <w:jc w:val="center"/>
      </w:pPr>
      <w:r>
        <w:rPr>
          <w:rStyle w:val="a4"/>
          <w:color w:val="000080"/>
        </w:rPr>
        <w:t>Удачи  в  подготовке!</w:t>
      </w:r>
    </w:p>
    <w:p w:rsidR="00F37585" w:rsidRDefault="00F37585">
      <w:bookmarkStart w:id="0" w:name="_GoBack"/>
      <w:bookmarkEnd w:id="0"/>
    </w:p>
    <w:sectPr w:rsidR="00F375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2E9"/>
    <w:rsid w:val="00DD72E9"/>
    <w:rsid w:val="00F3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7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D72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7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D72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6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3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8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5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33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8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2013-11-12T06:58:00Z</dcterms:created>
  <dcterms:modified xsi:type="dcterms:W3CDTF">2013-11-12T06:58:00Z</dcterms:modified>
</cp:coreProperties>
</file>