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5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http://onlinetests.dostykbilim.kz</w:t>
        </w:r>
      </w:hyperlink>
      <w:r>
        <w:rPr>
          <w:rFonts w:ascii="Verdana" w:hAnsi="Verdana"/>
          <w:color w:val="000000"/>
          <w:sz w:val="18"/>
          <w:szCs w:val="18"/>
        </w:rPr>
        <w:t>              </w:t>
      </w:r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6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http://excellence.kz/</w:t>
        </w:r>
      </w:hyperlink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                 </w:t>
      </w:r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7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http://ya-student.kz/tests/</w:t>
        </w:r>
      </w:hyperlink>
      <w:r>
        <w:rPr>
          <w:rFonts w:ascii="Verdana" w:hAnsi="Verdana"/>
          <w:color w:val="000000"/>
          <w:sz w:val="18"/>
          <w:szCs w:val="18"/>
        </w:rPr>
        <w:t>             </w:t>
      </w:r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8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http://www.testent.ru/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9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http://megamozg.kz/index.php?page=view_mat&amp;id=4300&amp;partition=test&amp;subpartition=collection_test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http://excellence.kz/fonetika-russkogo-yazyka.html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http://ibrain.kz/login/index.php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2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http://ozu.kz/index.php/test/8-testy-ent/9-testy-ent-po-geografii/10-testy-ent-po-geografii-na-russkom-yazyke-variant-1.html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3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http://el.kz/exam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4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http://ubt.bugin.kz/online-test.html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5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http://megamozg.kz/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6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http://www.ent-online.ru/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7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http://4ent.kz/</w:t>
        </w:r>
      </w:hyperlink>
    </w:p>
    <w:p w:rsidR="002C4D08" w:rsidRDefault="002C4D08" w:rsidP="002C4D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hyperlink r:id="rId18" w:history="1">
        <w:r>
          <w:rPr>
            <w:rStyle w:val="a4"/>
            <w:rFonts w:ascii="Verdana" w:hAnsi="Verdana"/>
            <w:color w:val="0076A3"/>
            <w:sz w:val="18"/>
            <w:szCs w:val="18"/>
            <w:bdr w:val="none" w:sz="0" w:space="0" w:color="auto" w:frame="1"/>
          </w:rPr>
          <w:t>http://ymnik.kz/tests/</w:t>
        </w:r>
      </w:hyperlink>
    </w:p>
    <w:p w:rsidR="004E0F6D" w:rsidRDefault="004E0F6D">
      <w:bookmarkStart w:id="0" w:name="_GoBack"/>
      <w:bookmarkEnd w:id="0"/>
    </w:p>
    <w:sectPr w:rsidR="004E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08"/>
    <w:rsid w:val="002C4D08"/>
    <w:rsid w:val="004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4D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4D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ent.ru/" TargetMode="External"/><Relationship Id="rId13" Type="http://schemas.openxmlformats.org/officeDocument/2006/relationships/hyperlink" Target="http://el.kz/exam" TargetMode="External"/><Relationship Id="rId18" Type="http://schemas.openxmlformats.org/officeDocument/2006/relationships/hyperlink" Target="http://ymnik.kz/te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-student.kz/tests/" TargetMode="External"/><Relationship Id="rId12" Type="http://schemas.openxmlformats.org/officeDocument/2006/relationships/hyperlink" Target="http://ozu.kz/index.php/test/8-testy-ent/9-testy-ent-po-geografii/10-testy-ent-po-geografii-na-russkom-yazyke-variant-1.html" TargetMode="External"/><Relationship Id="rId17" Type="http://schemas.openxmlformats.org/officeDocument/2006/relationships/hyperlink" Target="http://4ent.k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nt-online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xcellence.kz/" TargetMode="External"/><Relationship Id="rId11" Type="http://schemas.openxmlformats.org/officeDocument/2006/relationships/hyperlink" Target="http://ibrain.kz/login/index.php" TargetMode="External"/><Relationship Id="rId5" Type="http://schemas.openxmlformats.org/officeDocument/2006/relationships/hyperlink" Target="http://onlinetests.dostykbilim.kz/" TargetMode="External"/><Relationship Id="rId15" Type="http://schemas.openxmlformats.org/officeDocument/2006/relationships/hyperlink" Target="http://megamozg.kz/" TargetMode="External"/><Relationship Id="rId10" Type="http://schemas.openxmlformats.org/officeDocument/2006/relationships/hyperlink" Target="http://excellence.kz/fonetika-russkogo-yazyk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gamozg.kz/index.php?page=view_mat&amp;id=4300&amp;partition=test&amp;subpartition=collection_test" TargetMode="External"/><Relationship Id="rId14" Type="http://schemas.openxmlformats.org/officeDocument/2006/relationships/hyperlink" Target="http://ubt.bugin.kz/online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</cp:revision>
  <dcterms:created xsi:type="dcterms:W3CDTF">2013-12-18T06:28:00Z</dcterms:created>
  <dcterms:modified xsi:type="dcterms:W3CDTF">2013-12-18T06:30:00Z</dcterms:modified>
</cp:coreProperties>
</file>