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4" w:rsidRPr="00B46404" w:rsidRDefault="00371D94" w:rsidP="00371D94">
      <w:pPr>
        <w:jc w:val="center"/>
        <w:rPr>
          <w:rFonts w:ascii="KZ Times New Roman" w:hAnsi="KZ Times New Roman"/>
          <w:sz w:val="20"/>
          <w:szCs w:val="20"/>
        </w:rPr>
      </w:pPr>
      <w:r w:rsidRPr="00B46404">
        <w:rPr>
          <w:rFonts w:ascii="KZ Times New Roman" w:hAnsi="KZ Times New Roman"/>
          <w:b/>
          <w:sz w:val="20"/>
          <w:szCs w:val="20"/>
        </w:rPr>
        <w:t xml:space="preserve">ВСЕМИРНАЯ ИСТОРИЯ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1. Самое страшное наказание для первобытного человека: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Оставляли без пищи.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Изгнание из племени.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Избиение сородичами.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Изъятие орудий труда.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Гнев духов.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2. После возвращения победителя Олимпиады родной город ставил ему статую и до конца жизни: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Назначал пенсию.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Кормил бесплатным обедом.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Назначал тренером.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Освобождал от налогов.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Давал звание Почетного горожанина.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3. Открытая Америка была названа: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Земля индейцев.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Земля надежды.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Край Земли.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Новый Свет.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Старый Свет.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4. Композитор П.И. Чайковский автор балетов: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«Дон Жуан» и «Свадьба Фигаро».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«Иван Сусанин» и «Руслан и Людмила».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«Аида» и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Риголетто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«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Эсмиральда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» и «Русалка».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«Лебединое озеро» и «Щелкунчик».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5. В области экономики апрельский (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1985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.) Пленум ЦК КПСС взял курс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Ускорение.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Радикальные экономические реформы.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Создание рыночной экономики.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Приватизацию.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Отказ от административно-командной системы управления.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6. Первая столица единого Египетского государства.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Ахетатон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Вавилон.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Фивы.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Асцан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Мемфис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7. Дворцы, храмы, жилища в городах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Двуречья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строили: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Из дерева.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Из глины.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Из тростника.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Из бамбука.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Из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камня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8.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Э.Сапата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П.Вилья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- лидеры революции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в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>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Перу.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Мексике.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Чили.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Испании.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Уругвае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9. Либерально-реформистское течение национально-освободительного движения в восточных странах отрицало путь: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Содействия реформам со стороны европейских держав.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Создания системы просвещения с учётом европейского опыта.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Модернизации традиционного общества.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Вооружённой борьбы.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Умеренного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реформизма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10. Разожгли огонь первой мировой войны 1914 – 1918 гг. 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Германия, Австро-Венгрия.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Франция, Испания.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Италия, Германия.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США, Япония.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Россия, Англия.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>Страна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  <w:lang w:eastAsia="ko-KR"/>
              </w:rPr>
              <w:t xml:space="preserve"> понесшая наибольшие потери и жертвы во второй мировой войне: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Англия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Италия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СССР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kk-KZ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Япония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США</w:t>
            </w:r>
            <w:r w:rsidRPr="00B46404">
              <w:rPr>
                <w:rFonts w:ascii="KZ Times New Roman" w:hAnsi="KZ Times New Roman"/>
                <w:sz w:val="20"/>
                <w:szCs w:val="20"/>
                <w:lang w:val="kk-KZ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12. Главный вопрос, который поднимал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Ю.В.Андропов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>, -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Дисциплина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Здоровье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Культура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Экономика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Образование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13. Страна Восточной Европы, в которой в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1981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>. было введено военное положение - это: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Польша.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ГДР.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Румыния.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  <w:lang w:val="en-US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Венгрия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Югославия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14.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Столица Пакистана город: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Дели.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Кабул.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Исламабад.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Карачи.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Тегеран.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15. В </w:t>
            </w:r>
            <w:r w:rsidRPr="00B46404">
              <w:rPr>
                <w:rFonts w:ascii="KZ Times New Roman" w:hAnsi="KZ Times New Roman"/>
                <w:sz w:val="20"/>
                <w:szCs w:val="20"/>
                <w:lang w:val="en-US"/>
              </w:rPr>
              <w:t>XI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в. Византия полностью подчинила Болгарию на период более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,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чем в: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Два столетия.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Полтора столетия.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Четыре столетия.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Три столетия.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Столетие.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16.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eastAsia="ko-KR"/>
              </w:rPr>
              <w:t>Великий художник, умерший в нищете и похороненный на кладбище бедняков на деньги общинников.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Микеланджело.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Веласкес.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Рафаэль.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Леонардо.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r w:rsidRPr="00B46404">
              <w:rPr>
                <w:rFonts w:ascii="KZ Times New Roman" w:eastAsia="Batang" w:hAnsi="KZ Times New Roman"/>
                <w:sz w:val="20"/>
                <w:szCs w:val="20"/>
                <w:lang w:val="kk-KZ" w:eastAsia="ko-KR"/>
              </w:rPr>
              <w:t>Рембрандт.</w:t>
            </w: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17. До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B46404">
                <w:rPr>
                  <w:rFonts w:ascii="KZ Times New Roman" w:hAnsi="KZ Times New Roman"/>
                  <w:sz w:val="20"/>
                  <w:szCs w:val="20"/>
                </w:rPr>
                <w:t>1654 г</w:t>
              </w:r>
            </w:smartTag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. Россия оказывала помощь восставшей против владычества Речи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Посполитой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Украине: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поставлялось только оружие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на стороне Украины воевали регулярные русские полки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присылались военные специалисты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разрешив русским </w:t>
            </w:r>
            <w:proofErr w:type="gramStart"/>
            <w:r w:rsidRPr="00B46404">
              <w:rPr>
                <w:rFonts w:ascii="KZ Times New Roman" w:hAnsi="KZ Times New Roman"/>
                <w:sz w:val="20"/>
                <w:szCs w:val="20"/>
              </w:rPr>
              <w:t>торговцам</w:t>
            </w:r>
            <w:proofErr w:type="gram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свободный ввоз хлеба, соли, оружия и пороха на ее территорию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E) присылкой отрядов добровольцев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18. Изобрел паровую машину в 1789 году в университете Глазго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A)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Д.Стефенсон</w:t>
            </w:r>
            <w:proofErr w:type="spellEnd"/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B)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Д.Харгривс</w:t>
            </w:r>
            <w:proofErr w:type="spellEnd"/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C)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Д.Уатт</w:t>
            </w:r>
            <w:proofErr w:type="spellEnd"/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D)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Р.Аркрайт</w:t>
            </w:r>
            <w:proofErr w:type="spellEnd"/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П.Картрайт</w:t>
            </w:r>
            <w:proofErr w:type="spellEnd"/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19. Восстание </w:t>
            </w:r>
            <w:proofErr w:type="spellStart"/>
            <w:r w:rsidRPr="00B46404">
              <w:rPr>
                <w:rFonts w:ascii="KZ Times New Roman" w:hAnsi="KZ Times New Roman"/>
                <w:sz w:val="20"/>
                <w:szCs w:val="20"/>
              </w:rPr>
              <w:t>Е.Пугачева</w:t>
            </w:r>
            <w:proofErr w:type="spellEnd"/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 произошло во время правления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Петра II.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Петра I.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Екатерины II.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Анны Ивановны.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Елизаветы.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 w:hanging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20. Франко-прусская война длилась: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A) С 1869 по 1870 годы.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B) С 1874 по 1875 годы.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C) С 1870 по 1871 годы.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>D) С 1872 по 1873 годы.</w:t>
            </w:r>
          </w:p>
          <w:p w:rsidR="00371D94" w:rsidRPr="00B46404" w:rsidRDefault="00371D94" w:rsidP="00CF6497">
            <w:pPr>
              <w:ind w:left="400"/>
              <w:rPr>
                <w:rFonts w:ascii="KZ Times New Roman" w:hAnsi="KZ Times New Roman"/>
                <w:sz w:val="20"/>
                <w:szCs w:val="20"/>
              </w:rPr>
            </w:pPr>
            <w:r w:rsidRPr="00B46404">
              <w:rPr>
                <w:rFonts w:ascii="KZ Times New Roman" w:hAnsi="KZ Times New Roman"/>
                <w:sz w:val="20"/>
                <w:szCs w:val="20"/>
              </w:rPr>
              <w:t xml:space="preserve">E) С 1871 по 1872 годы. </w:t>
            </w:r>
          </w:p>
        </w:tc>
      </w:tr>
      <w:tr w:rsidR="00371D94" w:rsidRPr="00B46404" w:rsidTr="00CF6497">
        <w:trPr>
          <w:cantSplit/>
        </w:trPr>
        <w:tc>
          <w:tcPr>
            <w:tcW w:w="9640" w:type="dxa"/>
            <w:shd w:val="clear" w:color="auto" w:fill="auto"/>
          </w:tcPr>
          <w:p w:rsidR="00371D94" w:rsidRPr="00B46404" w:rsidRDefault="00371D94" w:rsidP="00CF6497">
            <w:pPr>
              <w:ind w:left="400"/>
              <w:jc w:val="center"/>
              <w:rPr>
                <w:rFonts w:ascii="KZ Times New Roman" w:hAnsi="KZ 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46404">
              <w:rPr>
                <w:rFonts w:ascii="KZ Times New Roman" w:hAnsi="KZ Times New Roman"/>
                <w:b/>
                <w:sz w:val="20"/>
                <w:szCs w:val="20"/>
              </w:rPr>
              <w:t>ТЕСТ ПО ПРЕДМЕТУ ВСЕМИРНАЯ ИСТОРИЯ  ЗАВЕРШЕН</w:t>
            </w:r>
          </w:p>
        </w:tc>
      </w:tr>
    </w:tbl>
    <w:p w:rsidR="00534EF1" w:rsidRDefault="00534EF1"/>
    <w:sectPr w:rsidR="00534EF1" w:rsidSect="00371D9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94"/>
    <w:rsid w:val="00371D94"/>
    <w:rsid w:val="00534EF1"/>
    <w:rsid w:val="0085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</dc:creator>
  <cp:lastModifiedBy>Даулет</cp:lastModifiedBy>
  <cp:revision>3</cp:revision>
  <dcterms:created xsi:type="dcterms:W3CDTF">2014-02-26T15:34:00Z</dcterms:created>
  <dcterms:modified xsi:type="dcterms:W3CDTF">2014-02-26T16:26:00Z</dcterms:modified>
</cp:coreProperties>
</file>