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8A" w:rsidRPr="00B46404" w:rsidRDefault="00A51F8A" w:rsidP="00A51F8A">
      <w:pPr>
        <w:jc w:val="center"/>
        <w:rPr>
          <w:rFonts w:ascii="KZ Times New Roman" w:hAnsi="KZ Times New Roman"/>
          <w:b/>
        </w:rPr>
      </w:pPr>
      <w:r w:rsidRPr="00B46404">
        <w:rPr>
          <w:rFonts w:ascii="KZ Times New Roman" w:hAnsi="KZ Times New Roman"/>
          <w:b/>
        </w:rPr>
        <w:t>ВСЕМИРНАЯ ИСТОРИЯ</w:t>
      </w:r>
    </w:p>
    <w:p w:rsidR="00A51F8A" w:rsidRPr="00B46404" w:rsidRDefault="00A51F8A" w:rsidP="00A51F8A">
      <w:pPr>
        <w:rPr>
          <w:rFonts w:ascii="KZ Times New Roman" w:hAnsi="KZ Times New Roman"/>
        </w:rPr>
      </w:pPr>
      <w:r w:rsidRPr="00B46404">
        <w:rPr>
          <w:rFonts w:ascii="KZ Times New Roman" w:hAnsi="KZ Times New Roman"/>
          <w:b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1. Покровитель кузнечного ремесла: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Аполлон.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Дионис.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Гефест.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Арес.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Геракл.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2. Английская королева Елизавета </w:t>
            </w:r>
            <w:r w:rsidRPr="00B46404">
              <w:rPr>
                <w:rFonts w:ascii="KZ Times New Roman" w:hAnsi="KZ Times New Roman"/>
                <w:lang w:val="en-US"/>
              </w:rPr>
              <w:t>I</w:t>
            </w:r>
            <w:r w:rsidRPr="00B46404">
              <w:rPr>
                <w:rFonts w:ascii="KZ Times New Roman" w:hAnsi="KZ Times New Roman"/>
              </w:rPr>
              <w:t xml:space="preserve"> Тюдор (1558-1603), защищая морские интересы Англии в борьбе с Испанией, опиралась: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На дипломатов.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B) На </w:t>
            </w:r>
            <w:proofErr w:type="gramStart"/>
            <w:r w:rsidRPr="00B46404">
              <w:rPr>
                <w:rFonts w:ascii="KZ Times New Roman" w:hAnsi="KZ Times New Roman"/>
              </w:rPr>
              <w:t>Ост-Индийскую</w:t>
            </w:r>
            <w:proofErr w:type="gramEnd"/>
            <w:r w:rsidRPr="00B46404">
              <w:rPr>
                <w:rFonts w:ascii="KZ Times New Roman" w:hAnsi="KZ Times New Roman"/>
              </w:rPr>
              <w:t xml:space="preserve"> компанию.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На территориальные уступки.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На страны – союзницы.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На пиратов.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3. Опера М. И. Глинки: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«Дон Жуан».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«Мазепа».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«Иван Сусанин».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«</w:t>
            </w:r>
            <w:r w:rsidRPr="00B46404">
              <w:rPr>
                <w:rFonts w:ascii="KZ Times New Roman" w:hAnsi="KZ Times New Roman"/>
                <w:lang w:val="kk-KZ"/>
              </w:rPr>
              <w:t>С</w:t>
            </w:r>
            <w:proofErr w:type="spellStart"/>
            <w:r w:rsidRPr="00B46404">
              <w:rPr>
                <w:rFonts w:ascii="KZ Times New Roman" w:hAnsi="KZ Times New Roman"/>
              </w:rPr>
              <w:t>вадьба</w:t>
            </w:r>
            <w:proofErr w:type="spellEnd"/>
            <w:r w:rsidRPr="00B46404">
              <w:rPr>
                <w:rFonts w:ascii="KZ Times New Roman" w:hAnsi="KZ Times New Roman"/>
              </w:rPr>
              <w:t xml:space="preserve"> Фигаро».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E) «</w:t>
            </w:r>
            <w:proofErr w:type="spellStart"/>
            <w:r w:rsidRPr="00B46404">
              <w:rPr>
                <w:rFonts w:ascii="KZ Times New Roman" w:hAnsi="KZ Times New Roman"/>
              </w:rPr>
              <w:t>Риголетто</w:t>
            </w:r>
            <w:proofErr w:type="spellEnd"/>
            <w:r w:rsidRPr="00B46404">
              <w:rPr>
                <w:rFonts w:ascii="KZ Times New Roman" w:hAnsi="KZ Times New Roman"/>
              </w:rPr>
              <w:t xml:space="preserve">».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4. Гитлеровский план « Барбаросса»: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Война в Азии.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Война в Африке.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« Молниеносная война» с СССР.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Война с Японией.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Захват Польши.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5. Августовские события 1991 года способствовали: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Смягчению межнациональных проблем.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Распаду СССР.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Укреплению СССР как единого государства.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Упрочнению тоталитаризма.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Подписанию Ново-Огаревского договора.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6. Впервые останки древних людей обнаружены </w:t>
            </w:r>
            <w:proofErr w:type="gramStart"/>
            <w:r w:rsidRPr="00B46404">
              <w:rPr>
                <w:rFonts w:ascii="KZ Times New Roman" w:hAnsi="KZ Times New Roman"/>
              </w:rPr>
              <w:t>в</w:t>
            </w:r>
            <w:proofErr w:type="gramEnd"/>
            <w:r w:rsidRPr="00B46404">
              <w:rPr>
                <w:rFonts w:ascii="KZ Times New Roman" w:hAnsi="KZ Times New Roman"/>
              </w:rPr>
              <w:t>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Океании.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Азии и Африке.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Европе.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</w:rPr>
              <w:t>Астралии</w:t>
            </w:r>
            <w:proofErr w:type="spellEnd"/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Индонезии.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7. Первые классовые общества и государства появились в период: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Новой истории.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Средних веков.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Каменного века.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Новейшей истории.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Истории древнего мира.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 8. Лидером левого крыла в РСДРП (большевиков) являлся: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Л.Д. Троцкий.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В.И. Ленин.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В.М. Чернов.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Ю.О. Мартов.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</w:t>
            </w:r>
            <w:r w:rsidRPr="00B46404">
              <w:rPr>
                <w:rFonts w:ascii="KZ Times New Roman" w:hAnsi="KZ Times New Roman"/>
                <w:lang w:val="en-US"/>
              </w:rPr>
              <w:t xml:space="preserve">Г.В. </w:t>
            </w:r>
            <w:proofErr w:type="spellStart"/>
            <w:r w:rsidRPr="00B46404">
              <w:rPr>
                <w:rFonts w:ascii="KZ Times New Roman" w:hAnsi="KZ Times New Roman"/>
                <w:lang w:val="en-US"/>
              </w:rPr>
              <w:t>Плеханов</w:t>
            </w:r>
            <w:proofErr w:type="spellEnd"/>
            <w:r w:rsidRPr="00B46404">
              <w:rPr>
                <w:rFonts w:ascii="KZ Times New Roman" w:hAnsi="KZ Times New Roman"/>
                <w:lang w:val="en-US"/>
              </w:rPr>
              <w:t>.</w:t>
            </w:r>
            <w:r w:rsidRPr="00B46404">
              <w:rPr>
                <w:rFonts w:ascii="KZ Times New Roman" w:hAnsi="KZ Times New Roman"/>
              </w:rPr>
              <w:t xml:space="preserve">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lastRenderedPageBreak/>
              <w:t xml:space="preserve"> 9. </w:t>
            </w:r>
            <w:proofErr w:type="spellStart"/>
            <w:r w:rsidRPr="00B46404">
              <w:rPr>
                <w:rFonts w:ascii="KZ Times New Roman" w:hAnsi="KZ Times New Roman"/>
              </w:rPr>
              <w:t>Синьхайская</w:t>
            </w:r>
            <w:proofErr w:type="spellEnd"/>
            <w:r w:rsidRPr="00B46404">
              <w:rPr>
                <w:rFonts w:ascii="KZ Times New Roman" w:hAnsi="KZ Times New Roman"/>
              </w:rPr>
              <w:t xml:space="preserve"> революция в Китае состоялась </w:t>
            </w:r>
            <w:proofErr w:type="gramStart"/>
            <w:r w:rsidRPr="00B46404">
              <w:rPr>
                <w:rFonts w:ascii="KZ Times New Roman" w:hAnsi="KZ Times New Roman"/>
              </w:rPr>
              <w:t>в</w:t>
            </w:r>
            <w:proofErr w:type="gramEnd"/>
            <w:r w:rsidRPr="00B46404">
              <w:rPr>
                <w:rFonts w:ascii="KZ Times New Roman" w:hAnsi="KZ Times New Roman"/>
              </w:rPr>
              <w:t>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1911-1912 гг.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B46404">
                <w:rPr>
                  <w:rFonts w:ascii="KZ Times New Roman" w:hAnsi="KZ Times New Roman"/>
                </w:rPr>
                <w:t>1900 г</w:t>
              </w:r>
            </w:smartTag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1906-1908 гг.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B46404">
                <w:rPr>
                  <w:rFonts w:ascii="KZ Times New Roman" w:hAnsi="KZ Times New Roman"/>
                </w:rPr>
                <w:t>1898 г</w:t>
              </w:r>
            </w:smartTag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</w:t>
            </w:r>
            <w:r w:rsidRPr="00B46404">
              <w:rPr>
                <w:rFonts w:ascii="KZ Times New Roman" w:hAnsi="KZ Times New Roman"/>
                <w:lang w:val="en-US"/>
              </w:rPr>
              <w:t xml:space="preserve">1912-1914 </w:t>
            </w:r>
            <w:proofErr w:type="spellStart"/>
            <w:r w:rsidRPr="00B46404">
              <w:rPr>
                <w:rFonts w:ascii="KZ Times New Roman" w:hAnsi="KZ Times New Roman"/>
                <w:lang w:val="en-US"/>
              </w:rPr>
              <w:t>гг</w:t>
            </w:r>
            <w:proofErr w:type="spellEnd"/>
            <w:r w:rsidRPr="00B46404">
              <w:rPr>
                <w:rFonts w:ascii="KZ Times New Roman" w:hAnsi="KZ Times New Roman"/>
                <w:lang w:val="en-US"/>
              </w:rPr>
              <w:t>.</w:t>
            </w:r>
            <w:r w:rsidRPr="00B46404">
              <w:rPr>
                <w:rFonts w:ascii="KZ Times New Roman" w:hAnsi="KZ Times New Roman"/>
              </w:rPr>
              <w:t xml:space="preserve">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10. Товарищество передвижных художественных выставок ставило задачу: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Привлечения внимания меценатов.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Привлечения внимания властей.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Создания школ живописи в деревнях.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Эстетического воспитания масс и популяризации своего искусства.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lang w:val="en-US"/>
              </w:rPr>
              <w:t>Коммерциализации</w:t>
            </w:r>
            <w:proofErr w:type="spellEnd"/>
            <w:r w:rsidRPr="00B46404">
              <w:rPr>
                <w:rFonts w:ascii="KZ Times New Roman" w:hAnsi="KZ Times New Roman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lang w:val="en-US"/>
              </w:rPr>
              <w:t>искусства</w:t>
            </w:r>
            <w:proofErr w:type="spellEnd"/>
            <w:r w:rsidRPr="00B46404">
              <w:rPr>
                <w:rFonts w:ascii="KZ Times New Roman" w:hAnsi="KZ Times New Roman"/>
                <w:lang w:val="en-US"/>
              </w:rPr>
              <w:t>.</w:t>
            </w:r>
            <w:r w:rsidRPr="00B46404">
              <w:rPr>
                <w:rFonts w:ascii="KZ Times New Roman" w:hAnsi="KZ Times New Roman"/>
              </w:rPr>
              <w:t xml:space="preserve">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11. В орбиту первой мировой войны были вовлечены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62 государства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30 государств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38 государств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45 государств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E) 21 государство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12. Крымская и Потсдамская конференции сверхдержав наметили следующие перспективы послевоенного устройства: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Распад колониальных империй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Всеобщая демократизация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Ослабление рабочего движения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«Холодная война»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E) Гонка вооружений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13. Автор повести «Один день Ивана  Денисовича»: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</w:rPr>
              <w:t>А.Солженицын</w:t>
            </w:r>
            <w:proofErr w:type="spellEnd"/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</w:rPr>
              <w:t>В.Астафьев</w:t>
            </w:r>
            <w:proofErr w:type="spellEnd"/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</w:rPr>
              <w:t>В.Белов</w:t>
            </w:r>
            <w:proofErr w:type="spellEnd"/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</w:rPr>
              <w:t>Ф.Абрамов</w:t>
            </w:r>
            <w:proofErr w:type="spellEnd"/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</w:rPr>
              <w:t>В.Шукшин</w:t>
            </w:r>
            <w:proofErr w:type="spellEnd"/>
            <w:r w:rsidRPr="00B46404">
              <w:rPr>
                <w:rFonts w:ascii="KZ Times New Roman" w:hAnsi="KZ Times New Roman"/>
              </w:rPr>
              <w:t xml:space="preserve">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eastAsia="Batang" w:hAnsi="KZ Times New Roman"/>
                <w:lang w:eastAsia="ko-KR"/>
              </w:rPr>
            </w:pPr>
            <w:r w:rsidRPr="00B46404">
              <w:rPr>
                <w:rFonts w:ascii="KZ Times New Roman" w:hAnsi="KZ Times New Roman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>В 1962 году советские ракеты были размещены: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B46404">
              <w:rPr>
                <w:rFonts w:ascii="KZ Times New Roman" w:hAnsi="KZ Times New Roman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>В Монголии.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B46404">
              <w:rPr>
                <w:rFonts w:ascii="KZ Times New Roman" w:hAnsi="KZ Times New Roman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>В ГДР.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B46404">
              <w:rPr>
                <w:rFonts w:ascii="KZ Times New Roman" w:hAnsi="KZ Times New Roman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>В Чехословакии.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B46404">
              <w:rPr>
                <w:rFonts w:ascii="KZ Times New Roman" w:hAnsi="KZ Times New Roman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>На Кубе.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>Во Вьетнаме.</w:t>
            </w:r>
            <w:r w:rsidRPr="00B46404">
              <w:rPr>
                <w:rFonts w:ascii="KZ Times New Roman" w:hAnsi="KZ Times New Roman"/>
              </w:rPr>
              <w:t xml:space="preserve">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15. </w:t>
            </w:r>
            <w:proofErr w:type="spellStart"/>
            <w:r w:rsidRPr="00B46404">
              <w:rPr>
                <w:rFonts w:ascii="KZ Times New Roman" w:hAnsi="KZ Times New Roman"/>
              </w:rPr>
              <w:t>Ашшурбанапал</w:t>
            </w:r>
            <w:proofErr w:type="spellEnd"/>
            <w:r w:rsidRPr="00B46404">
              <w:rPr>
                <w:rFonts w:ascii="KZ Times New Roman" w:hAnsi="KZ Times New Roman"/>
              </w:rPr>
              <w:t xml:space="preserve"> хранил в своем дворце: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A) Сокровищницу с золотой и серебряной посудой. 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Свитки с сочинениями мудрецов.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Глиняную библиотеку.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Драгоценные камни.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Коллекцию железных мечей.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16.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B46404">
                <w:rPr>
                  <w:rFonts w:ascii="KZ Times New Roman" w:hAnsi="KZ Times New Roman"/>
                </w:rPr>
                <w:t>486 г</w:t>
              </w:r>
            </w:smartTag>
            <w:r w:rsidRPr="00B46404">
              <w:rPr>
                <w:rFonts w:ascii="KZ Times New Roman" w:hAnsi="KZ Times New Roman"/>
              </w:rPr>
              <w:t>. был вождь из династии Меровингов: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</w:rPr>
              <w:t>Хлодвиг</w:t>
            </w:r>
            <w:proofErr w:type="spellEnd"/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Карл.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Аттила.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</w:rPr>
              <w:t>Алларих</w:t>
            </w:r>
            <w:proofErr w:type="spellEnd"/>
            <w:r w:rsidRPr="00B46404">
              <w:rPr>
                <w:rFonts w:ascii="KZ Times New Roman" w:hAnsi="KZ Times New Roman"/>
              </w:rPr>
              <w:t>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Вильгельм.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lastRenderedPageBreak/>
              <w:t>17. В средние века особо высокую прибыль приносила торговля: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Предметами роскоши.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Лекарственными препаратами.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C) Пряностями.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Оружием.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Парфюмерией.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eastAsia="Batang" w:hAnsi="KZ Times New Roman"/>
                <w:lang w:eastAsia="ko-KR"/>
              </w:rPr>
            </w:pPr>
            <w:r w:rsidRPr="00B46404">
              <w:rPr>
                <w:rFonts w:ascii="KZ Times New Roman" w:hAnsi="KZ Times New Roman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>Ученый-поляк, сказавший: «Земля и другие планеты кружатся вокруг Солнца, а Солнце стоит на месте».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Томас Мюнцер.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Галилео Галилей.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Джордано Бруно.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Томас Мор.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Николай Коперник.</w:t>
            </w:r>
            <w:r w:rsidRPr="00B46404">
              <w:rPr>
                <w:rFonts w:ascii="KZ Times New Roman" w:hAnsi="KZ Times New Roman"/>
              </w:rPr>
              <w:t xml:space="preserve"> 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eastAsia="Batang" w:hAnsi="KZ Times New Roman"/>
                <w:lang w:eastAsia="ko-KR"/>
              </w:rPr>
            </w:pPr>
            <w:r w:rsidRPr="00B46404">
              <w:rPr>
                <w:rFonts w:ascii="KZ Times New Roman" w:hAnsi="KZ Times New Roman"/>
              </w:rPr>
              <w:t xml:space="preserve">19. </w:t>
            </w:r>
            <w:r w:rsidRPr="00B46404">
              <w:rPr>
                <w:rFonts w:ascii="KZ Times New Roman" w:eastAsia="Batang" w:hAnsi="KZ Times New Roman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“Ермак”.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“Едиге”.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“Библия”.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B46404">
              <w:rPr>
                <w:rFonts w:ascii="KZ Times New Roman" w:hAnsi="KZ Times New Roman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“Апостол”.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lang w:val="kk-KZ" w:eastAsia="ko-KR"/>
              </w:rPr>
              <w:t>“Судебник”.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 w:hanging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20. В XVII в. "Школа русских лекарей" была открыта </w:t>
            </w:r>
            <w:proofErr w:type="gramStart"/>
            <w:r w:rsidRPr="00B46404">
              <w:rPr>
                <w:rFonts w:ascii="KZ Times New Roman" w:hAnsi="KZ Times New Roman"/>
              </w:rPr>
              <w:t>в</w:t>
            </w:r>
            <w:proofErr w:type="gramEnd"/>
            <w:r w:rsidRPr="00B46404">
              <w:rPr>
                <w:rFonts w:ascii="KZ Times New Roman" w:hAnsi="KZ Times New Roman"/>
              </w:rPr>
              <w:t>: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A) Москве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B) Рязани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</w:rPr>
              <w:t>Ярославле</w:t>
            </w:r>
            <w:proofErr w:type="gramEnd"/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D) Твери</w:t>
            </w:r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r w:rsidRPr="00B46404">
              <w:rPr>
                <w:rFonts w:ascii="KZ Times New Roman" w:hAnsi="KZ Times New Roman"/>
              </w:rPr>
              <w:t>E) Муроме</w:t>
            </w:r>
          </w:p>
        </w:tc>
      </w:tr>
      <w:tr w:rsidR="00A51F8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  <w:bookmarkStart w:id="0" w:name="_GoBack"/>
            <w:bookmarkEnd w:id="0"/>
          </w:p>
          <w:p w:rsidR="00A51F8A" w:rsidRPr="00B46404" w:rsidRDefault="00A51F8A" w:rsidP="00CF6497">
            <w:pPr>
              <w:ind w:left="400"/>
              <w:rPr>
                <w:rFonts w:ascii="KZ Times New Roman" w:hAnsi="KZ Times New Roman"/>
              </w:rPr>
            </w:pPr>
          </w:p>
          <w:p w:rsidR="00A51F8A" w:rsidRPr="00B46404" w:rsidRDefault="00A51F8A" w:rsidP="00CF6497">
            <w:pPr>
              <w:ind w:left="400"/>
              <w:jc w:val="center"/>
              <w:rPr>
                <w:rFonts w:ascii="KZ Times New Roman" w:hAnsi="KZ Times New Roman"/>
                <w:b/>
              </w:rPr>
            </w:pPr>
            <w:r w:rsidRPr="00B46404">
              <w:rPr>
                <w:rFonts w:ascii="KZ Times New Roman" w:hAnsi="KZ Times New Roman"/>
                <w:b/>
              </w:rPr>
              <w:t>ТЕСТ ПО ПРЕДМЕТУ ВСЕМИРНАЯ ИСТОРИЯ</w:t>
            </w:r>
          </w:p>
          <w:p w:rsidR="00A51F8A" w:rsidRPr="00B46404" w:rsidRDefault="00A51F8A" w:rsidP="00CF6497">
            <w:pPr>
              <w:ind w:left="400"/>
              <w:jc w:val="center"/>
              <w:rPr>
                <w:rFonts w:ascii="KZ Times New Roman" w:hAnsi="KZ Times New Roman"/>
                <w:b/>
              </w:rPr>
            </w:pPr>
            <w:r w:rsidRPr="00B46404">
              <w:rPr>
                <w:rFonts w:ascii="KZ Times New Roman" w:hAnsi="KZ Times New Roman"/>
                <w:b/>
              </w:rPr>
              <w:t xml:space="preserve"> ЗАВЕРШЕН</w:t>
            </w:r>
          </w:p>
        </w:tc>
      </w:tr>
    </w:tbl>
    <w:p w:rsidR="00534EF1" w:rsidRDefault="00534EF1"/>
    <w:sectPr w:rsidR="00534EF1" w:rsidSect="00A51F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A"/>
    <w:rsid w:val="00534EF1"/>
    <w:rsid w:val="00A51F8A"/>
    <w:rsid w:val="00B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2014-02-26T15:39:00Z</dcterms:created>
  <dcterms:modified xsi:type="dcterms:W3CDTF">2014-02-26T16:31:00Z</dcterms:modified>
</cp:coreProperties>
</file>