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70" w:type="pct"/>
        <w:tblCellSpacing w:w="0" w:type="dxa"/>
        <w:tblInd w:w="-537" w:type="dxa"/>
        <w:tblCellMar>
          <w:top w:w="30" w:type="dxa"/>
          <w:left w:w="30" w:type="dxa"/>
          <w:bottom w:w="30" w:type="dxa"/>
          <w:right w:w="30" w:type="dxa"/>
        </w:tblCellMar>
        <w:tblLook w:val="04A0"/>
      </w:tblPr>
      <w:tblGrid>
        <w:gridCol w:w="537"/>
        <w:gridCol w:w="9414"/>
        <w:gridCol w:w="537"/>
      </w:tblGrid>
      <w:tr w:rsidR="00353A1F" w:rsidRPr="00EE4E5C" w:rsidTr="00EE4E5C">
        <w:trPr>
          <w:gridBefore w:val="1"/>
          <w:wBefore w:w="256" w:type="pct"/>
          <w:tblCellSpacing w:w="0" w:type="dxa"/>
        </w:trPr>
        <w:tc>
          <w:tcPr>
            <w:tcW w:w="4744" w:type="pct"/>
            <w:gridSpan w:val="2"/>
            <w:tcMar>
              <w:top w:w="75" w:type="dxa"/>
              <w:left w:w="30" w:type="dxa"/>
              <w:bottom w:w="75" w:type="dxa"/>
              <w:right w:w="30" w:type="dxa"/>
            </w:tcMar>
            <w:vAlign w:val="center"/>
            <w:hideMark/>
          </w:tcPr>
          <w:p w:rsidR="000E18D9" w:rsidRPr="00AD4BFF" w:rsidRDefault="00C47982" w:rsidP="000E18D9">
            <w:pPr>
              <w:spacing w:before="240" w:after="240" w:line="360" w:lineRule="auto"/>
              <w:jc w:val="center"/>
              <w:rPr>
                <w:rFonts w:ascii="Times New Roman" w:hAnsi="Times New Roman" w:cs="Times New Roman"/>
                <w:b/>
                <w:sz w:val="32"/>
                <w:szCs w:val="32"/>
                <w:lang w:val="kk-KZ"/>
              </w:rPr>
            </w:pPr>
            <w:r w:rsidRPr="00EE4E5C">
              <w:rPr>
                <w:rFonts w:ascii="Times New Roman" w:hAnsi="Times New Roman" w:cs="Times New Roman"/>
                <w:sz w:val="24"/>
                <w:szCs w:val="24"/>
                <w:lang w:val="kk-KZ"/>
              </w:rPr>
              <w:t xml:space="preserve"> </w:t>
            </w:r>
            <w:r w:rsidR="000E18D9" w:rsidRPr="00AD4BFF">
              <w:rPr>
                <w:rFonts w:ascii="Times New Roman" w:hAnsi="Times New Roman" w:cs="Times New Roman"/>
                <w:b/>
                <w:sz w:val="32"/>
                <w:szCs w:val="32"/>
                <w:lang w:val="kk-KZ"/>
              </w:rPr>
              <w:t xml:space="preserve">Ағылшын тілі 3 жастан.      </w:t>
            </w:r>
          </w:p>
          <w:p w:rsidR="00353A1F" w:rsidRPr="00AD4BFF" w:rsidRDefault="000E18D9" w:rsidP="000E18D9">
            <w:pPr>
              <w:spacing w:before="240" w:after="240" w:line="360" w:lineRule="auto"/>
              <w:jc w:val="center"/>
              <w:rPr>
                <w:rFonts w:ascii="Times New Roman" w:hAnsi="Times New Roman" w:cs="Times New Roman"/>
                <w:b/>
                <w:sz w:val="32"/>
                <w:szCs w:val="32"/>
                <w:lang w:val="kk-KZ"/>
              </w:rPr>
            </w:pPr>
            <w:r w:rsidRPr="00AD4BFF">
              <w:rPr>
                <w:rFonts w:ascii="Times New Roman" w:hAnsi="Times New Roman" w:cs="Times New Roman"/>
                <w:b/>
                <w:sz w:val="32"/>
                <w:szCs w:val="32"/>
                <w:lang w:val="kk-KZ"/>
              </w:rPr>
              <w:t>Ата-аналарға кеңес</w:t>
            </w:r>
          </w:p>
          <w:p w:rsidR="00E673B6" w:rsidRPr="00EE4E5C" w:rsidRDefault="00E673B6" w:rsidP="00E673B6">
            <w:pPr>
              <w:spacing w:before="240" w:after="240" w:line="360" w:lineRule="auto"/>
              <w:rPr>
                <w:rFonts w:ascii="Times New Roman" w:hAnsi="Times New Roman" w:cs="Times New Roman"/>
                <w:sz w:val="24"/>
                <w:szCs w:val="24"/>
                <w:lang w:val="kk-KZ"/>
              </w:rPr>
            </w:pPr>
            <w:r w:rsidRPr="00EE4E5C">
              <w:rPr>
                <w:rFonts w:ascii="Times New Roman" w:hAnsi="Times New Roman" w:cs="Times New Roman"/>
                <w:sz w:val="24"/>
                <w:szCs w:val="24"/>
                <w:lang w:val="kk-KZ"/>
              </w:rPr>
              <w:t xml:space="preserve">          3 жастағы баланы ағылшын тіліне үйрету үшін оны оқулықпен үстел үстінде отырмай,оны қазақ тіліне үйреткендей еркiн қарым-қатынаста оңай болады. Алдымен заттарға көрсетіп,оларды ағылшын тілінде атаңыз.Бұл серуен кезінде, қуыршақтарымен ойнағанда немесе ойыншық жануарлармен ойнаған уақытында iстеуге болады. Ойнап отырып, бала онға дейiн санауға,жануарлардың атауларын, түстерді, киiм заттарының атауларын жаттап алады.</w:t>
            </w:r>
          </w:p>
          <w:p w:rsidR="00E673B6" w:rsidRPr="00EE4E5C" w:rsidRDefault="00E673B6" w:rsidP="00E673B6">
            <w:pPr>
              <w:spacing w:before="240" w:after="240" w:line="360" w:lineRule="auto"/>
              <w:rPr>
                <w:rFonts w:ascii="Times New Roman" w:hAnsi="Times New Roman" w:cs="Times New Roman"/>
                <w:sz w:val="24"/>
                <w:szCs w:val="24"/>
                <w:lang w:val="kk-KZ"/>
              </w:rPr>
            </w:pPr>
            <w:r w:rsidRPr="00EE4E5C">
              <w:rPr>
                <w:rFonts w:ascii="Times New Roman" w:hAnsi="Times New Roman" w:cs="Times New Roman"/>
                <w:sz w:val="24"/>
                <w:szCs w:val="24"/>
                <w:lang w:val="kk-KZ"/>
              </w:rPr>
              <w:t xml:space="preserve">           Бала жеке сөздердi түсiнген кезде бiртiндеп "I've got"(Менде бар...), "I like"(Маған ұнайды...),"Give me а"(Бер маған...)деген конструкцияларды ендіре бастаңыз. Ағылшын тiлiне көңiлдi жаттығубаламен бiргемен iстеуге болады. Ойнап отырып, бала онға дейiн санауға,жануарлардың атауларын, түстерді, киiм заттарының атауларын жаттап алады.</w:t>
            </w:r>
          </w:p>
          <w:p w:rsidR="00E673B6" w:rsidRPr="00EE4E5C" w:rsidRDefault="00E673B6" w:rsidP="00E673B6">
            <w:pPr>
              <w:spacing w:before="240" w:after="240" w:line="360" w:lineRule="auto"/>
              <w:rPr>
                <w:rFonts w:ascii="Times New Roman" w:hAnsi="Times New Roman" w:cs="Times New Roman"/>
                <w:sz w:val="24"/>
                <w:szCs w:val="24"/>
                <w:lang w:val="kk-KZ"/>
              </w:rPr>
            </w:pPr>
            <w:r w:rsidRPr="00EE4E5C">
              <w:rPr>
                <w:rFonts w:ascii="Times New Roman" w:hAnsi="Times New Roman" w:cs="Times New Roman"/>
                <w:sz w:val="24"/>
                <w:szCs w:val="24"/>
                <w:lang w:val="kk-KZ"/>
              </w:rPr>
              <w:t xml:space="preserve">           Бала жеке сөздердi түсiнген кезде бiртiндеп "I've got"(Менде бар...), "I like"(Маған ұнайды...),"Give me а"(Бер маған...)деген конструкцияларды ендіре бастаңыз. Ағылшын тiлiнде көңiлдi жаттығу баламен бiрге iстеуге болады.</w:t>
            </w:r>
          </w:p>
          <w:p w:rsidR="00E673B6" w:rsidRPr="00EE4E5C" w:rsidRDefault="00E673B6" w:rsidP="00E673B6">
            <w:pPr>
              <w:spacing w:before="240" w:after="240" w:line="360" w:lineRule="auto"/>
              <w:rPr>
                <w:rFonts w:ascii="Times New Roman" w:eastAsia="Times New Roman" w:hAnsi="Times New Roman" w:cs="Times New Roman"/>
                <w:sz w:val="24"/>
                <w:szCs w:val="24"/>
                <w:lang w:val="kk-KZ"/>
              </w:rPr>
            </w:pPr>
            <w:r w:rsidRPr="00EE4E5C">
              <w:rPr>
                <w:rFonts w:ascii="Times New Roman" w:eastAsia="Times New Roman" w:hAnsi="Times New Roman" w:cs="Times New Roman"/>
                <w:sz w:val="24"/>
                <w:szCs w:val="24"/>
                <w:lang w:val="kk-KZ"/>
              </w:rPr>
              <w:t xml:space="preserve">          Сөздер және конструкциялардың тек қана қайта қайта және жүйелi қайталауы орнықты нәтиже бере алады. Қиял-ғажайып нәтижелерді жұмыстардың алғашқы күндерден бастап күтпеңiз. Егер бала әзірше шетелдiк тiлiнде айтпаса, бұл демек, сiздiң тырысуларыңызды бекер жоғалатыны емес.. Барлық балалар әртүрлi. Кейбір кезде - бала көп уақыт бойы жаңа бiлiмдер алып, бұны  ешқалай көрсетпейді. Бірақ,бiрнеше айлардан кейiн сіз, қаншалықты сіздің балаңыз есте сақтағанына таң қаласыз.</w:t>
            </w:r>
          </w:p>
          <w:p w:rsidR="00E673B6" w:rsidRPr="00EE4E5C" w:rsidRDefault="00E673B6" w:rsidP="00E673B6">
            <w:pPr>
              <w:spacing w:before="240" w:after="240" w:line="360" w:lineRule="auto"/>
              <w:rPr>
                <w:rFonts w:ascii="Times New Roman" w:eastAsia="Times New Roman" w:hAnsi="Times New Roman" w:cs="Times New Roman"/>
                <w:sz w:val="24"/>
                <w:szCs w:val="24"/>
                <w:lang w:val="kk-KZ"/>
              </w:rPr>
            </w:pPr>
            <w:r w:rsidRPr="00EE4E5C">
              <w:rPr>
                <w:rFonts w:ascii="Times New Roman" w:eastAsia="Times New Roman" w:hAnsi="Times New Roman" w:cs="Times New Roman"/>
                <w:sz w:val="24"/>
                <w:szCs w:val="24"/>
                <w:lang w:val="kk-KZ"/>
              </w:rPr>
              <w:t xml:space="preserve">         Ағылшын тілін үйрету процесі бала өз қызығушылығымен ғана ағылшын тiлiмен шұғылданса табысты болады. Тiптi ересек адамдар да қызықсыз жаттауларды қиыншылықпен көтереді,ал 3 жастағы балалар тек қана шынымен өздерін қызықтыратын заттарға зейінін аударады. сондықтан ең алдымен ағылшын тiлiне үйрену ойын арқылы өтуi керек.</w:t>
            </w:r>
          </w:p>
          <w:p w:rsidR="00E673B6" w:rsidRPr="00EE4E5C" w:rsidRDefault="00E673B6" w:rsidP="00E673B6">
            <w:pPr>
              <w:spacing w:before="240" w:after="240" w:line="360" w:lineRule="auto"/>
              <w:rPr>
                <w:rFonts w:ascii="Times New Roman" w:eastAsia="Times New Roman" w:hAnsi="Times New Roman" w:cs="Times New Roman"/>
                <w:sz w:val="24"/>
                <w:szCs w:val="24"/>
                <w:lang w:val="kk-KZ"/>
              </w:rPr>
            </w:pPr>
            <w:r w:rsidRPr="00EE4E5C">
              <w:rPr>
                <w:rFonts w:ascii="Times New Roman" w:eastAsia="Times New Roman" w:hAnsi="Times New Roman" w:cs="Times New Roman"/>
                <w:sz w:val="24"/>
                <w:szCs w:val="24"/>
                <w:lang w:val="kk-KZ"/>
              </w:rPr>
              <w:t xml:space="preserve">           Ағылшын сөзiн түсіну және сөздiк қорды кеңейту үшiн ағылшын тiлiндегi мультфильмдерді қарау өте жақсы. Әйтсе де,толықтай үйрену тек қана мультфильмдердi көру және дыбыстық жазбалардың тыңдаулары жеткiлiксiз.</w:t>
            </w:r>
            <w:r w:rsidRPr="00EE4E5C">
              <w:rPr>
                <w:rFonts w:ascii="Times New Roman" w:hAnsi="Times New Roman" w:cs="Times New Roman"/>
                <w:sz w:val="24"/>
                <w:szCs w:val="24"/>
                <w:lang w:val="kk-KZ"/>
              </w:rPr>
              <w:t xml:space="preserve"> </w:t>
            </w:r>
            <w:r w:rsidRPr="00EE4E5C">
              <w:rPr>
                <w:rFonts w:ascii="Times New Roman" w:eastAsia="Times New Roman" w:hAnsi="Times New Roman" w:cs="Times New Roman"/>
                <w:sz w:val="24"/>
                <w:szCs w:val="24"/>
                <w:lang w:val="kk-KZ"/>
              </w:rPr>
              <w:t>Психологтардың зерттеулері бойынша 3 жастағы баланы оқытудағы табысты даму және нәтижеге жету үшін физикалық байланыс пен қарым-қатынас қажет.</w:t>
            </w:r>
            <w:r w:rsidRPr="00EE4E5C">
              <w:rPr>
                <w:rFonts w:ascii="Times New Roman" w:hAnsi="Times New Roman" w:cs="Times New Roman"/>
                <w:sz w:val="24"/>
                <w:szCs w:val="24"/>
                <w:lang w:val="kk-KZ"/>
              </w:rPr>
              <w:t xml:space="preserve"> </w:t>
            </w:r>
            <w:r w:rsidRPr="00EE4E5C">
              <w:rPr>
                <w:rFonts w:ascii="Times New Roman" w:eastAsia="Times New Roman" w:hAnsi="Times New Roman" w:cs="Times New Roman"/>
                <w:sz w:val="24"/>
                <w:szCs w:val="24"/>
                <w:lang w:val="kk-KZ"/>
              </w:rPr>
              <w:t xml:space="preserve">Егер ата-аналар балалармен бiрге мультфильмдерді қараса,ал алған </w:t>
            </w:r>
            <w:r w:rsidRPr="00EE4E5C">
              <w:rPr>
                <w:rFonts w:ascii="Times New Roman" w:eastAsia="Times New Roman" w:hAnsi="Times New Roman" w:cs="Times New Roman"/>
                <w:sz w:val="24"/>
                <w:szCs w:val="24"/>
                <w:lang w:val="kk-KZ"/>
              </w:rPr>
              <w:lastRenderedPageBreak/>
              <w:t>білімдерін ойын кезінде немесе тұрмыста бекітілетін болса,шет тiлiне әлдеқайда тиiмдiрек болады.</w:t>
            </w:r>
            <w:r w:rsidRPr="00EE4E5C">
              <w:rPr>
                <w:rFonts w:ascii="Times New Roman" w:hAnsi="Times New Roman" w:cs="Times New Roman"/>
                <w:sz w:val="24"/>
                <w:szCs w:val="24"/>
                <w:lang w:val="kk-KZ"/>
              </w:rPr>
              <w:t xml:space="preserve"> </w:t>
            </w:r>
            <w:r w:rsidRPr="00EE4E5C">
              <w:rPr>
                <w:rFonts w:ascii="Times New Roman" w:eastAsia="Times New Roman" w:hAnsi="Times New Roman" w:cs="Times New Roman"/>
                <w:sz w:val="24"/>
                <w:szCs w:val="24"/>
                <w:lang w:val="kk-KZ"/>
              </w:rPr>
              <w:t>Кiшкентай балалар ықыласты көп талап ететiнi құпия емес және жас ата-аналарда бос уақыты әрдайым болмайды.</w:t>
            </w:r>
          </w:p>
          <w:p w:rsidR="00E673B6" w:rsidRPr="00EE4E5C" w:rsidRDefault="00E673B6" w:rsidP="00E673B6">
            <w:pPr>
              <w:spacing w:before="240" w:after="240" w:line="360" w:lineRule="auto"/>
              <w:rPr>
                <w:rFonts w:ascii="Times New Roman" w:hAnsi="Times New Roman" w:cs="Times New Roman"/>
                <w:sz w:val="24"/>
                <w:szCs w:val="24"/>
                <w:lang w:val="kk-KZ"/>
              </w:rPr>
            </w:pPr>
            <w:r w:rsidRPr="00EE4E5C">
              <w:rPr>
                <w:rFonts w:ascii="Times New Roman" w:hAnsi="Times New Roman" w:cs="Times New Roman"/>
                <w:sz w:val="24"/>
                <w:szCs w:val="24"/>
                <w:lang w:val="kk-KZ"/>
              </w:rPr>
              <w:t xml:space="preserve">         Сондықтан бала мультфильмдерді көріп жатқанда,баланы жалғыз қалдырып өз iстерiмен әйтеуiрімен шұғылдануға мүмкіндік пайда болады. Бала жиi аңдаусыз бұл талпынысты оны мультиктер арқылы жалтарыс тауып құтылатынындай қабылдап осыған қарсы наразылық бiлдiреді. Бұл оқытылатын компьютерлік бағдарламаларға жатады. Бiздi компьютерлік бағдарламалар интерактивті деп сендірсе де,олар балаға қарым-қатынасты алмастыра алмайды.  </w:t>
            </w:r>
          </w:p>
          <w:p w:rsidR="00E673B6" w:rsidRPr="00EE4E5C" w:rsidRDefault="00E673B6" w:rsidP="00E673B6">
            <w:pPr>
              <w:spacing w:before="240" w:after="240" w:line="360" w:lineRule="auto"/>
              <w:rPr>
                <w:rFonts w:ascii="Times New Roman" w:hAnsi="Times New Roman" w:cs="Times New Roman"/>
                <w:sz w:val="24"/>
                <w:szCs w:val="24"/>
                <w:lang w:val="kk-KZ"/>
              </w:rPr>
            </w:pPr>
            <w:r w:rsidRPr="00EE4E5C">
              <w:rPr>
                <w:rFonts w:ascii="Times New Roman" w:hAnsi="Times New Roman" w:cs="Times New Roman"/>
                <w:sz w:val="24"/>
                <w:szCs w:val="24"/>
                <w:lang w:val="kk-KZ"/>
              </w:rPr>
              <w:t xml:space="preserve">        Әндi оқытып, ағылшын тiлiндегi мультфильмдерiн қарап,баламен бiрге сөйлемдi қайталауға тырысыңыз.Бұл маңызды дәрежеде баланың ағылшын тілін үйренудегі ниетін күшейтеді.</w:t>
            </w:r>
          </w:p>
          <w:p w:rsidR="00E673B6" w:rsidRPr="00EE4E5C" w:rsidRDefault="00E673B6" w:rsidP="00E673B6">
            <w:pPr>
              <w:spacing w:before="240" w:after="240" w:line="360" w:lineRule="auto"/>
              <w:rPr>
                <w:rFonts w:ascii="Times New Roman" w:hAnsi="Times New Roman" w:cs="Times New Roman"/>
                <w:sz w:val="24"/>
                <w:szCs w:val="24"/>
                <w:lang w:val="kk-KZ"/>
              </w:rPr>
            </w:pPr>
            <w:r w:rsidRPr="00EE4E5C">
              <w:rPr>
                <w:rFonts w:ascii="Times New Roman" w:hAnsi="Times New Roman" w:cs="Times New Roman"/>
                <w:sz w:val="24"/>
                <w:szCs w:val="24"/>
                <w:lang w:val="kk-KZ"/>
              </w:rPr>
              <w:t xml:space="preserve">        Мүмкіндік болса үйде балаңызбен ағылшынша сөйлесіңіз- балаңызды ойыншықтарын жинақтауын сұраған кезінде,серуенге киінген кезде. Бұл ағылшын сөздерiнiң табысты есте сақтауы үшiн қайталаулардың үлкен санын қамтамасыз етедi.</w:t>
            </w:r>
          </w:p>
          <w:p w:rsidR="00E673B6" w:rsidRPr="00EE4E5C" w:rsidRDefault="00E673B6" w:rsidP="00E673B6">
            <w:pPr>
              <w:spacing w:before="240" w:after="240" w:line="360" w:lineRule="auto"/>
              <w:jc w:val="center"/>
              <w:rPr>
                <w:rFonts w:ascii="Times New Roman" w:eastAsia="Times New Roman" w:hAnsi="Times New Roman" w:cs="Times New Roman"/>
                <w:b/>
                <w:sz w:val="24"/>
                <w:szCs w:val="24"/>
                <w:lang w:val="kk-KZ"/>
              </w:rPr>
            </w:pPr>
            <w:r w:rsidRPr="00EE4E5C">
              <w:rPr>
                <w:rFonts w:ascii="Times New Roman" w:eastAsia="Times New Roman" w:hAnsi="Times New Roman" w:cs="Times New Roman"/>
                <w:b/>
                <w:sz w:val="24"/>
                <w:szCs w:val="24"/>
                <w:lang w:val="kk-KZ"/>
              </w:rPr>
              <w:t>Сiзге және сiздiң балаңызға сәттілік тілейміз!</w:t>
            </w:r>
          </w:p>
          <w:p w:rsidR="00E673B6" w:rsidRPr="00EE4E5C" w:rsidRDefault="00E673B6" w:rsidP="002E09FA">
            <w:pPr>
              <w:spacing w:before="240" w:after="240" w:line="360" w:lineRule="auto"/>
              <w:jc w:val="center"/>
              <w:rPr>
                <w:rFonts w:ascii="Times New Roman" w:hAnsi="Times New Roman" w:cs="Times New Roman"/>
                <w:sz w:val="24"/>
                <w:szCs w:val="24"/>
                <w:lang w:val="kk-KZ"/>
              </w:rPr>
            </w:pPr>
          </w:p>
          <w:p w:rsidR="00E673B6" w:rsidRPr="00EE4E5C" w:rsidRDefault="00E673B6" w:rsidP="000E18D9">
            <w:pPr>
              <w:spacing w:before="240" w:after="240" w:line="360" w:lineRule="auto"/>
              <w:jc w:val="center"/>
              <w:rPr>
                <w:rFonts w:ascii="Times New Roman" w:hAnsi="Times New Roman" w:cs="Times New Roman"/>
                <w:sz w:val="24"/>
                <w:szCs w:val="24"/>
                <w:lang w:val="kk-KZ"/>
              </w:rPr>
            </w:pPr>
          </w:p>
          <w:p w:rsidR="00E673B6" w:rsidRPr="00EE4E5C" w:rsidRDefault="00E673B6" w:rsidP="00E673B6">
            <w:pPr>
              <w:spacing w:before="240" w:after="240" w:line="360" w:lineRule="auto"/>
              <w:jc w:val="center"/>
              <w:rPr>
                <w:rFonts w:ascii="Times New Roman" w:eastAsia="Times New Roman" w:hAnsi="Times New Roman" w:cs="Times New Roman"/>
                <w:sz w:val="24"/>
                <w:szCs w:val="24"/>
                <w:lang w:val="kk-KZ"/>
              </w:rPr>
            </w:pPr>
          </w:p>
        </w:tc>
      </w:tr>
      <w:tr w:rsidR="009D3447" w:rsidRPr="00EE4E5C" w:rsidTr="00EE4E5C">
        <w:tblPrEx>
          <w:jc w:val="center"/>
          <w:tblCellSpacing w:w="15" w:type="dxa"/>
          <w:tblCellMar>
            <w:top w:w="0" w:type="dxa"/>
            <w:left w:w="0" w:type="dxa"/>
            <w:bottom w:w="0" w:type="dxa"/>
            <w:right w:w="0" w:type="dxa"/>
          </w:tblCellMar>
        </w:tblPrEx>
        <w:trPr>
          <w:gridAfter w:val="1"/>
          <w:wAfter w:w="256" w:type="pct"/>
          <w:tblCellSpacing w:w="15" w:type="dxa"/>
          <w:jc w:val="center"/>
        </w:trPr>
        <w:tc>
          <w:tcPr>
            <w:tcW w:w="4744" w:type="pct"/>
            <w:gridSpan w:val="2"/>
            <w:vAlign w:val="bottom"/>
            <w:hideMark/>
          </w:tcPr>
          <w:p w:rsidR="009D3447" w:rsidRPr="00EE4E5C" w:rsidRDefault="009D3447" w:rsidP="000E18D9">
            <w:pPr>
              <w:spacing w:before="240" w:after="240" w:line="360" w:lineRule="auto"/>
              <w:rPr>
                <w:rFonts w:ascii="Times New Roman" w:hAnsi="Times New Roman" w:cs="Times New Roman"/>
                <w:sz w:val="24"/>
                <w:szCs w:val="24"/>
                <w:u w:val="single"/>
                <w:lang w:val="kk-KZ"/>
              </w:rPr>
            </w:pPr>
          </w:p>
        </w:tc>
      </w:tr>
    </w:tbl>
    <w:p w:rsidR="009D3447" w:rsidRPr="00EE4E5C" w:rsidRDefault="009D3447" w:rsidP="000E18D9">
      <w:pPr>
        <w:spacing w:before="240" w:after="240" w:line="360" w:lineRule="auto"/>
        <w:rPr>
          <w:rFonts w:ascii="Times New Roman" w:hAnsi="Times New Roman" w:cs="Times New Roman"/>
          <w:vanish/>
          <w:sz w:val="24"/>
          <w:szCs w:val="24"/>
          <w:lang w:val="kk-KZ"/>
        </w:rPr>
      </w:pPr>
    </w:p>
    <w:tbl>
      <w:tblPr>
        <w:tblW w:w="5000" w:type="pct"/>
        <w:jc w:val="center"/>
        <w:tblCellSpacing w:w="15" w:type="dxa"/>
        <w:tblCellMar>
          <w:left w:w="0" w:type="dxa"/>
          <w:right w:w="0" w:type="dxa"/>
        </w:tblCellMar>
        <w:tblLook w:val="04A0"/>
      </w:tblPr>
      <w:tblGrid>
        <w:gridCol w:w="9415"/>
      </w:tblGrid>
      <w:tr w:rsidR="009D3447" w:rsidRPr="00EE4E5C" w:rsidTr="00E673B6">
        <w:trPr>
          <w:trHeight w:val="50"/>
          <w:tblCellSpacing w:w="15" w:type="dxa"/>
          <w:jc w:val="center"/>
        </w:trPr>
        <w:tc>
          <w:tcPr>
            <w:tcW w:w="4968" w:type="pct"/>
            <w:hideMark/>
          </w:tcPr>
          <w:p w:rsidR="009D3447" w:rsidRPr="00EE4E5C" w:rsidRDefault="009D3447" w:rsidP="000E18D9">
            <w:pPr>
              <w:spacing w:before="240" w:after="240" w:line="360" w:lineRule="auto"/>
              <w:rPr>
                <w:rFonts w:ascii="Times New Roman" w:hAnsi="Times New Roman" w:cs="Times New Roman"/>
                <w:sz w:val="24"/>
                <w:szCs w:val="24"/>
                <w:lang w:val="kk-KZ"/>
              </w:rPr>
            </w:pPr>
          </w:p>
        </w:tc>
      </w:tr>
    </w:tbl>
    <w:p w:rsidR="000E18D9" w:rsidRPr="00EE4E5C" w:rsidRDefault="000E18D9" w:rsidP="009C48BB">
      <w:pPr>
        <w:rPr>
          <w:rFonts w:ascii="Arial" w:hAnsi="Arial" w:cs="Arial"/>
          <w:sz w:val="24"/>
          <w:szCs w:val="24"/>
          <w:lang w:val="kk-KZ"/>
        </w:rPr>
      </w:pPr>
    </w:p>
    <w:sectPr w:rsidR="000E18D9" w:rsidRPr="00EE4E5C" w:rsidSect="00EE4E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72B6"/>
    <w:multiLevelType w:val="hybridMultilevel"/>
    <w:tmpl w:val="21C01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useFELayout/>
  </w:compat>
  <w:rsids>
    <w:rsidRoot w:val="00353A1F"/>
    <w:rsid w:val="000E18D9"/>
    <w:rsid w:val="002216DA"/>
    <w:rsid w:val="002C00A3"/>
    <w:rsid w:val="002E09FA"/>
    <w:rsid w:val="003217CE"/>
    <w:rsid w:val="00353A1F"/>
    <w:rsid w:val="003B3362"/>
    <w:rsid w:val="00436F8B"/>
    <w:rsid w:val="006F471E"/>
    <w:rsid w:val="007B0C4E"/>
    <w:rsid w:val="007C1906"/>
    <w:rsid w:val="008F6655"/>
    <w:rsid w:val="009015D5"/>
    <w:rsid w:val="009C0E7D"/>
    <w:rsid w:val="009C48BB"/>
    <w:rsid w:val="009D3447"/>
    <w:rsid w:val="00A0425E"/>
    <w:rsid w:val="00AD2B03"/>
    <w:rsid w:val="00AD4BFF"/>
    <w:rsid w:val="00AF0039"/>
    <w:rsid w:val="00C47982"/>
    <w:rsid w:val="00D2579E"/>
    <w:rsid w:val="00E673B6"/>
    <w:rsid w:val="00E91BD6"/>
    <w:rsid w:val="00EE4E5C"/>
    <w:rsid w:val="00EF5E6F"/>
    <w:rsid w:val="00F41394"/>
    <w:rsid w:val="00FB1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C4E"/>
  </w:style>
  <w:style w:type="paragraph" w:styleId="1">
    <w:name w:val="heading 1"/>
    <w:basedOn w:val="a"/>
    <w:next w:val="a"/>
    <w:link w:val="10"/>
    <w:uiPriority w:val="9"/>
    <w:qFormat/>
    <w:rsid w:val="009D34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A1F"/>
    <w:pPr>
      <w:ind w:left="720"/>
      <w:contextualSpacing/>
    </w:pPr>
  </w:style>
  <w:style w:type="character" w:customStyle="1" w:styleId="10">
    <w:name w:val="Заголовок 1 Знак"/>
    <w:basedOn w:val="a0"/>
    <w:link w:val="1"/>
    <w:uiPriority w:val="9"/>
    <w:rsid w:val="009D3447"/>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9D3447"/>
    <w:pPr>
      <w:spacing w:before="100" w:beforeAutospacing="1" w:after="100" w:afterAutospacing="1" w:line="300" w:lineRule="auto"/>
    </w:pPr>
    <w:rPr>
      <w:rFonts w:ascii="Verdana" w:eastAsia="Times New Roman" w:hAnsi="Verdana" w:cs="Times New Roman"/>
      <w:color w:val="003508"/>
      <w:sz w:val="18"/>
      <w:szCs w:val="18"/>
    </w:rPr>
  </w:style>
  <w:style w:type="character" w:styleId="a5">
    <w:name w:val="Hyperlink"/>
    <w:basedOn w:val="a0"/>
    <w:uiPriority w:val="99"/>
    <w:semiHidden/>
    <w:unhideWhenUsed/>
    <w:rsid w:val="00A0425E"/>
    <w:rPr>
      <w:color w:val="0000FF"/>
      <w:u w:val="single"/>
    </w:rPr>
  </w:style>
  <w:style w:type="paragraph" w:styleId="a6">
    <w:name w:val="Balloon Text"/>
    <w:basedOn w:val="a"/>
    <w:link w:val="a7"/>
    <w:uiPriority w:val="99"/>
    <w:semiHidden/>
    <w:unhideWhenUsed/>
    <w:rsid w:val="00A0425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425E"/>
    <w:rPr>
      <w:rFonts w:ascii="Tahoma" w:hAnsi="Tahoma" w:cs="Tahoma"/>
      <w:sz w:val="16"/>
      <w:szCs w:val="16"/>
    </w:rPr>
  </w:style>
  <w:style w:type="character" w:styleId="a8">
    <w:name w:val="Emphasis"/>
    <w:basedOn w:val="a0"/>
    <w:uiPriority w:val="20"/>
    <w:qFormat/>
    <w:rsid w:val="009C48BB"/>
    <w:rPr>
      <w:b w:val="0"/>
      <w:bCs w:val="0"/>
      <w:i/>
      <w:iCs/>
      <w:strike w:val="0"/>
      <w:dstrike w:val="0"/>
      <w:u w:val="none"/>
      <w:effect w:val="none"/>
    </w:rPr>
  </w:style>
  <w:style w:type="character" w:styleId="a9">
    <w:name w:val="Strong"/>
    <w:basedOn w:val="a0"/>
    <w:uiPriority w:val="22"/>
    <w:qFormat/>
    <w:rsid w:val="009C48BB"/>
    <w:rPr>
      <w:b/>
      <w:bCs/>
    </w:rPr>
  </w:style>
  <w:style w:type="paragraph" w:styleId="aa">
    <w:name w:val="No Spacing"/>
    <w:uiPriority w:val="1"/>
    <w:qFormat/>
    <w:rsid w:val="000E18D9"/>
    <w:pPr>
      <w:spacing w:after="0" w:line="240" w:lineRule="auto"/>
    </w:pPr>
  </w:style>
</w:styles>
</file>

<file path=word/webSettings.xml><?xml version="1.0" encoding="utf-8"?>
<w:webSettings xmlns:r="http://schemas.openxmlformats.org/officeDocument/2006/relationships" xmlns:w="http://schemas.openxmlformats.org/wordprocessingml/2006/main">
  <w:divs>
    <w:div w:id="455219630">
      <w:bodyDiv w:val="1"/>
      <w:marLeft w:val="0"/>
      <w:marRight w:val="0"/>
      <w:marTop w:val="0"/>
      <w:marBottom w:val="0"/>
      <w:divBdr>
        <w:top w:val="none" w:sz="0" w:space="0" w:color="auto"/>
        <w:left w:val="none" w:sz="0" w:space="0" w:color="auto"/>
        <w:bottom w:val="none" w:sz="0" w:space="0" w:color="auto"/>
        <w:right w:val="none" w:sz="0" w:space="0" w:color="auto"/>
      </w:divBdr>
      <w:divsChild>
        <w:div w:id="2012368528">
          <w:marLeft w:val="0"/>
          <w:marRight w:val="0"/>
          <w:marTop w:val="0"/>
          <w:marBottom w:val="0"/>
          <w:divBdr>
            <w:top w:val="none" w:sz="0" w:space="0" w:color="auto"/>
            <w:left w:val="none" w:sz="0" w:space="0" w:color="auto"/>
            <w:bottom w:val="none" w:sz="0" w:space="0" w:color="auto"/>
            <w:right w:val="none" w:sz="0" w:space="0" w:color="auto"/>
          </w:divBdr>
          <w:divsChild>
            <w:div w:id="906190117">
              <w:marLeft w:val="0"/>
              <w:marRight w:val="0"/>
              <w:marTop w:val="0"/>
              <w:marBottom w:val="0"/>
              <w:divBdr>
                <w:top w:val="none" w:sz="0" w:space="0" w:color="auto"/>
                <w:left w:val="none" w:sz="0" w:space="0" w:color="auto"/>
                <w:bottom w:val="none" w:sz="0" w:space="0" w:color="auto"/>
                <w:right w:val="none" w:sz="0" w:space="0" w:color="auto"/>
              </w:divBdr>
              <w:divsChild>
                <w:div w:id="801191341">
                  <w:marLeft w:val="120"/>
                  <w:marRight w:val="120"/>
                  <w:marTop w:val="240"/>
                  <w:marBottom w:val="120"/>
                  <w:divBdr>
                    <w:top w:val="none" w:sz="0" w:space="0" w:color="auto"/>
                    <w:left w:val="none" w:sz="0" w:space="0" w:color="auto"/>
                    <w:bottom w:val="none" w:sz="0" w:space="0" w:color="auto"/>
                    <w:right w:val="none" w:sz="0" w:space="0" w:color="auto"/>
                  </w:divBdr>
                </w:div>
              </w:divsChild>
            </w:div>
          </w:divsChild>
        </w:div>
      </w:divsChild>
    </w:div>
    <w:div w:id="4580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AC41-4E2E-4883-9E35-CCDDF752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2</cp:revision>
  <dcterms:created xsi:type="dcterms:W3CDTF">2014-04-15T11:34:00Z</dcterms:created>
  <dcterms:modified xsi:type="dcterms:W3CDTF">2014-04-15T11:34:00Z</dcterms:modified>
</cp:coreProperties>
</file>