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CDA" w:rsidRDefault="00F25512" w:rsidP="00F25512">
      <w:pPr>
        <w:shd w:val="clear" w:color="auto" w:fill="FFFFFF"/>
        <w:spacing w:after="0" w:line="240" w:lineRule="auto"/>
        <w:ind w:firstLine="708"/>
      </w:pPr>
      <w:r>
        <w:t xml:space="preserve">В рамках </w:t>
      </w:r>
      <w:proofErr w:type="spellStart"/>
      <w:r>
        <w:t>профориентационной</w:t>
      </w:r>
      <w:proofErr w:type="spellEnd"/>
      <w:r>
        <w:t xml:space="preserve"> работы среди 9-х классов была проведена игра «Конференция профессионалов», целью которой являлось </w:t>
      </w:r>
      <w:r w:rsidRPr="00F2551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расширение представлений учащихся о мире профессий;</w:t>
      </w:r>
      <w:r w:rsidRPr="00F25512">
        <w:rPr>
          <w:rFonts w:eastAsia="Times New Roman" w:cs="Helvetica"/>
          <w:color w:val="333333"/>
          <w:sz w:val="20"/>
          <w:szCs w:val="20"/>
          <w:lang w:eastAsia="ru-RU"/>
        </w:rPr>
        <w:t xml:space="preserve"> </w:t>
      </w:r>
      <w:r w:rsidRPr="00F2551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создание условий для самореализации участников занятий,</w:t>
      </w:r>
      <w:r>
        <w:rPr>
          <w:rFonts w:eastAsia="Times New Roman" w:cs="Helvetica"/>
          <w:color w:val="333333"/>
          <w:sz w:val="20"/>
          <w:szCs w:val="20"/>
          <w:lang w:eastAsia="ru-RU"/>
        </w:rPr>
        <w:t xml:space="preserve"> </w:t>
      </w:r>
      <w:r w:rsidRPr="00F2551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развитие коммуникативных компетенций.</w:t>
      </w:r>
      <w:r>
        <w:rPr>
          <w:rFonts w:eastAsia="Times New Roman" w:cs="Helvetica"/>
          <w:color w:val="333333"/>
          <w:sz w:val="20"/>
          <w:szCs w:val="20"/>
          <w:lang w:eastAsia="ru-RU"/>
        </w:rPr>
        <w:t xml:space="preserve"> В данной игре</w:t>
      </w:r>
      <w:r>
        <w:t xml:space="preserve"> приняли участие учащиеся 9 «Б» и 9 «Д» классов. Игра состояла из 3- туров, по результатам которой победителем стала команда 9 «Б» класса.</w:t>
      </w:r>
    </w:p>
    <w:p w:rsidR="00F25512" w:rsidRDefault="00F25512" w:rsidP="00F25512">
      <w:pPr>
        <w:shd w:val="clear" w:color="auto" w:fill="FFFFFF"/>
        <w:spacing w:after="0" w:line="240" w:lineRule="auto"/>
        <w:ind w:firstLine="708"/>
      </w:pPr>
      <w:r>
        <w:rPr>
          <w:noProof/>
          <w:lang w:eastAsia="ru-RU"/>
        </w:rPr>
        <w:drawing>
          <wp:inline distT="0" distB="0" distL="0" distR="0">
            <wp:extent cx="2677363" cy="1653236"/>
            <wp:effectExtent l="0" t="0" r="8890" b="4445"/>
            <wp:docPr id="1" name="Рисунок 1" descr="C:\Users\53Кабинет\Desktop\Новая папка (3)\20140419_135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3Кабинет\Desktop\Новая папка (3)\20140419_1359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479" cy="165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512" w:rsidRDefault="00F25512" w:rsidP="00F25512">
      <w:pPr>
        <w:shd w:val="clear" w:color="auto" w:fill="FFFFFF"/>
        <w:spacing w:after="0" w:line="240" w:lineRule="auto"/>
        <w:ind w:firstLine="708"/>
      </w:pPr>
    </w:p>
    <w:p w:rsidR="00F25512" w:rsidRDefault="00F25512" w:rsidP="00F25512">
      <w:pPr>
        <w:shd w:val="clear" w:color="auto" w:fill="FFFFFF"/>
        <w:spacing w:after="0" w:line="240" w:lineRule="auto"/>
        <w:ind w:firstLine="708"/>
      </w:pPr>
      <w:r>
        <w:rPr>
          <w:noProof/>
          <w:lang w:eastAsia="ru-RU"/>
        </w:rPr>
        <w:drawing>
          <wp:inline distT="0" distB="0" distL="0" distR="0">
            <wp:extent cx="2896819" cy="2106778"/>
            <wp:effectExtent l="0" t="0" r="0" b="8255"/>
            <wp:docPr id="2" name="Рисунок 2" descr="C:\Users\53Кабинет\Desktop\Новая папка (3)\20140419_135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3Кабинет\Desktop\Новая папка (3)\20140419_1357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40" cy="21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E97" w:rsidRDefault="008D3E97" w:rsidP="00F25512">
      <w:pPr>
        <w:shd w:val="clear" w:color="auto" w:fill="FFFFFF"/>
        <w:spacing w:after="0" w:line="240" w:lineRule="auto"/>
        <w:ind w:firstLine="708"/>
      </w:pPr>
    </w:p>
    <w:p w:rsidR="008D3E97" w:rsidRDefault="008D3E97" w:rsidP="00F25512">
      <w:pPr>
        <w:shd w:val="clear" w:color="auto" w:fill="FFFFFF"/>
        <w:spacing w:after="0" w:line="240" w:lineRule="auto"/>
        <w:ind w:firstLine="708"/>
      </w:pPr>
      <w:r>
        <w:rPr>
          <w:noProof/>
          <w:lang w:eastAsia="ru-RU"/>
        </w:rPr>
        <w:drawing>
          <wp:inline distT="0" distB="0" distL="0" distR="0">
            <wp:extent cx="2896819" cy="2106777"/>
            <wp:effectExtent l="0" t="0" r="0" b="8255"/>
            <wp:docPr id="3" name="Рисунок 3" descr="C:\Users\53Кабинет\Desktop\Новая папка (3)\20140419_135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3Кабинет\Desktop\Новая папка (3)\20140419_1353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055" cy="2106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E97" w:rsidRDefault="008D3E97" w:rsidP="00F25512">
      <w:pPr>
        <w:shd w:val="clear" w:color="auto" w:fill="FFFFFF"/>
        <w:spacing w:after="0" w:line="240" w:lineRule="auto"/>
        <w:ind w:firstLine="708"/>
      </w:pPr>
      <w:r>
        <w:rPr>
          <w:noProof/>
          <w:lang w:eastAsia="ru-RU"/>
        </w:rPr>
        <w:drawing>
          <wp:inline distT="0" distB="0" distL="0" distR="0" wp14:anchorId="2B076FCA" wp14:editId="57585EF7">
            <wp:extent cx="2969971" cy="1777593"/>
            <wp:effectExtent l="0" t="0" r="1905" b="0"/>
            <wp:docPr id="4" name="Рисунок 4" descr="C:\Users\53Кабинет\Desktop\Новая папка (3)\20140419_134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3Кабинет\Desktop\Новая папка (3)\20140419_1349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832" cy="177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D3E97" w:rsidRDefault="008D3E97" w:rsidP="00F25512">
      <w:pPr>
        <w:shd w:val="clear" w:color="auto" w:fill="FFFFFF"/>
        <w:spacing w:after="0" w:line="240" w:lineRule="auto"/>
        <w:ind w:firstLine="708"/>
      </w:pPr>
    </w:p>
    <w:sectPr w:rsidR="008D3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15CE"/>
    <w:multiLevelType w:val="multilevel"/>
    <w:tmpl w:val="536A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79E"/>
    <w:rsid w:val="007E079E"/>
    <w:rsid w:val="008D3E97"/>
    <w:rsid w:val="00A65CDA"/>
    <w:rsid w:val="00F2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5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5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53Кабинет</dc:creator>
  <cp:keywords/>
  <dc:description/>
  <cp:lastModifiedBy>53Кабинет</cp:lastModifiedBy>
  <cp:revision>3</cp:revision>
  <dcterms:created xsi:type="dcterms:W3CDTF">2014-04-21T09:37:00Z</dcterms:created>
  <dcterms:modified xsi:type="dcterms:W3CDTF">2014-04-21T09:49:00Z</dcterms:modified>
</cp:coreProperties>
</file>