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2C" w:rsidRPr="00EA0BBE" w:rsidRDefault="00B4302C" w:rsidP="00B4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әкімдігі</w:t>
      </w:r>
      <w:proofErr w:type="spellEnd"/>
    </w:p>
    <w:p w:rsidR="00B4302C" w:rsidRPr="00EA0BBE" w:rsidRDefault="00B4302C" w:rsidP="00B4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2C" w:rsidRPr="00EA0BBE" w:rsidRDefault="00B4302C" w:rsidP="00B4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 xml:space="preserve">Павлодар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басқармасының</w:t>
      </w:r>
      <w:proofErr w:type="spellEnd"/>
    </w:p>
    <w:p w:rsidR="00B4302C" w:rsidRPr="00EA0BBE" w:rsidRDefault="00B4302C" w:rsidP="00B4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2C" w:rsidRPr="00EA0BBE" w:rsidRDefault="00B4302C" w:rsidP="00B4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B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EA0BB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A0BBE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беру 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тәрбиелеуді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дамытудың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BBE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EA0BBE">
        <w:rPr>
          <w:rFonts w:ascii="Times New Roman" w:hAnsi="Times New Roman" w:cs="Times New Roman"/>
          <w:b/>
          <w:sz w:val="28"/>
          <w:szCs w:val="28"/>
        </w:rPr>
        <w:t>» КММ</w:t>
      </w:r>
    </w:p>
    <w:p w:rsidR="00B4302C" w:rsidRPr="00EA0BBE" w:rsidRDefault="00B4302C" w:rsidP="00B43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02C" w:rsidRPr="00E74374" w:rsidRDefault="00B4302C" w:rsidP="00B43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сыныпқа арналған хим</w:t>
      </w: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ия </w:t>
      </w:r>
      <w:proofErr w:type="gramStart"/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gramEnd"/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әнінен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E743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білім беру мектебінің емтихан материалдары</w:t>
      </w:r>
    </w:p>
    <w:p w:rsidR="00B4302C" w:rsidRPr="00E74374" w:rsidRDefault="00B4302C" w:rsidP="00B430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7437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C5639F" w:rsidRPr="007337F1" w:rsidRDefault="00C5639F" w:rsidP="00C5639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639F" w:rsidRPr="00B4302C" w:rsidRDefault="00C5639F" w:rsidP="00C5639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</w:t>
      </w:r>
    </w:p>
    <w:p w:rsidR="00C5639F" w:rsidRPr="007337F1" w:rsidRDefault="00C5639F" w:rsidP="00B4302C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Д.И. Менделеев жасаған химиялық элементтердің периодтық жүйесі және периодтық заңы. Периодтық жүйенің құрылысы. Периодтық жүйеде көрінетін заңдылықтар. Периодтық заңның маңызы.</w:t>
      </w:r>
    </w:p>
    <w:p w:rsidR="00C5639F" w:rsidRPr="007337F1" w:rsidRDefault="00C5639F" w:rsidP="00B4302C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Алкандар, осы қатардағы гомологтардың жалпы формуласы, электрондық қасиеттері қолданылуы.</w:t>
      </w:r>
    </w:p>
    <w:p w:rsidR="00C5639F" w:rsidRPr="007337F1" w:rsidRDefault="00C5639F" w:rsidP="00B4302C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Бастапқы заттардың біреуінің зат мөлшері белгілі болған жағдайда, реакция өнімінің зат мөлшерін есептеу.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2</w:t>
      </w:r>
    </w:p>
    <w:p w:rsidR="00C5639F" w:rsidRPr="007337F1" w:rsidRDefault="00C5639F" w:rsidP="00B4302C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Атом құрылысы туралы қазіргі кездегі көзқарастар. Изоптар.</w:t>
      </w:r>
    </w:p>
    <w:p w:rsidR="00C5639F" w:rsidRPr="007337F1" w:rsidRDefault="00C5639F" w:rsidP="00B4302C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Этилен қатарындағы қанықпаған көмірсутектер, жалпы формуласы, құрамы, электрондық және кеңістіктегі құрылысы. Этиленнің химиялық  қасиеттері, қолданылуы.</w:t>
      </w:r>
    </w:p>
    <w:p w:rsidR="00C5639F" w:rsidRPr="007337F1" w:rsidRDefault="00C5639F" w:rsidP="00B4302C">
      <w:pPr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Тәжірибе. Берілген үш бейорганикалық заттың әрқайсысын сәйкес реакция көмегімен анықтау.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3</w:t>
      </w:r>
    </w:p>
    <w:p w:rsidR="00C5639F" w:rsidRPr="007337F1" w:rsidRDefault="00C5639F" w:rsidP="00B4302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Хим</w:t>
      </w:r>
      <w:r w:rsidR="005613AE">
        <w:rPr>
          <w:rFonts w:ascii="Times New Roman" w:hAnsi="Times New Roman" w:cs="Times New Roman"/>
          <w:sz w:val="24"/>
          <w:szCs w:val="24"/>
          <w:lang w:val="kk-KZ"/>
        </w:rPr>
        <w:t xml:space="preserve">иялық байланыс түрлері: иондық, металдық,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сутектік, ковалентті ( по</w:t>
      </w:r>
      <w:r w:rsidR="005613AE">
        <w:rPr>
          <w:rFonts w:ascii="Times New Roman" w:hAnsi="Times New Roman" w:cs="Times New Roman"/>
          <w:sz w:val="24"/>
          <w:szCs w:val="24"/>
          <w:lang w:val="kk-KZ"/>
        </w:rPr>
        <w:t xml:space="preserve">люсті, полюссіз)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байланыстар.</w:t>
      </w:r>
    </w:p>
    <w:p w:rsidR="00C5639F" w:rsidRPr="007337F1" w:rsidRDefault="00C5639F" w:rsidP="00B4302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Алкадиендер, олардың құрылысы, қасиеттері, алынуы және практикалық маңызы. Каучуктар.</w:t>
      </w:r>
    </w:p>
    <w:p w:rsidR="00C5639F" w:rsidRPr="007337F1" w:rsidRDefault="00C5639F" w:rsidP="00B4302C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Бастапқы немесе заттардың әрекеттесуінен алынған заттардың біреуінің зат мөлшері белгілі болғанда зат массасын есептеу.</w:t>
      </w:r>
    </w:p>
    <w:p w:rsidR="00C5639F" w:rsidRPr="007337F1" w:rsidRDefault="00C5639F" w:rsidP="00B4302C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4</w:t>
      </w:r>
    </w:p>
    <w:p w:rsidR="00C5639F" w:rsidRPr="007337F1" w:rsidRDefault="00C5639F" w:rsidP="00B4302C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Бейорганикалық және органикалық химияда химиялық реакцияларды жіктеу.</w:t>
      </w:r>
    </w:p>
    <w:p w:rsidR="00C5639F" w:rsidRPr="007337F1" w:rsidRDefault="005613AE" w:rsidP="00B4302C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Ацетилен – алкиндер өкілі. Химиялық қасиеттер, 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алынуы және ацетиленнің органикалық синтезде қолданылуы. </w:t>
      </w:r>
    </w:p>
    <w:p w:rsidR="00C5639F" w:rsidRPr="007337F1" w:rsidRDefault="005613AE" w:rsidP="00B4302C">
      <w:pPr>
        <w:numPr>
          <w:ilvl w:val="0"/>
          <w:numId w:val="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Тәжірибе.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Берілген үш органикалық затты сәйкес реакция көмегімен анықтау.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5</w:t>
      </w:r>
    </w:p>
    <w:p w:rsidR="00C5639F" w:rsidRPr="007337F1" w:rsidRDefault="00C5639F" w:rsidP="00B4302C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Химия</w:t>
      </w:r>
      <w:r w:rsidR="005613AE">
        <w:rPr>
          <w:rFonts w:ascii="Times New Roman" w:hAnsi="Times New Roman" w:cs="Times New Roman"/>
          <w:sz w:val="24"/>
          <w:szCs w:val="24"/>
          <w:lang w:val="kk-KZ"/>
        </w:rPr>
        <w:t xml:space="preserve">лық реакциялардың қайтымдылығы.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Химиялық тепе-теңдік және оның ығысу жағдайлары. Ле-Шаталье принципі.</w:t>
      </w:r>
    </w:p>
    <w:p w:rsidR="00C5639F" w:rsidRPr="007337F1" w:rsidRDefault="00C5639F" w:rsidP="00B4302C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Қаныққан және қанықпаған көмірсутектердің кеңістіктегі құрылысы.</w:t>
      </w:r>
    </w:p>
    <w:p w:rsidR="00C5639F" w:rsidRPr="007337F1" w:rsidRDefault="00C5639F" w:rsidP="00B4302C">
      <w:pPr>
        <w:numPr>
          <w:ilvl w:val="0"/>
          <w:numId w:val="5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Басқа газдың белгілі көмегімен әрекеттесу үшін қажетті газдың көлемін есептеу.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Билет № 6</w:t>
      </w:r>
    </w:p>
    <w:p w:rsidR="00C5639F" w:rsidRPr="007337F1" w:rsidRDefault="00C5639F" w:rsidP="00B4302C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Химиялық реакциялардың жылдамдығы. Жылдамдықтың заттардың табиғатына концентрациясына, әрекеттесуші заттардың жанасу бетіне, температураға, катализаторға тәуелділігі.</w:t>
      </w:r>
    </w:p>
    <w:p w:rsidR="00C5639F" w:rsidRPr="007337F1" w:rsidRDefault="00C5639F" w:rsidP="00B4302C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Арендер. Бензол, құрылымдық формуласы, қасиеттері және алынуы. Бензолдың және оның гомологтарының қолданылуы.</w:t>
      </w:r>
    </w:p>
    <w:p w:rsidR="00C5639F" w:rsidRPr="007337F1" w:rsidRDefault="00C5639F" w:rsidP="00B4302C">
      <w:pPr>
        <w:numPr>
          <w:ilvl w:val="0"/>
          <w:numId w:val="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5613AE">
        <w:rPr>
          <w:rFonts w:ascii="Times New Roman" w:hAnsi="Times New Roman" w:cs="Times New Roman"/>
          <w:sz w:val="24"/>
          <w:szCs w:val="24"/>
          <w:lang w:val="kk-KZ"/>
        </w:rPr>
        <w:t xml:space="preserve">ірибе.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Қышқылдардың химиялық қасиеттерін дәлелдейтін реакцияларын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7</w:t>
      </w:r>
    </w:p>
    <w:p w:rsidR="00C5639F" w:rsidRPr="007337F1" w:rsidRDefault="00C5639F" w:rsidP="00B4302C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Қаныққан біратомды спирттер , олардың құрылысы, физикалық және химиялық қасиеттері. Этил спиртін алу және қолданылуы, оның адам организміне физиологиялық әсері.</w:t>
      </w:r>
    </w:p>
    <w:p w:rsidR="00C5639F" w:rsidRPr="007337F1" w:rsidRDefault="00C5639F" w:rsidP="00B4302C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Ион алмасу реакциялары. Олардың қайтымсыздық жағдайы.</w:t>
      </w:r>
    </w:p>
    <w:p w:rsidR="00C5639F" w:rsidRPr="007337F1" w:rsidRDefault="00C5639F" w:rsidP="00B4302C">
      <w:pPr>
        <w:numPr>
          <w:ilvl w:val="0"/>
          <w:numId w:val="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Реакция өнімінің зат мөлшері белгілі болған жағдайда бастапқы органикалық заттардың біреуінің массасын есептеу.</w:t>
      </w:r>
    </w:p>
    <w:p w:rsidR="00C5639F" w:rsidRPr="007337F1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639F" w:rsidRPr="00B4302C" w:rsidRDefault="00B4302C" w:rsidP="00B4302C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</w:t>
      </w:r>
      <w:r w:rsidR="00C5639F"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8</w:t>
      </w:r>
    </w:p>
    <w:p w:rsidR="00C5639F" w:rsidRPr="007337F1" w:rsidRDefault="00C5639F" w:rsidP="00B4302C">
      <w:pPr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А.М. Бутлеровтың органикалық заттардың химиялық құрылыс теориясының негізгі қағидалары, оның маңызы.</w:t>
      </w:r>
    </w:p>
    <w:p w:rsidR="00C5639F" w:rsidRPr="007337F1" w:rsidRDefault="00C5639F" w:rsidP="00B4302C">
      <w:pPr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Темір, периодтық  жүйеде орналасуы, физикалық және химиялық қасиеттері. Темір құймалары және олардың қолданылуы.</w:t>
      </w:r>
    </w:p>
    <w:p w:rsidR="00C5639F" w:rsidRPr="007337F1" w:rsidRDefault="00C5639F" w:rsidP="00B4302C">
      <w:pPr>
        <w:numPr>
          <w:ilvl w:val="0"/>
          <w:numId w:val="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5613AE">
        <w:rPr>
          <w:rFonts w:ascii="Times New Roman" w:hAnsi="Times New Roman" w:cs="Times New Roman"/>
          <w:sz w:val="24"/>
          <w:szCs w:val="24"/>
          <w:lang w:val="kk-KZ"/>
        </w:rPr>
        <w:t xml:space="preserve">ірибе. Аталған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газтектес затты алу және оның қасиеттерін сипаттайтын реакциялар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9</w:t>
      </w:r>
    </w:p>
    <w:p w:rsidR="00C5639F" w:rsidRPr="007337F1" w:rsidRDefault="00C5639F" w:rsidP="00B4302C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Органикалық қосылыстар изомериясы және олардың түрлері.</w:t>
      </w:r>
    </w:p>
    <w:p w:rsidR="00C5639F" w:rsidRPr="007337F1" w:rsidRDefault="00C5639F" w:rsidP="00B4302C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Азот қышқылы, физикалық және химиялық қасиеттері, нитраттар. Қолданылуы.</w:t>
      </w:r>
    </w:p>
    <w:p w:rsidR="00C5639F" w:rsidRPr="007337F1" w:rsidRDefault="00C5639F" w:rsidP="00B4302C">
      <w:pPr>
        <w:numPr>
          <w:ilvl w:val="0"/>
          <w:numId w:val="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Бастапқы заттардың берілгені бойынша, олардың біреуі артық алынғанда реакция өнімдерінің біреуінің массасын немесе зат мөлшерін есептеу.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10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1. Бейорганикалық заттардың аллотропиясы.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2. Фенол, оның құрылысы, қасиеттері, алынуы және қолданылуы.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3. Тәж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рибе. Зерттелетін органикалық заттар класының біреуінің маңызды химиялық  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    қасиеттерін дәлелдейтін реакция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11</w:t>
      </w:r>
    </w:p>
    <w:p w:rsidR="00C5639F" w:rsidRPr="007337F1" w:rsidRDefault="00926131" w:rsidP="00B4302C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Металдардың жалпы химиялық және физикалық қасиеттері. Металдардың элект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химиялық кернеу қатары.</w:t>
      </w:r>
    </w:p>
    <w:p w:rsidR="00C5639F" w:rsidRPr="007337F1" w:rsidRDefault="00C5639F" w:rsidP="00B4302C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Альгидтер ола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 xml:space="preserve">рдың құрылысы  және қасиеттері.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Сірке альдегиді мен құмырысқа альдегидтерінің алынуы және қолданылуы.</w:t>
      </w:r>
    </w:p>
    <w:p w:rsidR="00C5639F" w:rsidRPr="007337F1" w:rsidRDefault="00C5639F" w:rsidP="00B4302C">
      <w:pPr>
        <w:numPr>
          <w:ilvl w:val="0"/>
          <w:numId w:val="1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Салыстырмалы тығыздығы және қосылыстағы элементтердің массалық үлесі бойынша газтектес көмірсутектің молекулалық формуласын табу.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12</w:t>
      </w:r>
    </w:p>
    <w:p w:rsidR="00C5639F" w:rsidRPr="007337F1" w:rsidRDefault="00C5639F" w:rsidP="00B4302C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Элек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олиттік диссо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ция теориясы.</w:t>
      </w:r>
    </w:p>
    <w:p w:rsidR="00C5639F" w:rsidRPr="007337F1" w:rsidRDefault="00C5639F" w:rsidP="00B4302C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Қаныққан бір негізді карбон қышқылдары, олардың сірке қышқылы және мысалында құрылысы және қасиеттері. </w:t>
      </w:r>
    </w:p>
    <w:p w:rsidR="00C5639F" w:rsidRPr="007337F1" w:rsidRDefault="00C5639F" w:rsidP="00B4302C">
      <w:pPr>
        <w:numPr>
          <w:ilvl w:val="0"/>
          <w:numId w:val="1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п. Жану өнімінің массасы (көлем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) бойынша органикалық қосылыстардың молекулалық формуласын табу.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13</w:t>
      </w:r>
    </w:p>
    <w:p w:rsidR="00C5639F" w:rsidRPr="007337F1" w:rsidRDefault="00C5639F" w:rsidP="00B4302C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Металдардың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 xml:space="preserve"> химиялық және электрохими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қ коррозиясы. Коррозияға ұшырауға ықпал ететін жағдайлар. Коррозиядан сақтау тәсілдері.</w:t>
      </w:r>
    </w:p>
    <w:p w:rsidR="00C5639F" w:rsidRPr="007337F1" w:rsidRDefault="00C5639F" w:rsidP="00B4302C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Майлар. Олардың құрамы, қасиеттері. Табиғаттағы майлар, организмдегі майлар айналымы. Майларды техникалық өңдеу өнімдері, синтетикалық жуғыш заттардан қорғау.</w:t>
      </w:r>
    </w:p>
    <w:p w:rsidR="00C5639F" w:rsidRPr="007337F1" w:rsidRDefault="00C5639F" w:rsidP="00B4302C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рибе . Берілген бейорганикалық заттың сапалық құрамын дәлелдеуге арналған тәжрибе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14</w:t>
      </w:r>
    </w:p>
    <w:p w:rsidR="00C5639F" w:rsidRPr="007337F1" w:rsidRDefault="00C5639F" w:rsidP="00B4302C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Қосымша топша металдары, олардың құрылысы мен қасиеттерінің ерекшеліктері.</w:t>
      </w:r>
    </w:p>
    <w:p w:rsidR="00C5639F" w:rsidRPr="007337F1" w:rsidRDefault="00C5639F" w:rsidP="00B4302C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Көмірсулар. Құрамы. Құрылысы. Моно -, ди-, полисахаридтер. Адам өміріндегі және табиғаттағы маңызы.</w:t>
      </w:r>
    </w:p>
    <w:p w:rsidR="00C5639F" w:rsidRPr="007337F1" w:rsidRDefault="00926131" w:rsidP="00B4302C">
      <w:pPr>
        <w:numPr>
          <w:ilvl w:val="0"/>
          <w:numId w:val="1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сеп. Қоспасы бар бастапқы заттың массасы бойынша реакция өнімінің зат мөлшерін есептеу.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15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1. Негізгі топша металдары. Сілтілік металдар, олардың қасиеттері. Сілтілік   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    металдардың қосылыстары.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2. Аминдер. Атом құрылысы. Ани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лин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. Оның алынуы және пайдаланылуы.</w:t>
      </w:r>
    </w:p>
    <w:p w:rsidR="0039248B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 3. Тәж</w:t>
      </w:r>
      <w:r w:rsidR="00926131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рибе. Тұз ерітінділеріне индикаторлармен әсер ету. </w:t>
      </w:r>
    </w:p>
    <w:p w:rsidR="00C5639F" w:rsidRPr="007337F1" w:rsidRDefault="0039248B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Бақылау нәтижелерін түсіндіру.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16</w:t>
      </w:r>
    </w:p>
    <w:p w:rsidR="00C5639F" w:rsidRPr="007337F1" w:rsidRDefault="00C5639F" w:rsidP="00B4302C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Бейорганикалық және органикалық қосылыстар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 xml:space="preserve"> топ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тары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арасындағы генетикалық байланыстар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 xml:space="preserve">ы.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Химиялық қосылыстардың саналуандығының себептері.</w:t>
      </w:r>
    </w:p>
    <w:p w:rsidR="00C5639F" w:rsidRPr="007337F1" w:rsidRDefault="0039248B" w:rsidP="00B4302C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Аммиак өндірісі. Оптимал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ды жағдайларды таңдау қоршаған ортаны және еңбекті қорғау.</w:t>
      </w:r>
    </w:p>
    <w:p w:rsidR="00C5639F" w:rsidRPr="007337F1" w:rsidRDefault="00C5639F" w:rsidP="00B4302C">
      <w:pPr>
        <w:numPr>
          <w:ilvl w:val="0"/>
          <w:numId w:val="14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Реакция өнімінің массасын есептеу, егер оны алуға бастапқы заттың массалық үлесі белгілі (% - бен) ерітінді берілсе.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17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1. Тұздардың ерітінді және балқымасының электолиздері.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2. Авогадро заңы. Авогадро заңының ғылыми және практикалық маңызы.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    3. Тәж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рибе. Берілген органикалық затқа сай реакциялар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18</w:t>
      </w:r>
    </w:p>
    <w:p w:rsidR="00C5639F" w:rsidRPr="007337F1" w:rsidRDefault="00C5639F" w:rsidP="00B4302C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Сабын және жуғыш заттар. Сабын алу және оның қасиеттері. Синтетикалық жуғыш заттар. Табиғатты синтетикалық жуғыш заттардан қорғау.</w:t>
      </w:r>
    </w:p>
    <w:p w:rsidR="00C5639F" w:rsidRPr="007337F1" w:rsidRDefault="00C5639F" w:rsidP="00B4302C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Электролиттік диссосация тұрғысынан қышқылдар.</w:t>
      </w:r>
    </w:p>
    <w:p w:rsidR="00C5639F" w:rsidRPr="007337F1" w:rsidRDefault="00C5639F" w:rsidP="00B4302C">
      <w:pPr>
        <w:numPr>
          <w:ilvl w:val="0"/>
          <w:numId w:val="15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lastRenderedPageBreak/>
        <w:t>Есеп. Егер бастапқы заттың массасы белгілі болса, алынған газдың көлемін есептеу қажет.</w:t>
      </w:r>
    </w:p>
    <w:p w:rsidR="00C5639F" w:rsidRPr="007337F1" w:rsidRDefault="00C5639F" w:rsidP="00B4302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19</w:t>
      </w:r>
    </w:p>
    <w:p w:rsidR="00C5639F" w:rsidRPr="007337F1" w:rsidRDefault="00C5639F" w:rsidP="00B4302C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Бейметалдардың жалпы қасиеттері.</w:t>
      </w:r>
    </w:p>
    <w:p w:rsidR="00C5639F" w:rsidRPr="007337F1" w:rsidRDefault="00C5639F" w:rsidP="00B4302C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Жай және күрделі эфирлер. Физикалық , химилық қасиеттері және қолданылуы.</w:t>
      </w:r>
    </w:p>
    <w:p w:rsidR="00C5639F" w:rsidRPr="007337F1" w:rsidRDefault="00C5639F" w:rsidP="00B4302C">
      <w:pPr>
        <w:numPr>
          <w:ilvl w:val="0"/>
          <w:numId w:val="16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рибе. Берілген органикалық заттар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 xml:space="preserve">ды қосылыстардың белгілі тобына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жатқызу.</w:t>
      </w:r>
    </w:p>
    <w:p w:rsidR="00C5639F" w:rsidRPr="007337F1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Билет № 20 </w:t>
      </w:r>
    </w:p>
    <w:p w:rsidR="00C5639F" w:rsidRPr="007337F1" w:rsidRDefault="00C5639F" w:rsidP="00B4302C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Металлургия. Металлургиядағы негізгі процестер. Болат және шойын өндірісі. Қазақстандағы металлургия өндірісі.</w:t>
      </w:r>
    </w:p>
    <w:p w:rsidR="00C5639F" w:rsidRPr="007337F1" w:rsidRDefault="0039248B" w:rsidP="00B4302C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Көміртек. 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ХЭПЖ көміртектің орналасуы. Көміртек қосылыстары. Көміртек қосылыстарының көптүрлілігі.</w:t>
      </w:r>
    </w:p>
    <w:p w:rsidR="00C5639F" w:rsidRPr="007337F1" w:rsidRDefault="00C5639F" w:rsidP="00B4302C">
      <w:pPr>
        <w:numPr>
          <w:ilvl w:val="0"/>
          <w:numId w:val="1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Есеп. Газдың белгілі көлемі және реакция нәтижесінде бөлінген жылу мөлшері бойынша реакцияның жылу әрекетін есептеу. 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21</w:t>
      </w:r>
    </w:p>
    <w:p w:rsidR="00C5639F" w:rsidRPr="007337F1" w:rsidRDefault="00C5639F" w:rsidP="00B4302C">
      <w:pPr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Органикалық карбон қышқылдарын жіктеу. Көпнегізді және қанықпаған карбон қышқылдарының өкілдері. Олардың ерекшеліктері.</w:t>
      </w:r>
    </w:p>
    <w:p w:rsidR="00C5639F" w:rsidRPr="007337F1" w:rsidRDefault="00C5639F" w:rsidP="00B4302C">
      <w:pPr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Галогендер. ХЭПЖ галогендердің орналасуы. Хлор атомының құрылыс ерекшелігі және химиялық қасиеттері мен оның қосылыстарының ерекшеліктері.</w:t>
      </w:r>
    </w:p>
    <w:p w:rsidR="00C5639F" w:rsidRPr="007337F1" w:rsidRDefault="00C5639F" w:rsidP="00B4302C">
      <w:pPr>
        <w:numPr>
          <w:ilvl w:val="0"/>
          <w:numId w:val="18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рибе. Берілген үш бейорганикалық заттың әрқайсысын сәйкес реакция көмегімен анықтау.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22</w:t>
      </w:r>
    </w:p>
    <w:p w:rsidR="00C5639F" w:rsidRPr="007337F1" w:rsidRDefault="00C5639F" w:rsidP="00B4302C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Жоғары молекулалы қосылыстар туралы түсінік. Табиғи және синтетикалық жоғары молекулалы қосылыстар. Жоғары молекулалы қосылыстардың маңызы.</w:t>
      </w:r>
    </w:p>
    <w:p w:rsidR="00C5639F" w:rsidRPr="007337F1" w:rsidRDefault="00C5639F" w:rsidP="00B4302C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Азот. Атом құрылысы. ХЭПЖ орналасуы. Азоттың қасиеттері. Аммиак, аммоний тұздары, қасиеттері мен қолданылуы. </w:t>
      </w:r>
    </w:p>
    <w:p w:rsidR="00C5639F" w:rsidRPr="007337F1" w:rsidRDefault="00C5639F" w:rsidP="00B4302C">
      <w:pPr>
        <w:numPr>
          <w:ilvl w:val="0"/>
          <w:numId w:val="19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рибе. Берілген бейорганикалық заттың сапалық құрамын анықтайтын реакция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23</w:t>
      </w:r>
    </w:p>
    <w:p w:rsidR="00C5639F" w:rsidRPr="007337F1" w:rsidRDefault="00C5639F" w:rsidP="00B4302C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Көмірсутектердің табиғи көздері. Өндіру, қайта өңдеу. Пайдалану перспективалары. Көмірсутектердің табиғи көздеріне байланысты мәселелер. Қазақстандағы негізгі газ, мұнай және көмірдің отандары.</w:t>
      </w:r>
    </w:p>
    <w:p w:rsidR="00C5639F" w:rsidRPr="007337F1" w:rsidRDefault="0039248B" w:rsidP="00B4302C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ЭДТ тұр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ғысынан тұздар.</w:t>
      </w:r>
    </w:p>
    <w:p w:rsidR="00C5639F" w:rsidRPr="007337F1" w:rsidRDefault="00C5639F" w:rsidP="00B4302C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39248B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рибе. Айналуды орындау:тұз  - ерімейтін негіз – металл оксиді.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24</w:t>
      </w:r>
    </w:p>
    <w:p w:rsidR="00C5639F" w:rsidRPr="007337F1" w:rsidRDefault="00C5639F" w:rsidP="00B4302C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Күкірт қышқылы. Сұйылтылған және концентрациялы қышқылдардың қасиеттері, қолданылуы.</w:t>
      </w:r>
    </w:p>
    <w:p w:rsidR="00C5639F" w:rsidRPr="007337F1" w:rsidRDefault="0039248B" w:rsidP="00B4302C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Нәру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ызд</w:t>
      </w:r>
      <w:r>
        <w:rPr>
          <w:rFonts w:ascii="Times New Roman" w:hAnsi="Times New Roman" w:cs="Times New Roman"/>
          <w:sz w:val="24"/>
          <w:szCs w:val="24"/>
          <w:lang w:val="kk-KZ"/>
        </w:rPr>
        <w:t>ар табиғи биополимерлер тәрізді. Нәр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уыздың құрамы, құрылымы, физикалық және химиялық қасиеттері. Қазақстандағы  микробиология өндірісінің дамуы.</w:t>
      </w:r>
    </w:p>
    <w:p w:rsidR="00C5639F" w:rsidRPr="007337F1" w:rsidRDefault="00C5639F" w:rsidP="00B4302C">
      <w:pPr>
        <w:numPr>
          <w:ilvl w:val="0"/>
          <w:numId w:val="21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Есеп. Бейорганикалық заттың сапалық құрамын дәлелдейтін реакциялар жасау.</w:t>
      </w: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Билет № 25 </w:t>
      </w:r>
    </w:p>
    <w:p w:rsidR="00C5639F" w:rsidRPr="007337F1" w:rsidRDefault="0039248B" w:rsidP="00B4302C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Элект</w:t>
      </w:r>
      <w:r w:rsidR="00C5639F" w:rsidRPr="007337F1">
        <w:rPr>
          <w:rFonts w:ascii="Times New Roman" w:hAnsi="Times New Roman" w:cs="Times New Roman"/>
          <w:sz w:val="24"/>
          <w:szCs w:val="24"/>
          <w:lang w:val="kk-KZ"/>
        </w:rPr>
        <w:t>рметаллургия. Алюминий алу. Қазақстандағы алюминий өндірісі.</w:t>
      </w:r>
    </w:p>
    <w:p w:rsidR="00C5639F" w:rsidRPr="007337F1" w:rsidRDefault="00C5639F" w:rsidP="00B4302C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Аминқышқылдары. Құрамы, құрылысы, </w:t>
      </w:r>
      <w:r w:rsidR="006A2FB9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изикалық және химиялық қасиеттері, қолданылуы.</w:t>
      </w:r>
    </w:p>
    <w:p w:rsidR="00C5639F" w:rsidRPr="007337F1" w:rsidRDefault="00C5639F" w:rsidP="00B4302C">
      <w:pPr>
        <w:numPr>
          <w:ilvl w:val="0"/>
          <w:numId w:val="2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6A2FB9">
        <w:rPr>
          <w:rFonts w:ascii="Times New Roman" w:hAnsi="Times New Roman" w:cs="Times New Roman"/>
          <w:sz w:val="24"/>
          <w:szCs w:val="24"/>
          <w:lang w:val="kk-KZ"/>
        </w:rPr>
        <w:t>ірибе. Екі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дайлы гидроксид алу және оның қасиеттерін сипаттайтын реакциялар жасау.</w:t>
      </w:r>
    </w:p>
    <w:p w:rsidR="00C5639F" w:rsidRPr="007337F1" w:rsidRDefault="00C5639F" w:rsidP="00B4302C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5639F" w:rsidRPr="00B4302C" w:rsidRDefault="00C5639F" w:rsidP="00B4302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4302C">
        <w:rPr>
          <w:rFonts w:ascii="Times New Roman" w:hAnsi="Times New Roman" w:cs="Times New Roman"/>
          <w:b/>
          <w:sz w:val="24"/>
          <w:szCs w:val="24"/>
          <w:lang w:val="kk-KZ"/>
        </w:rPr>
        <w:t>Билет № 26</w:t>
      </w:r>
    </w:p>
    <w:p w:rsidR="00C5639F" w:rsidRPr="007337F1" w:rsidRDefault="00C5639F" w:rsidP="00B4302C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Кремний және оның қосылыстары. Силикат өндірісі.</w:t>
      </w:r>
    </w:p>
    <w:p w:rsidR="00C5639F" w:rsidRPr="007337F1" w:rsidRDefault="00C5639F" w:rsidP="00B4302C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Сілтілік жер металдар. Судың кермектілігі және оны</w:t>
      </w:r>
      <w:r w:rsidR="006A2FB9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 xml:space="preserve"> жою жолдары.</w:t>
      </w:r>
    </w:p>
    <w:p w:rsidR="00C5639F" w:rsidRPr="007337F1" w:rsidRDefault="00C5639F" w:rsidP="00B4302C">
      <w:pPr>
        <w:numPr>
          <w:ilvl w:val="0"/>
          <w:numId w:val="23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7F1">
        <w:rPr>
          <w:rFonts w:ascii="Times New Roman" w:hAnsi="Times New Roman" w:cs="Times New Roman"/>
          <w:sz w:val="24"/>
          <w:szCs w:val="24"/>
          <w:lang w:val="kk-KZ"/>
        </w:rPr>
        <w:t>Тәж</w:t>
      </w:r>
      <w:r w:rsidR="006A2FB9">
        <w:rPr>
          <w:rFonts w:ascii="Times New Roman" w:hAnsi="Times New Roman" w:cs="Times New Roman"/>
          <w:sz w:val="24"/>
          <w:szCs w:val="24"/>
          <w:lang w:val="kk-KZ"/>
        </w:rPr>
        <w:t>ірибе.</w:t>
      </w:r>
      <w:r w:rsidRPr="007337F1">
        <w:rPr>
          <w:rFonts w:ascii="Times New Roman" w:hAnsi="Times New Roman" w:cs="Times New Roman"/>
          <w:sz w:val="24"/>
          <w:szCs w:val="24"/>
          <w:lang w:val="kk-KZ"/>
        </w:rPr>
        <w:t>Берілген үш бейорганикалық заттың әрқайсысын сәйкес реакция көмегімен анықтау.</w:t>
      </w:r>
    </w:p>
    <w:p w:rsidR="00C5639F" w:rsidRPr="007337F1" w:rsidRDefault="00C5639F" w:rsidP="00B4302C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1A65" w:rsidRPr="007337F1" w:rsidRDefault="00F11A65" w:rsidP="00B4302C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F11A65" w:rsidRPr="007337F1" w:rsidSect="00C0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CBE"/>
    <w:multiLevelType w:val="hybridMultilevel"/>
    <w:tmpl w:val="C7E8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7BFB"/>
    <w:multiLevelType w:val="hybridMultilevel"/>
    <w:tmpl w:val="85C4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B5CEA"/>
    <w:multiLevelType w:val="hybridMultilevel"/>
    <w:tmpl w:val="FA16C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E45B0"/>
    <w:multiLevelType w:val="hybridMultilevel"/>
    <w:tmpl w:val="6FB60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B7D0E"/>
    <w:multiLevelType w:val="hybridMultilevel"/>
    <w:tmpl w:val="D0CC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52C8A"/>
    <w:multiLevelType w:val="hybridMultilevel"/>
    <w:tmpl w:val="700C1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22563"/>
    <w:multiLevelType w:val="hybridMultilevel"/>
    <w:tmpl w:val="0566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948FC"/>
    <w:multiLevelType w:val="hybridMultilevel"/>
    <w:tmpl w:val="50DEB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5518C"/>
    <w:multiLevelType w:val="hybridMultilevel"/>
    <w:tmpl w:val="D872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F0129"/>
    <w:multiLevelType w:val="hybridMultilevel"/>
    <w:tmpl w:val="EBE4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10838"/>
    <w:multiLevelType w:val="hybridMultilevel"/>
    <w:tmpl w:val="2BE6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D0727"/>
    <w:multiLevelType w:val="hybridMultilevel"/>
    <w:tmpl w:val="0936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44725"/>
    <w:multiLevelType w:val="hybridMultilevel"/>
    <w:tmpl w:val="8FFC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3787F"/>
    <w:multiLevelType w:val="hybridMultilevel"/>
    <w:tmpl w:val="8F40F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F557E"/>
    <w:multiLevelType w:val="hybridMultilevel"/>
    <w:tmpl w:val="2876B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94461"/>
    <w:multiLevelType w:val="hybridMultilevel"/>
    <w:tmpl w:val="DCD6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C197F"/>
    <w:multiLevelType w:val="hybridMultilevel"/>
    <w:tmpl w:val="27AAE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97A56"/>
    <w:multiLevelType w:val="hybridMultilevel"/>
    <w:tmpl w:val="DE4E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C051E"/>
    <w:multiLevelType w:val="hybridMultilevel"/>
    <w:tmpl w:val="879E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723C18"/>
    <w:multiLevelType w:val="hybridMultilevel"/>
    <w:tmpl w:val="6DB0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95586"/>
    <w:multiLevelType w:val="hybridMultilevel"/>
    <w:tmpl w:val="792A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720FE9"/>
    <w:multiLevelType w:val="hybridMultilevel"/>
    <w:tmpl w:val="0DF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022F33"/>
    <w:multiLevelType w:val="hybridMultilevel"/>
    <w:tmpl w:val="4A3C7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39F"/>
    <w:rsid w:val="000E688C"/>
    <w:rsid w:val="001D1B58"/>
    <w:rsid w:val="0039248B"/>
    <w:rsid w:val="005613AE"/>
    <w:rsid w:val="006A2FB9"/>
    <w:rsid w:val="007337F1"/>
    <w:rsid w:val="00926131"/>
    <w:rsid w:val="00B4302C"/>
    <w:rsid w:val="00B976CC"/>
    <w:rsid w:val="00C0022C"/>
    <w:rsid w:val="00C5639F"/>
    <w:rsid w:val="00F1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2013-04-12T07:00:00Z</dcterms:created>
  <dcterms:modified xsi:type="dcterms:W3CDTF">2013-04-17T10:51:00Z</dcterms:modified>
</cp:coreProperties>
</file>