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82" w:rsidRPr="00CA5482" w:rsidRDefault="0093508E">
      <w:pPr>
        <w:rPr>
          <w:rFonts w:cs="Tunga"/>
          <w:sz w:val="66"/>
          <w:szCs w:val="66"/>
        </w:rPr>
      </w:pPr>
      <w:r>
        <w:rPr>
          <w:noProof/>
          <w:lang w:eastAsia="ru-RU"/>
        </w:rPr>
        <w:drawing>
          <wp:inline distT="0" distB="0" distL="0" distR="0">
            <wp:extent cx="1732684" cy="1314450"/>
            <wp:effectExtent l="19050" t="0" r="866" b="0"/>
            <wp:docPr id="1" name="Рисунок 0" descr="pti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ic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68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482" w:rsidRPr="00CA5482">
        <w:rPr>
          <w:rFonts w:ascii="Monotype Corsiva" w:hAnsi="Monotype Corsiva" w:cs="Tunga"/>
          <w:sz w:val="66"/>
          <w:szCs w:val="66"/>
        </w:rPr>
        <w:t>Произведения с Птицами.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proofErr w:type="spellStart"/>
      <w:r w:rsidRPr="00B31B91">
        <w:rPr>
          <w:rFonts w:ascii="Monotype Corsiva" w:hAnsi="Monotype Corsiva" w:cs="Tunga"/>
          <w:sz w:val="36"/>
          <w:szCs w:val="36"/>
        </w:rPr>
        <w:t>Д.К.Роулинг</w:t>
      </w:r>
      <w:proofErr w:type="spellEnd"/>
      <w:r w:rsidRPr="00B31B91">
        <w:rPr>
          <w:rFonts w:ascii="Monotype Corsiva" w:hAnsi="Monotype Corsiva" w:cs="Tunga"/>
          <w:sz w:val="36"/>
          <w:szCs w:val="36"/>
        </w:rPr>
        <w:t xml:space="preserve"> «Гарри </w:t>
      </w:r>
      <w:proofErr w:type="spellStart"/>
      <w:r w:rsidRPr="00B31B91">
        <w:rPr>
          <w:rFonts w:ascii="Monotype Corsiva" w:hAnsi="Monotype Corsiva" w:cs="Tunga"/>
          <w:sz w:val="36"/>
          <w:szCs w:val="36"/>
        </w:rPr>
        <w:t>Поттер</w:t>
      </w:r>
      <w:proofErr w:type="spellEnd"/>
      <w:r w:rsidRPr="00B31B91">
        <w:rPr>
          <w:rFonts w:ascii="Monotype Corsiva" w:hAnsi="Monotype Corsiva" w:cs="Tunga"/>
          <w:sz w:val="36"/>
          <w:szCs w:val="36"/>
        </w:rPr>
        <w:t>»- совы, феникс.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С.Коллинз «Голодные игры»- сойка.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 xml:space="preserve">Эдгар </w:t>
      </w:r>
      <w:proofErr w:type="spellStart"/>
      <w:r w:rsidRPr="00B31B91">
        <w:rPr>
          <w:rFonts w:ascii="Monotype Corsiva" w:hAnsi="Monotype Corsiva" w:cs="Tunga"/>
          <w:sz w:val="36"/>
          <w:szCs w:val="36"/>
        </w:rPr>
        <w:t>Аллан</w:t>
      </w:r>
      <w:proofErr w:type="spellEnd"/>
      <w:proofErr w:type="gramStart"/>
      <w:r w:rsidRPr="00B31B91">
        <w:rPr>
          <w:rFonts w:ascii="Monotype Corsiva" w:hAnsi="Monotype Corsiva" w:cs="Tunga"/>
          <w:sz w:val="36"/>
          <w:szCs w:val="36"/>
        </w:rPr>
        <w:t xml:space="preserve"> П</w:t>
      </w:r>
      <w:proofErr w:type="gramEnd"/>
      <w:r w:rsidRPr="00B31B91">
        <w:rPr>
          <w:rFonts w:ascii="Monotype Corsiva" w:hAnsi="Monotype Corsiva" w:cs="Tunga"/>
          <w:sz w:val="36"/>
          <w:szCs w:val="36"/>
        </w:rPr>
        <w:t>о «Ворон»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 xml:space="preserve">Оскар </w:t>
      </w:r>
      <w:proofErr w:type="spellStart"/>
      <w:r w:rsidRPr="00B31B91">
        <w:rPr>
          <w:rFonts w:ascii="Monotype Corsiva" w:hAnsi="Monotype Corsiva" w:cs="Tunga"/>
          <w:sz w:val="36"/>
          <w:szCs w:val="36"/>
        </w:rPr>
        <w:t>Уальд</w:t>
      </w:r>
      <w:proofErr w:type="spellEnd"/>
      <w:r w:rsidRPr="00B31B91">
        <w:rPr>
          <w:rFonts w:ascii="Monotype Corsiva" w:hAnsi="Monotype Corsiva" w:cs="Tunga"/>
          <w:sz w:val="36"/>
          <w:szCs w:val="36"/>
        </w:rPr>
        <w:t xml:space="preserve"> «Соловей и роза»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Г.Х.Андерсен «Гадкий утенок»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Сказка «</w:t>
      </w:r>
      <w:proofErr w:type="spellStart"/>
      <w:r w:rsidRPr="00B31B91">
        <w:rPr>
          <w:rFonts w:ascii="Monotype Corsiva" w:hAnsi="Monotype Corsiva" w:cs="Tunga"/>
          <w:sz w:val="36"/>
          <w:szCs w:val="36"/>
        </w:rPr>
        <w:t>Финис</w:t>
      </w:r>
      <w:proofErr w:type="gramStart"/>
      <w:r w:rsidRPr="00B31B91">
        <w:rPr>
          <w:rFonts w:ascii="Monotype Corsiva" w:hAnsi="Monotype Corsiva" w:cs="Tunga"/>
          <w:sz w:val="36"/>
          <w:szCs w:val="36"/>
        </w:rPr>
        <w:t>т</w:t>
      </w:r>
      <w:proofErr w:type="spellEnd"/>
      <w:r w:rsidRPr="00B31B91">
        <w:rPr>
          <w:rFonts w:ascii="Monotype Corsiva" w:hAnsi="Monotype Corsiva" w:cs="Tunga"/>
          <w:sz w:val="36"/>
          <w:szCs w:val="36"/>
        </w:rPr>
        <w:t>-</w:t>
      </w:r>
      <w:proofErr w:type="gramEnd"/>
      <w:r w:rsidRPr="00B31B91">
        <w:rPr>
          <w:rFonts w:ascii="Monotype Corsiva" w:hAnsi="Monotype Corsiva" w:cs="Tunga"/>
          <w:sz w:val="36"/>
          <w:szCs w:val="36"/>
        </w:rPr>
        <w:t xml:space="preserve">  Ясный Сокол»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Иван Крылов «Лебедь, рак и щука»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Антон Павлович Чехов «Чайка»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А.С.Пушкин «Сказка о золотом петушке»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Виталий Бианки «Сова»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 xml:space="preserve">Макс </w:t>
      </w:r>
      <w:proofErr w:type="spellStart"/>
      <w:r w:rsidRPr="00B31B91">
        <w:rPr>
          <w:rFonts w:ascii="Monotype Corsiva" w:hAnsi="Monotype Corsiva" w:cs="Tunga"/>
          <w:sz w:val="36"/>
          <w:szCs w:val="36"/>
        </w:rPr>
        <w:t>Фрай</w:t>
      </w:r>
      <w:proofErr w:type="spellEnd"/>
      <w:r w:rsidRPr="00B31B91">
        <w:rPr>
          <w:rFonts w:ascii="Monotype Corsiva" w:hAnsi="Monotype Corsiva" w:cs="Tunga"/>
          <w:sz w:val="36"/>
          <w:szCs w:val="36"/>
        </w:rPr>
        <w:t xml:space="preserve"> «Ворона на мосту»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 xml:space="preserve">Кен </w:t>
      </w:r>
      <w:proofErr w:type="spellStart"/>
      <w:r w:rsidRPr="00B31B91">
        <w:rPr>
          <w:rFonts w:ascii="Monotype Corsiva" w:hAnsi="Monotype Corsiva" w:cs="Tunga"/>
          <w:sz w:val="36"/>
          <w:szCs w:val="36"/>
        </w:rPr>
        <w:t>Кизи</w:t>
      </w:r>
      <w:proofErr w:type="spellEnd"/>
      <w:r w:rsidRPr="00B31B91">
        <w:rPr>
          <w:rFonts w:ascii="Monotype Corsiva" w:hAnsi="Monotype Corsiva" w:cs="Tunga"/>
          <w:sz w:val="36"/>
          <w:szCs w:val="36"/>
        </w:rPr>
        <w:t xml:space="preserve"> «Пролетая над гнездом кукушки»</w:t>
      </w:r>
    </w:p>
    <w:p w:rsidR="00CA5482" w:rsidRPr="00B31B91" w:rsidRDefault="00CA5482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Лев Николаевич Толстой «Орёл»</w:t>
      </w:r>
    </w:p>
    <w:p w:rsidR="00CA5482" w:rsidRDefault="00B31B91">
      <w:pPr>
        <w:rPr>
          <w:rFonts w:ascii="Monotype Corsiva" w:hAnsi="Monotype Corsiva" w:cs="Tunga"/>
          <w:sz w:val="36"/>
          <w:szCs w:val="36"/>
        </w:rPr>
      </w:pPr>
      <w:r w:rsidRPr="00B31B91">
        <w:rPr>
          <w:rFonts w:ascii="Monotype Corsiva" w:hAnsi="Monotype Corsiva" w:cs="Tunga"/>
          <w:sz w:val="36"/>
          <w:szCs w:val="36"/>
        </w:rPr>
        <w:t>Борис Васильев «Не стреляйте белых лебедей»</w:t>
      </w:r>
    </w:p>
    <w:p w:rsidR="00B31B91" w:rsidRDefault="00B31B91">
      <w:pPr>
        <w:rPr>
          <w:rFonts w:ascii="Monotype Corsiva" w:hAnsi="Monotype Corsiva" w:cs="Tunga"/>
          <w:sz w:val="36"/>
          <w:szCs w:val="36"/>
        </w:rPr>
      </w:pPr>
      <w:r>
        <w:rPr>
          <w:rFonts w:ascii="Monotype Corsiva" w:hAnsi="Monotype Corsiva" w:cs="Tunga"/>
          <w:sz w:val="36"/>
          <w:szCs w:val="36"/>
        </w:rPr>
        <w:t>Сказка о золотом петушке</w:t>
      </w:r>
      <w:r w:rsidR="009451EE">
        <w:rPr>
          <w:rFonts w:ascii="Monotype Corsiva" w:hAnsi="Monotype Corsiva" w:cs="Tunga"/>
          <w:sz w:val="36"/>
          <w:szCs w:val="36"/>
        </w:rPr>
        <w:t>, Журавль и лиса,</w:t>
      </w:r>
    </w:p>
    <w:p w:rsidR="00B31B91" w:rsidRDefault="00B31B91">
      <w:pPr>
        <w:rPr>
          <w:rFonts w:ascii="Monotype Corsiva" w:hAnsi="Monotype Corsiva" w:cs="Tunga"/>
          <w:sz w:val="36"/>
          <w:szCs w:val="36"/>
        </w:rPr>
      </w:pPr>
      <w:r>
        <w:rPr>
          <w:rFonts w:ascii="Monotype Corsiva" w:hAnsi="Monotype Corsiva" w:cs="Tunga"/>
          <w:sz w:val="36"/>
          <w:szCs w:val="36"/>
        </w:rPr>
        <w:t>Петух и курица в орешнике</w:t>
      </w:r>
      <w:r w:rsidR="009451EE">
        <w:rPr>
          <w:rFonts w:ascii="Monotype Corsiva" w:hAnsi="Monotype Corsiva" w:cs="Tunga"/>
          <w:sz w:val="36"/>
          <w:szCs w:val="36"/>
        </w:rPr>
        <w:t>, Золотые птицы</w:t>
      </w:r>
    </w:p>
    <w:p w:rsidR="00B31B91" w:rsidRPr="00B31B91" w:rsidRDefault="00B31B91">
      <w:pPr>
        <w:rPr>
          <w:rFonts w:ascii="Monotype Corsiva" w:hAnsi="Monotype Corsiva" w:cs="Tunga"/>
          <w:sz w:val="36"/>
          <w:szCs w:val="36"/>
        </w:rPr>
      </w:pPr>
      <w:r>
        <w:rPr>
          <w:rFonts w:ascii="Monotype Corsiva" w:hAnsi="Monotype Corsiva" w:cs="Tunga"/>
          <w:sz w:val="36"/>
          <w:szCs w:val="36"/>
        </w:rPr>
        <w:t>Чудо- птица</w:t>
      </w:r>
      <w:r w:rsidR="009451EE">
        <w:rPr>
          <w:rFonts w:ascii="Monotype Corsiva" w:hAnsi="Monotype Corsiva" w:cs="Tunga"/>
          <w:sz w:val="36"/>
          <w:szCs w:val="36"/>
        </w:rPr>
        <w:t>, Хвастливая ворона, Обезьяна и коршун, Как сойка едой запасалась,</w:t>
      </w:r>
    </w:p>
    <w:p w:rsidR="00CA5482" w:rsidRPr="009451EE" w:rsidRDefault="00B31B91">
      <w:pPr>
        <w:rPr>
          <w:rFonts w:ascii="Monotype Corsiva" w:hAnsi="Monotype Corsiva" w:cs="Tunga"/>
          <w:sz w:val="48"/>
          <w:szCs w:val="48"/>
        </w:rPr>
      </w:pPr>
      <w:r w:rsidRPr="009451EE">
        <w:rPr>
          <w:rFonts w:ascii="Monotype Corsiva" w:hAnsi="Monotype Corsiva" w:cs="Tunga"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2146376" cy="1609725"/>
            <wp:effectExtent l="19050" t="0" r="6274" b="0"/>
            <wp:docPr id="3" name="Рисунок 1" descr="1360956429_0a29a3ed33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0956429_0a29a3ed33d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453" cy="160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1EE">
        <w:rPr>
          <w:rFonts w:ascii="Monotype Corsiva" w:hAnsi="Monotype Corsiva" w:cs="Tunga"/>
          <w:sz w:val="66"/>
          <w:szCs w:val="66"/>
        </w:rPr>
        <w:t>Пословицы про Птиц</w:t>
      </w:r>
      <w:r w:rsidRPr="009451EE">
        <w:rPr>
          <w:rFonts w:ascii="Monotype Corsiva" w:hAnsi="Monotype Corsiva" w:cs="Tunga"/>
          <w:sz w:val="48"/>
          <w:szCs w:val="48"/>
        </w:rPr>
        <w:t>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Где птица ни летает, а своё гнездо знает.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Не учи орла летать, а соловья петь.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Ласточка день начинает, а соловей кончает.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Журавль летает высоко, да видит далеко.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Не нужна соловью золотая клетка, а лучше зелёная ветка.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Соловей поёт месяц, а ворона каркает круглый год.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Соловей с вороной в лесу живут, да по-разному свои песни поют.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Ворона за море летала, да вороной и вернулась.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Сколько ворона не каркай, не быть ей соловьём.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Здоровое дерево дятел не долбит.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Старый ворон не каркает впустую.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proofErr w:type="gramStart"/>
      <w:r w:rsidRPr="009451EE">
        <w:rPr>
          <w:rFonts w:ascii="Monotype Corsiva" w:hAnsi="Monotype Corsiva" w:cs="Arial"/>
          <w:color w:val="000000"/>
          <w:sz w:val="48"/>
          <w:szCs w:val="48"/>
        </w:rPr>
        <w:t>Всяк</w:t>
      </w:r>
      <w:proofErr w:type="gramEnd"/>
      <w:r w:rsidRPr="009451EE">
        <w:rPr>
          <w:rFonts w:ascii="Monotype Corsiva" w:hAnsi="Monotype Corsiva" w:cs="Arial"/>
          <w:color w:val="000000"/>
          <w:sz w:val="48"/>
          <w:szCs w:val="48"/>
        </w:rPr>
        <w:t xml:space="preserve"> кулик на своей кочке велик.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Есть крылья и у курицы, да не летать ей дальше своей улицы.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Ястреб в небе — не добыча.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Поёт петух, да не по-соловьиному.</w:t>
      </w:r>
    </w:p>
    <w:p w:rsidR="009451EE" w:rsidRPr="009451EE" w:rsidRDefault="009451EE" w:rsidP="009451E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 w:cs="Arial"/>
          <w:color w:val="000000"/>
          <w:sz w:val="48"/>
          <w:szCs w:val="48"/>
        </w:rPr>
      </w:pPr>
      <w:r w:rsidRPr="009451EE">
        <w:rPr>
          <w:rFonts w:ascii="Monotype Corsiva" w:hAnsi="Monotype Corsiva" w:cs="Arial"/>
          <w:color w:val="000000"/>
          <w:sz w:val="48"/>
          <w:szCs w:val="48"/>
        </w:rPr>
        <w:t>Сколько ворона не каркай, не быть ей соловьём.</w:t>
      </w:r>
    </w:p>
    <w:p w:rsidR="009451EE" w:rsidRDefault="009451EE">
      <w:pPr>
        <w:rPr>
          <w:rFonts w:ascii="Monotype Corsiva" w:hAnsi="Monotype Corsiva" w:cs="Tunga"/>
          <w:sz w:val="66"/>
          <w:szCs w:val="66"/>
        </w:rPr>
      </w:pPr>
    </w:p>
    <w:p w:rsidR="008A05B2" w:rsidRDefault="008A05B2" w:rsidP="008A05B2">
      <w:pPr>
        <w:spacing w:before="100" w:beforeAutospacing="1" w:after="120" w:line="240" w:lineRule="auto"/>
        <w:jc w:val="center"/>
        <w:rPr>
          <w:rFonts w:ascii="Monotype Corsiva" w:hAnsi="Monotype Corsiva" w:cs="Tunga"/>
          <w:sz w:val="52"/>
          <w:szCs w:val="52"/>
        </w:rPr>
      </w:pPr>
      <w:r>
        <w:rPr>
          <w:rFonts w:ascii="Monotype Corsiva" w:hAnsi="Monotype Corsiva" w:cs="Tunga"/>
          <w:sz w:val="52"/>
          <w:szCs w:val="52"/>
        </w:rPr>
        <w:lastRenderedPageBreak/>
        <w:t>Сказка о Волшебных птицах</w:t>
      </w:r>
    </w:p>
    <w:p w:rsidR="001A2ED5" w:rsidRPr="008A05B2" w:rsidRDefault="001A2ED5" w:rsidP="008A05B2">
      <w:pPr>
        <w:ind w:left="-567"/>
        <w:rPr>
          <w:rFonts w:cs="Times New Roman"/>
          <w:sz w:val="28"/>
          <w:szCs w:val="28"/>
        </w:rPr>
      </w:pPr>
      <w:r w:rsidRPr="008A05B2">
        <w:rPr>
          <w:rFonts w:cs="Times New Roman"/>
          <w:sz w:val="28"/>
          <w:szCs w:val="28"/>
        </w:rPr>
        <w:t xml:space="preserve">В </w:t>
      </w:r>
      <w:r w:rsidR="008A05B2" w:rsidRPr="008A05B2">
        <w:rPr>
          <w:rFonts w:cs="Times New Roman"/>
          <w:sz w:val="28"/>
          <w:szCs w:val="28"/>
        </w:rPr>
        <w:t>некотором царстве</w:t>
      </w:r>
      <w:r w:rsidRPr="008A05B2">
        <w:rPr>
          <w:rFonts w:cs="Times New Roman"/>
          <w:sz w:val="28"/>
          <w:szCs w:val="28"/>
        </w:rPr>
        <w:t>,</w:t>
      </w:r>
      <w:r w:rsidR="008A05B2" w:rsidRPr="008A05B2">
        <w:rPr>
          <w:rFonts w:cs="Times New Roman"/>
          <w:sz w:val="28"/>
          <w:szCs w:val="28"/>
        </w:rPr>
        <w:t xml:space="preserve"> </w:t>
      </w:r>
      <w:r w:rsidRPr="008A05B2">
        <w:rPr>
          <w:rFonts w:cs="Times New Roman"/>
          <w:sz w:val="28"/>
          <w:szCs w:val="28"/>
        </w:rPr>
        <w:t>в некотором государстве жила была барская семья. У них был большой сад.</w:t>
      </w:r>
      <w:r w:rsidR="007158E7" w:rsidRPr="008A05B2">
        <w:rPr>
          <w:rFonts w:cs="Times New Roman"/>
          <w:sz w:val="28"/>
          <w:szCs w:val="28"/>
        </w:rPr>
        <w:t xml:space="preserve"> В саду росли деревья: яблони, груши, сливы, абрикосы. Однажды семья вышла в сад и увидела множество красивых птиц.</w:t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взял палку и стал отгонять птиц от деревьев</w:t>
      </w:r>
      <w:proofErr w:type="gram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Отец сказал сыну , что птицы их друзья и что он зря обидел их . На следующий день сад загрустил . Все плоды в этом саду стали опадать, а деревья сохнуть . Вид портился так как он был вокруг боярского дома . Мать вышел  в сад , сорвала одно яблоко , надкусил его , и упала замертво . Яблоко оказалось заколдованное птицами</w:t>
      </w:r>
      <w:proofErr w:type="gram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Сын увидел лежащую мать в саду и подбежал закричав: ,,лекаря , лекаря ...” . Мимо проходил старец и сказал:</w:t>
      </w:r>
      <w:r w:rsidR="007158E7" w:rsidRPr="008A05B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7158E7" w:rsidRPr="008A05B2">
        <w:rPr>
          <w:rFonts w:cs="Times New Roman"/>
          <w:color w:val="000000"/>
          <w:sz w:val="28"/>
          <w:szCs w:val="28"/>
        </w:rPr>
        <w:br/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- Её могут поднять на ноги птицы которых ты прогнал вчера</w:t>
      </w:r>
      <w:proofErr w:type="gram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7158E7" w:rsidRPr="008A05B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7158E7" w:rsidRPr="008A05B2">
        <w:rPr>
          <w:rFonts w:cs="Times New Roman"/>
          <w:color w:val="000000"/>
          <w:sz w:val="28"/>
          <w:szCs w:val="28"/>
        </w:rPr>
        <w:br/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- Где мне их отыскать старче ? – спросил </w:t>
      </w:r>
      <w:proofErr w:type="spell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="007158E7" w:rsidRPr="008A05B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7158E7" w:rsidRPr="008A05B2">
        <w:rPr>
          <w:rFonts w:cs="Times New Roman"/>
          <w:color w:val="000000"/>
          <w:sz w:val="28"/>
          <w:szCs w:val="28"/>
        </w:rPr>
        <w:br/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- Иди в лес который находиться на окраине города , когда пойдешь по тропе не оглядывайся , чтобы ты не слышал , тебя будут подстерегать леший и кикимора, не оборачивайся , как бы они тебя не звали , если обернешься ты пропал. В конце тропы увидишь</w:t>
      </w:r>
      <w:r w:rsidR="008A05B2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три холма</w:t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, там они и живут эти птицы</w:t>
      </w:r>
      <w:proofErr w:type="gram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Ты обидел волшебных птиц , ты и извинись перед ними и попроси их вернуться . Может быть они простят тебя и запоют своими сказочными голосами и оживят деревья в вашем саду и за одну вашу матушку .</w:t>
      </w:r>
      <w:r w:rsidR="007158E7" w:rsidRPr="008A05B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7158E7" w:rsidRPr="008A05B2">
        <w:rPr>
          <w:rFonts w:cs="Times New Roman"/>
          <w:color w:val="000000"/>
          <w:sz w:val="28"/>
          <w:szCs w:val="28"/>
        </w:rPr>
        <w:br/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Мальчик тут же собрался, отправился в путь . Шёл он шёл пока не дошёл до леса</w:t>
      </w:r>
      <w:proofErr w:type="gram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он был страшен и гремуч , но мальчик не отступил . Входя в лес он увидел эту таинственную и загадочную тропу , уже смеркалось . Но он не отступил быстро побежал по тропе пока еще было видно её . </w:t>
      </w:r>
      <w:proofErr w:type="spell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бежал и слышал странные шорохи , позади кто-то смеялся и дергал за одежу . И тут он услышал голос мамы , она звала его по имени , на миг он остановился и хотел обернут</w:t>
      </w:r>
      <w:r w:rsidR="008A05B2" w:rsidRPr="008A05B2">
        <w:rPr>
          <w:rFonts w:cs="Times New Roman"/>
          <w:color w:val="000000"/>
          <w:sz w:val="28"/>
          <w:szCs w:val="28"/>
          <w:shd w:val="clear" w:color="auto" w:fill="FFFFFF"/>
        </w:rPr>
        <w:t>ься</w:t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. Раздался смех</w:t>
      </w:r>
      <w:proofErr w:type="gram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вспомнил слова старца ,,не оборачивайся " . Еще несколько шагов и уткнулся в холмы . Упав перед ними </w:t>
      </w:r>
      <w:proofErr w:type="spell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уставший уснул . Утром его разбудило яркое солнышко и чудесное пение птиц . </w:t>
      </w:r>
      <w:proofErr w:type="spell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встав на колени просил прощение у чудесных птиц . Но птицы делали вид , что не слышат его . Тогда он горько заплакал от бессилия , что не может спасти матушку. Одна из птиц сжалилась </w:t>
      </w:r>
      <w:r w:rsidR="008A05B2" w:rsidRPr="008A05B2">
        <w:rPr>
          <w:rFonts w:cs="Times New Roman"/>
          <w:color w:val="000000"/>
          <w:sz w:val="28"/>
          <w:szCs w:val="28"/>
          <w:shd w:val="clear" w:color="auto" w:fill="FFFFFF"/>
        </w:rPr>
        <w:t>и,</w:t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05B2" w:rsidRPr="008A05B2">
        <w:rPr>
          <w:rFonts w:cs="Times New Roman"/>
          <w:color w:val="000000"/>
          <w:sz w:val="28"/>
          <w:szCs w:val="28"/>
          <w:shd w:val="clear" w:color="auto" w:fill="FFFFFF"/>
        </w:rPr>
        <w:t>спустившись,</w:t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сказала:</w:t>
      </w:r>
      <w:r w:rsidR="007158E7" w:rsidRPr="008A05B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7158E7" w:rsidRPr="008A05B2">
        <w:rPr>
          <w:rFonts w:cs="Times New Roman"/>
          <w:color w:val="000000"/>
          <w:sz w:val="28"/>
          <w:szCs w:val="28"/>
        </w:rPr>
        <w:br/>
      </w:r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- Твое сердце доброе  ты пришел,  чтобы спасти мать. Беги же домой и обними матушку. </w:t>
      </w:r>
      <w:proofErr w:type="spellStart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="007158E7" w:rsidRPr="008A05B2">
        <w:rPr>
          <w:rFonts w:cs="Times New Roman"/>
          <w:color w:val="000000"/>
          <w:sz w:val="28"/>
          <w:szCs w:val="28"/>
          <w:shd w:val="clear" w:color="auto" w:fill="FFFFFF"/>
        </w:rPr>
        <w:t xml:space="preserve"> бежал домой и не заметил, как уже стоял у порога в объятьях матушки. Вокруг пели красивые птицы, и сад на глаза приобретали прежний вид. И зажили долго и счастливо.</w:t>
      </w:r>
    </w:p>
    <w:p w:rsidR="00B31B91" w:rsidRDefault="008A05B2" w:rsidP="008A05B2">
      <w:pPr>
        <w:spacing w:line="240" w:lineRule="auto"/>
        <w:jc w:val="center"/>
        <w:rPr>
          <w:rFonts w:ascii="Monotype Corsiva" w:hAnsi="Monotype Corsiva" w:cs="Tunga"/>
          <w:sz w:val="72"/>
          <w:szCs w:val="72"/>
        </w:rPr>
      </w:pPr>
      <w:r>
        <w:rPr>
          <w:rFonts w:ascii="Monotype Corsiva" w:hAnsi="Monotype Corsiva" w:cs="Tunga"/>
          <w:sz w:val="72"/>
          <w:szCs w:val="72"/>
        </w:rPr>
        <w:lastRenderedPageBreak/>
        <w:t>Загадки про Птиц.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2354"/>
        <w:gridCol w:w="2213"/>
        <w:gridCol w:w="2510"/>
      </w:tblGrid>
      <w:tr w:rsidR="00970627" w:rsidRPr="00970627" w:rsidTr="00970627">
        <w:trPr>
          <w:tblCellSpacing w:w="15" w:type="dxa"/>
        </w:trPr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по дереву стучу,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Червяка добыть хочу,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Хоть и скрылся под корой,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Все равно он будет мой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ятел)</w:t>
            </w:r>
          </w:p>
        </w:tc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Красноватый огонек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уть поляну не поджег.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Он - краса лесных полян,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Родич курицы..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фазан)</w:t>
            </w: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Днем молчит,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Ночью кричит,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 лесу летает,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Прохожих пугает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илин)</w:t>
            </w: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нарядной одежде, а ходит босой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павлин)</w:t>
            </w:r>
          </w:p>
        </w:tc>
      </w:tr>
      <w:tr w:rsidR="00970627" w:rsidRPr="00970627" w:rsidTr="00970627">
        <w:trPr>
          <w:tblCellSpacing w:w="15" w:type="dxa"/>
        </w:trPr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Пестрая птичка,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Сама невеличка,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А голос хорош!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Песню на ветке завел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Звонкоголосый ... </w:t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(щегол)</w:t>
            </w:r>
          </w:p>
        </w:tc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в любую непогоду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важаю очень воду.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Я от грязи берегусь,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Чистоплотный, серый...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(гусь).</w:t>
            </w:r>
          </w:p>
          <w:p w:rsidR="00970627" w:rsidRPr="00970627" w:rsidRDefault="00970627" w:rsidP="00970627">
            <w:pPr>
              <w:spacing w:before="150" w:after="150" w:line="240" w:lineRule="auto"/>
              <w:ind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Черный, проворный,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Кричит "</w:t>
            </w:r>
            <w:proofErr w:type="spell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крак</w:t>
            </w:r>
            <w:proofErr w:type="spell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 - червякам враг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орон)</w:t>
            </w:r>
          </w:p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70627" w:rsidRPr="00970627" w:rsidRDefault="00970627" w:rsidP="00970627">
            <w:pPr>
              <w:spacing w:before="150" w:after="150" w:line="240" w:lineRule="auto"/>
              <w:ind w:left="150" w:right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одной ноге стоит,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воду пристально глядит,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Тычет клювом наугад,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Ищет в речке лягушат.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 носу повисла капля.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Узнаете? Это..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цапля)</w:t>
            </w:r>
          </w:p>
        </w:tc>
      </w:tr>
      <w:tr w:rsidR="00970627" w:rsidRPr="00970627" w:rsidTr="00970627">
        <w:trPr>
          <w:tblCellSpacing w:w="15" w:type="dxa"/>
        </w:trPr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627" w:rsidRPr="00970627" w:rsidTr="00970627">
        <w:trPr>
          <w:tblCellSpacing w:w="15" w:type="dxa"/>
        </w:trPr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петь не поет, И летать не летает...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За что же тогда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Его птицей считают?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(страус)</w:t>
            </w:r>
          </w:p>
        </w:tc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скале он строит дом.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Разве жить не страшно в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нем?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Хоть кругом и красота,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Но такая высота!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Нет, хозяин не боится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скалы крутой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скатиться —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Два могучих крыла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 хозяина...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(орла).</w:t>
            </w: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Пестрая 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крякуша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ловит лягушек.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Ходит вразвалочку, </w:t>
            </w:r>
            <w:proofErr w:type="spell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спотыкалочку</w:t>
            </w:r>
            <w:proofErr w:type="spell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(утка)</w:t>
            </w: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своей короне красной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Он ходит, как король.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Его ты ежечасно</w:t>
            </w:r>
            <w:proofErr w:type="gram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ыслушивать изволь: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— Я тут! Я на </w:t>
            </w:r>
            <w:proofErr w:type="spell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чеку-у-у</w:t>
            </w:r>
            <w:proofErr w:type="spell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!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Я всех вас </w:t>
            </w:r>
            <w:proofErr w:type="spell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допеку-у-у</w:t>
            </w:r>
            <w:proofErr w:type="spell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! 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Уснули дети. Свет потух.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Молчи, </w:t>
            </w:r>
            <w:proofErr w:type="spellStart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горластенький</w:t>
            </w:r>
            <w:proofErr w:type="spellEnd"/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...</w:t>
            </w: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70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(петух).</w:t>
            </w:r>
          </w:p>
        </w:tc>
      </w:tr>
      <w:tr w:rsidR="00970627" w:rsidRPr="00970627" w:rsidTr="00970627">
        <w:trPr>
          <w:tblCellSpacing w:w="15" w:type="dxa"/>
        </w:trPr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before="150" w:after="150" w:line="240" w:lineRule="auto"/>
              <w:ind w:left="150" w:right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706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70627" w:rsidRPr="00970627" w:rsidRDefault="00970627" w:rsidP="0097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627" w:rsidRDefault="00970627" w:rsidP="008A05B2">
      <w:pPr>
        <w:spacing w:line="240" w:lineRule="auto"/>
        <w:jc w:val="center"/>
        <w:rPr>
          <w:rFonts w:ascii="Monotype Corsiva" w:hAnsi="Monotype Corsiva" w:cs="Tunga"/>
          <w:sz w:val="72"/>
          <w:szCs w:val="72"/>
        </w:rPr>
      </w:pPr>
    </w:p>
    <w:sectPr w:rsidR="00970627" w:rsidSect="0093508E">
      <w:pgSz w:w="11906" w:h="16838"/>
      <w:pgMar w:top="1134" w:right="850" w:bottom="1134" w:left="1701" w:header="708" w:footer="708" w:gutter="0"/>
      <w:pgBorders w:offsetFrom="page">
        <w:top w:val="birdsFlight" w:sz="21" w:space="24" w:color="auto"/>
        <w:left w:val="birdsFlight" w:sz="21" w:space="24" w:color="auto"/>
        <w:bottom w:val="birdsFlight" w:sz="21" w:space="24" w:color="auto"/>
        <w:right w:val="birdsFlight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08E"/>
    <w:rsid w:val="001A2ED5"/>
    <w:rsid w:val="007158E7"/>
    <w:rsid w:val="008A05B2"/>
    <w:rsid w:val="0093508E"/>
    <w:rsid w:val="009451EE"/>
    <w:rsid w:val="00970627"/>
    <w:rsid w:val="00B31B91"/>
    <w:rsid w:val="00C1262F"/>
    <w:rsid w:val="00CA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0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4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6298F-5BE9-4BBE-921A-4D4ADBE2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2014-05-04T16:01:00Z</dcterms:created>
  <dcterms:modified xsi:type="dcterms:W3CDTF">2014-05-04T17:33:00Z</dcterms:modified>
</cp:coreProperties>
</file>