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68" w:rsidRDefault="00414C68" w:rsidP="00414C68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3 </w:t>
      </w:r>
      <w:r>
        <w:rPr>
          <w:rFonts w:ascii="Times New Roman" w:hAnsi="Times New Roman"/>
          <w:color w:val="000000"/>
          <w:sz w:val="28"/>
          <w:szCs w:val="28"/>
        </w:rPr>
        <w:br/>
        <w:t>к Типовой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Заявка на участие в конкурсе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(для юридического лица)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Кому_________________________________________________________                                                                   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(наименование организатора конкурса)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кого_______________________________________________________            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(полное наименование потенциального поставщика)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Сведения о потенциальном поставщике, претендующем на участие в конкурсе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1"/>
        <w:gridCol w:w="3930"/>
      </w:tblGrid>
      <w:tr w:rsidR="00414C68" w:rsidTr="00414C6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Юридический, почтовый адреса 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телефоны,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потенциального поставщика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4C68" w:rsidTr="00414C6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реквизиты юридического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 (БИН, БИК), а также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и адрес банка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или его филиала, в котором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юридическое лицо обслуживается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4C68" w:rsidTr="00414C6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Ф.И.О. первого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юридического лица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____________________________________________________________ 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настоящей заявкой выражает желание принять участие в конкурсе  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_______________________________________________________________________________________________  (полное наименование конкурса)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качестве потенциального поставщика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осуществить оказание услуги ______________________________________________________________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(указать необходимое)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требованиями и условиями, предусмотренными конкурсной документацией.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____________________________________________________________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настоящей заявкой подтверждает отсутствие нарушений, предусмотренных законодательством.  </w:t>
      </w:r>
    </w:p>
    <w:p w:rsidR="00414C68" w:rsidRDefault="00414C68" w:rsidP="00414C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полное наименование юридического лица)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оказываемой услуги______________________________________________________________,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(указать необходимое)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 также иных ограничений, предусмотренных действующим законодательством Республики Казахстан.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принимает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прилагаемых к ней документах таких недостоверных сведений.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Настоящая конкурсная заявка действует в течение ___ дней.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В случае признания ___________________________________________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(наименование юридического лица)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победителем конкурса обязуемся внести обеспечение исполнения договора  на сумму, составляющую три процента от общей суммы договора.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Заявка на участие в конкурсе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обязательного договора между нами.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Дата 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0"/>
          <w:szCs w:val="20"/>
        </w:rPr>
        <w:t>(указать Ф.И.О., должность)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4 </w:t>
      </w:r>
      <w:r>
        <w:rPr>
          <w:rFonts w:ascii="Times New Roman" w:hAnsi="Times New Roman"/>
          <w:color w:val="000000"/>
          <w:sz w:val="28"/>
          <w:szCs w:val="28"/>
        </w:rPr>
        <w:br/>
        <w:t>к Типовой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414C68" w:rsidRDefault="00414C68" w:rsidP="00414C68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Заявка на участие в конкурсе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(для физического лица)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Кому________________________________________________________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      (наименование организатора конкурса)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кого_______________________________________________________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         </w:t>
      </w:r>
      <w:r>
        <w:rPr>
          <w:rFonts w:ascii="Times New Roman" w:hAnsi="Times New Roman"/>
          <w:color w:val="000000"/>
          <w:sz w:val="20"/>
          <w:szCs w:val="20"/>
        </w:rPr>
        <w:t>(полное наименование потенциального поставщика)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Сведения о физическом лице, претендующем на участие в конкурсе (потенциальном поставщике):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1"/>
        <w:gridCol w:w="4050"/>
      </w:tblGrid>
      <w:tr w:rsidR="00414C68" w:rsidTr="00414C6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Ф.И.О. физического лица - потенциального поставщика, в соответствии с документом, удостоверяющим личность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4C68" w:rsidTr="00414C6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Данные документа удостоверяющего личность физического лица – потенциального поставщика (№, кем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4C68" w:rsidTr="00414C6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 прописки физического лица – потенциального  поставщика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4C68" w:rsidTr="00414C6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Фактический адрес проживания физического лица - потенциального поставщика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4C68" w:rsidTr="00414C6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Казахстан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4C68" w:rsidTr="00414C6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реквизиты физического лица – потенциального поставщика (ИИН, БИК, ИИК), а также полное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 адрес банка или его филиала, в котором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обслуживается физическое лицо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4C68" w:rsidTr="00414C6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Контактные телефоны, почтовый адрес и адрес  электронной почты (при его наличии) физического  лица - потенциального поставщика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____________________________________________________________ 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(указывается Ф.И.О. физического лица)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оказание услуг ___________________________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(указать необходимое)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и условиями, предусмотренными конкурсной документацией.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____________________________________________________________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настоящей заявкой подтверждает отсутствие нарушений ограничений, предусмотренных законодательством.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____________________________________________________________ 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подтверждает, что  ознакомлен с конкурсной документацией и осведомлен об ответственности за представление организатору конкурса  недостоверных сведений о своей правоспособности, квалификации, качественных и иных характеристиках оказываемых услуг (указать необходимое), а так же иных ограничений, предусмотренных действующим законодательством Республики Казахстан.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принимает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прилагаемых к ней документах таких недостоверных сведений.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Настоящая конкурсная заявка действует в течение _____ дней.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В случае признания___________________________________________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(наименование потенциального поставщика)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победителем конкурса обязуется внести обеспечение исполнения договора на сумму, составляющую три процента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общей суммы договора (указывается, если внесение обеспечения исполнения договора было предусмотрено в конкурсной документации). 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Заявка на участие в конкурсе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обязательного договора между нами. </w:t>
      </w:r>
    </w:p>
    <w:p w:rsidR="00414C68" w:rsidRDefault="00414C68" w:rsidP="00414C68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414C68" w:rsidRDefault="00414C68" w:rsidP="00414C68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Дата 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0"/>
          <w:szCs w:val="20"/>
        </w:rPr>
        <w:t>(указать Ф.И.О., должность)</w:t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5 </w:t>
      </w:r>
      <w:r>
        <w:rPr>
          <w:rFonts w:ascii="Times New Roman" w:hAnsi="Times New Roman"/>
          <w:color w:val="000000"/>
          <w:sz w:val="28"/>
          <w:szCs w:val="28"/>
        </w:rPr>
        <w:br/>
        <w:t>к Типовой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Сведения 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квалификации работников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(заполняется потенциальным поставщиком)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    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 1. Наименование потенциального поставщика 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      _________________________________________________________________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 2.  Для оказания услуги по организации питания обучающихся в организациях среднего образования  у потенциального поставщика ______ </w:t>
      </w:r>
      <w:r>
        <w:rPr>
          <w:rFonts w:ascii="Times New Roman" w:hAnsi="Times New Roman"/>
          <w:i/>
          <w:color w:val="000000"/>
          <w:sz w:val="28"/>
          <w:szCs w:val="28"/>
        </w:rPr>
        <w:t>(указать наименование потенциального поставщика)</w:t>
      </w:r>
      <w:r>
        <w:rPr>
          <w:rFonts w:ascii="Times New Roman" w:hAnsi="Times New Roman"/>
          <w:color w:val="000000"/>
          <w:sz w:val="28"/>
          <w:szCs w:val="28"/>
        </w:rPr>
        <w:t xml:space="preserve"> имеются необходимый штат работников. </w:t>
      </w:r>
    </w:p>
    <w:p w:rsidR="00414C68" w:rsidRDefault="00414C68" w:rsidP="00414C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Общее количество составляет____ работников, в том числе____ повара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__ технолога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__ диетолога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с приложением копий подтверждающих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2065"/>
        <w:gridCol w:w="2036"/>
        <w:gridCol w:w="2018"/>
        <w:gridCol w:w="1810"/>
      </w:tblGrid>
      <w:tr w:rsidR="00414C68" w:rsidTr="00414C6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и специальность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таж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по специальности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ведения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курсах повышения квалификации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допуске к работе (копии медицинских книжек с отметкой о допуске)</w:t>
            </w:r>
          </w:p>
        </w:tc>
      </w:tr>
      <w:tr w:rsidR="00414C68" w:rsidTr="00414C6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4C68" w:rsidTr="00414C6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3. Объем аналогичных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закупаемым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 конкурсе услуг, оказанных ____________________________________________________________________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(указать наименование потенциального поставщика)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течение последних пяти лет с приложением копий, подтверждающих документов.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402"/>
        <w:gridCol w:w="3544"/>
      </w:tblGrid>
      <w:tr w:rsidR="00414C68" w:rsidTr="00414C6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оказанных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заказчиков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Место,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оказания услуг</w:t>
            </w:r>
          </w:p>
        </w:tc>
      </w:tr>
      <w:tr w:rsidR="00414C68" w:rsidTr="00414C6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</w:tbl>
    <w:p w:rsidR="00414C68" w:rsidRDefault="00414C68" w:rsidP="00414C68">
      <w:pPr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Для оказания услуги у </w:t>
      </w:r>
      <w:r>
        <w:rPr>
          <w:rFonts w:ascii="Times New Roman" w:hAnsi="Times New Roman"/>
          <w:i/>
          <w:color w:val="000000"/>
          <w:sz w:val="28"/>
          <w:szCs w:val="28"/>
        </w:rPr>
        <w:t>____________________________________________</w:t>
      </w:r>
    </w:p>
    <w:p w:rsidR="00414C68" w:rsidRDefault="00414C68" w:rsidP="00414C68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(наименование потенциального поставщика)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имеется специализированный автотранспорт (при наличии), необходимый для предоставления услуги с приложением копии подтверждающих документов на автотранспорт и водителя, допущенного к работе с отметкой о допуске: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4"/>
        <w:gridCol w:w="1983"/>
        <w:gridCol w:w="1668"/>
        <w:gridCol w:w="2691"/>
      </w:tblGrid>
      <w:tr w:rsidR="00414C68" w:rsidTr="00414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транспорта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Марка транспортно</w:t>
            </w:r>
          </w:p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 средства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Собственное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арендованное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(у кого)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допуске водителя (копии медицин</w:t>
            </w:r>
            <w:proofErr w:type="gramEnd"/>
          </w:p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книжек с отметкой о допуске)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Санитарно-эпидемиологичес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кое заключение на автотранспорт с отметкой о допуске</w:t>
            </w:r>
          </w:p>
        </w:tc>
      </w:tr>
      <w:tr w:rsidR="00414C68" w:rsidTr="00414C68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 5. Сведения о доступе к финансовым ресурсам (денежные средства:  собственные, кредитные и т.д.). Перечислить ниже</w:t>
      </w:r>
      <w:r>
        <w:rPr>
          <w:rFonts w:ascii="Times New Roman" w:hAnsi="Times New Roman"/>
          <w:color w:val="000000"/>
          <w:sz w:val="28"/>
          <w:szCs w:val="28"/>
        </w:rPr>
        <w:br/>
        <w:t>      ____________________________________________________________________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      6. Потенциальный поставщик указывает дополнительные сведения об имеющихся ресурсах для оказания услуги.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Достоверность всех сведений о квалификации подтверждаю.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Дата 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(указать Ф.И.О., должность)</w:t>
      </w:r>
    </w:p>
    <w:p w:rsidR="00414C68" w:rsidRDefault="00414C68" w:rsidP="00414C6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 6</w:t>
      </w:r>
    </w:p>
    <w:p w:rsidR="00414C68" w:rsidRDefault="00414C68" w:rsidP="00414C68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Типовой конкурсной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414C68" w:rsidRDefault="00414C68" w:rsidP="00414C6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Критерии 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выбора поставщиков услуг по организации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обучающихся в организациях среднего образования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819"/>
        <w:gridCol w:w="1559"/>
        <w:gridCol w:w="1559"/>
        <w:gridCol w:w="1276"/>
      </w:tblGrid>
      <w:tr w:rsidR="00414C68" w:rsidTr="00414C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Критерий 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414C68" w:rsidTr="00414C68">
        <w:trPr>
          <w:trHeight w:val="6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на рынке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услуги, являющейся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предметом конкурса 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1 баллу за каждый год, но не более 5 баллов</w:t>
            </w:r>
          </w:p>
        </w:tc>
      </w:tr>
      <w:tr w:rsidR="00414C68" w:rsidTr="00414C68">
        <w:trPr>
          <w:trHeight w:val="6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сертификата соответствия, удовлетворяющего систему  экологического менеджмента применительно к услугам по организации  питания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</w:tr>
      <w:tr w:rsidR="00414C68" w:rsidTr="00414C68">
        <w:trPr>
          <w:trHeight w:val="6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414C68" w:rsidTr="00414C68"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Квалификация повара (не более 10 баллов)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 образование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 3</w:t>
            </w:r>
          </w:p>
          <w:p w:rsidR="00414C68" w:rsidRDefault="00414C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 балл)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 образование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 4</w:t>
            </w:r>
          </w:p>
          <w:p w:rsidR="00414C68" w:rsidRDefault="00414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 5 и (или) высшее образование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414C68" w:rsidTr="00414C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Наличие технолога, диетолога (не более 4 баллов)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Имеется только один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</w:t>
            </w:r>
            <w:proofErr w:type="spellEnd"/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proofErr w:type="spellEnd"/>
            <w:proofErr w:type="gramEnd"/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 балл)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Имеются 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</w:tr>
      <w:tr w:rsidR="00414C68" w:rsidTr="00414C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ассортиментного перечня выпускаемой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Менее 10 наименований блюд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 балл)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10 до 30 наименований блюд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30 до 50 наименований блюд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414C68" w:rsidTr="00414C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 доставки продуктов питания специализированным транспортом, имеющим санитарно-эпидемиологическое заключение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транспорта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Аренда транспорта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транспорта</w:t>
            </w:r>
          </w:p>
          <w:p w:rsidR="00414C68" w:rsidRDefault="00414C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(5 баллов)</w:t>
            </w:r>
          </w:p>
        </w:tc>
      </w:tr>
    </w:tbl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Примечание: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 пунктах 4, 5 баллы выставляются за каждого специалиста.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</w:t>
      </w:r>
    </w:p>
    <w:p w:rsidR="00414C68" w:rsidRDefault="00414C68" w:rsidP="00414C68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7 </w:t>
      </w:r>
      <w:r>
        <w:rPr>
          <w:rFonts w:ascii="Times New Roman" w:hAnsi="Times New Roman"/>
          <w:color w:val="000000"/>
          <w:sz w:val="28"/>
          <w:szCs w:val="28"/>
        </w:rPr>
        <w:br/>
        <w:t>к Типовой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Банковская гарантия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  (наименование и реквизиты банка)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     Кому_____________________________________________________________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    (наименование и реквизиты организатора конкурса)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Гарантийное обязательство №_______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 _________________            «___»_________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_____________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               (местонахождение) </w:t>
      </w:r>
    </w:p>
    <w:p w:rsidR="00414C68" w:rsidRDefault="00414C68" w:rsidP="00414C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Мы были проинформированы, что________________________________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                            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дальнейшем «поставщик» принимает участие в конкурсе выбора поставщика услуги по организации питания обучающихся  в организации образования, организованном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организатора конкурса)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готов оказать услугу ________________________________________________. 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услуги)</w:t>
      </w:r>
    </w:p>
    <w:p w:rsidR="00414C68" w:rsidRDefault="00414C68" w:rsidP="00414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Конкурсной документацией от «___»__________  20__ г. по проведению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вышеназванного конкурса предусмотрено внесение потенциальными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поставщиками обеспечения конкурсной заявки в виде банковской гарантии. </w:t>
      </w:r>
    </w:p>
    <w:p w:rsidR="00414C68" w:rsidRDefault="00414C68" w:rsidP="00414C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связи с этим, мы ______________________ настоящим берем на себя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                                                                            (наименование банка)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безотзывное обязательство выплатить Вам по Вашему требованию сумму,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равную______________________________________________________________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(сумма в цифрах и прописью)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получении Вашего письменного требования на оплату, а также письменного подтверждения того, что поставщик: </w:t>
      </w:r>
    </w:p>
    <w:p w:rsidR="00414C68" w:rsidRDefault="00414C68" w:rsidP="00414C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отозвал заявку на участие в конкурсе после истечения окончательного срока представления заявок на участие в конкурсе;</w:t>
      </w:r>
    </w:p>
    <w:p w:rsidR="00414C68" w:rsidRDefault="00414C68" w:rsidP="00414C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определенный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победителем конкурса, уклонился от заключения договора об оказании услуги; </w:t>
      </w:r>
    </w:p>
    <w:p w:rsidR="00414C68" w:rsidRDefault="00414C68" w:rsidP="00414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заключив договор об оказании услуги, не исполнил либо несвоевременно исполнил требования, установленные конкурсной документацией, о внесении и (или) сроках внесения обеспечения исполнения договора. </w:t>
      </w:r>
    </w:p>
    <w:p w:rsidR="00414C68" w:rsidRDefault="00414C68" w:rsidP="00414C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_________. Если срок действия конкурсной заявки продлен, то данное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гарантийное обязательство продлевается на такой же срок. </w:t>
      </w:r>
    </w:p>
    <w:p w:rsidR="00414C68" w:rsidRDefault="00414C68" w:rsidP="00414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права и обязанности, возникающие в связи с настоящим гарантийным обязательством, регулируются законодательством Республики Казахстан. </w:t>
      </w:r>
    </w:p>
    <w:p w:rsidR="00414C68" w:rsidRDefault="00414C68" w:rsidP="00414C6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Дата 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(указать Ф.И.О., должность)</w:t>
      </w: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8 </w:t>
      </w:r>
      <w:r>
        <w:rPr>
          <w:rFonts w:ascii="Times New Roman" w:hAnsi="Times New Roman"/>
          <w:color w:val="000000"/>
          <w:sz w:val="28"/>
          <w:szCs w:val="28"/>
        </w:rPr>
        <w:br/>
        <w:t>к Типовой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обучающихся в организации среднего образования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Справка 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 отсутствии задолженности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банка)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состоянию на ______________(указать дату) подтверждает отсутствие просроченной задолженности перед банком, длящейся более трех месяцев, предшествующих дате выдачи справки,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__________________________________________________________,</w:t>
      </w:r>
    </w:p>
    <w:p w:rsidR="00414C68" w:rsidRDefault="00414C68" w:rsidP="00414C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(указать полное наименование юридического (физического) лица, тел., адрес)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4C68" w:rsidRDefault="00414C68" w:rsidP="00414C6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обслуживающемуся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данном банке.</w:t>
      </w: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Дата 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414C68" w:rsidRDefault="00414C68" w:rsidP="00414C6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414C68" w:rsidRDefault="00414C68" w:rsidP="00414C68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(указать Ф.И.О., должность)</w:t>
      </w:r>
    </w:p>
    <w:p w:rsidR="00414C68" w:rsidRDefault="00414C68" w:rsidP="00414C6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14C68" w:rsidRDefault="00414C68" w:rsidP="0041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EA8" w:rsidRDefault="00894EA8"/>
    <w:sectPr w:rsidR="00894EA8" w:rsidSect="0089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14C68"/>
    <w:rsid w:val="00414C68"/>
    <w:rsid w:val="0089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14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2165</Words>
  <Characters>12346</Characters>
  <Application>Microsoft Office Word</Application>
  <DocSecurity>0</DocSecurity>
  <Lines>102</Lines>
  <Paragraphs>28</Paragraphs>
  <ScaleCrop>false</ScaleCrop>
  <Company/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</dc:creator>
  <cp:lastModifiedBy>школа2</cp:lastModifiedBy>
  <cp:revision>2</cp:revision>
  <dcterms:created xsi:type="dcterms:W3CDTF">2014-06-04T09:41:00Z</dcterms:created>
  <dcterms:modified xsi:type="dcterms:W3CDTF">2014-06-04T09:42:00Z</dcterms:modified>
</cp:coreProperties>
</file>