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8A" w:rsidRPr="00D5113A" w:rsidRDefault="00D5113A" w:rsidP="00D5113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FF0000"/>
          <w:sz w:val="32"/>
          <w:szCs w:val="28"/>
        </w:rPr>
      </w:pPr>
      <w:r>
        <w:rPr>
          <w:rStyle w:val="a4"/>
          <w:color w:val="FF0000"/>
          <w:sz w:val="32"/>
          <w:szCs w:val="28"/>
        </w:rPr>
        <w:t>Н</w:t>
      </w:r>
      <w:r w:rsidR="00A6038A" w:rsidRPr="00D5113A">
        <w:rPr>
          <w:rStyle w:val="a4"/>
          <w:color w:val="FF0000"/>
          <w:sz w:val="32"/>
          <w:szCs w:val="28"/>
        </w:rPr>
        <w:t>асморк</w:t>
      </w:r>
      <w:bookmarkStart w:id="0" w:name="_GoBack"/>
      <w:bookmarkEnd w:id="0"/>
      <w:r w:rsidR="00A6038A" w:rsidRPr="00D5113A">
        <w:rPr>
          <w:rStyle w:val="a4"/>
          <w:color w:val="FF0000"/>
          <w:sz w:val="32"/>
          <w:szCs w:val="28"/>
        </w:rPr>
        <w:t xml:space="preserve"> у маленьких детей.</w:t>
      </w:r>
    </w:p>
    <w:p w:rsidR="00D5113A" w:rsidRPr="00D5113A" w:rsidRDefault="00D5113A" w:rsidP="00D5113A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5113A" w:rsidRDefault="00A6038A" w:rsidP="00D51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113A">
        <w:rPr>
          <w:color w:val="000000"/>
          <w:sz w:val="28"/>
          <w:szCs w:val="28"/>
        </w:rPr>
        <w:t>Насморк у маленьких детей - заболевание всесезонное, возникающее на зимнем морозе, во время весенней аллергии, под летним кондиционером и во время осенних эпидемий ОРВИ. Вирусы и бактерии, попадая с током воздуха в носовую полость, захватываются ресничным эпителием и обезвреживаются. В данной статье мы рассмотрим и поговорим про все виды насморка у маленьких детей.</w:t>
      </w:r>
    </w:p>
    <w:p w:rsidR="00A6038A" w:rsidRPr="00D5113A" w:rsidRDefault="00A6038A" w:rsidP="00D51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113A">
        <w:rPr>
          <w:color w:val="000000"/>
          <w:sz w:val="28"/>
          <w:szCs w:val="28"/>
        </w:rPr>
        <w:t xml:space="preserve">Но, к сожалению, иногда иммунная система не справляется, и тогда развивается воспаление слизистой. В зависимости от причины возникновения выделяют несколько видов насморка: </w:t>
      </w:r>
      <w:proofErr w:type="gramStart"/>
      <w:r w:rsidRPr="00D5113A">
        <w:rPr>
          <w:color w:val="000000"/>
          <w:sz w:val="28"/>
          <w:szCs w:val="28"/>
        </w:rPr>
        <w:t>инфекционный</w:t>
      </w:r>
      <w:proofErr w:type="gramEnd"/>
      <w:r w:rsidRPr="00D5113A">
        <w:rPr>
          <w:color w:val="000000"/>
          <w:sz w:val="28"/>
          <w:szCs w:val="28"/>
        </w:rPr>
        <w:t>, аллергический, вазомоторный, травматический, гипертрофический, медикаментозный и атрофический. А теперь о каждом виде поподробнее. Инфекционный насморк - воспаление слизистой носа, причиной которого являются бактерии, вирусы или грибы. Такой насморк может быть осложнением ОРВИ, скарлатины, кори и других заболеваний.</w:t>
      </w:r>
      <w:r w:rsidRPr="00D5113A">
        <w:rPr>
          <w:color w:val="000000"/>
          <w:sz w:val="28"/>
          <w:szCs w:val="28"/>
        </w:rPr>
        <w:br/>
        <w:t>Можно выделить 3 этапа в его развитии. Первый этап - зарождение (длится от нескольких часов до двух суток). Ребенок может жаловаться на сухость и зуд в носу. Второй этап - активное воспаление. Отмечается выделение большого количества слизистой жидкости, кожа вокруг ноздрей краснеет и воспаляется. Затруднение носового дыхания приводит к нарушениям сосания у младенцев и сна у маленьких детей всех возрастов.</w:t>
      </w:r>
      <w:r w:rsidRPr="00D5113A">
        <w:rPr>
          <w:color w:val="000000"/>
          <w:sz w:val="28"/>
          <w:szCs w:val="28"/>
        </w:rPr>
        <w:br/>
        <w:t xml:space="preserve">Третий этап - стихание воспаления. Выделения загустевают и приобретают характер </w:t>
      </w:r>
      <w:proofErr w:type="spellStart"/>
      <w:proofErr w:type="gramStart"/>
      <w:r w:rsidRPr="00D5113A">
        <w:rPr>
          <w:color w:val="000000"/>
          <w:sz w:val="28"/>
          <w:szCs w:val="28"/>
        </w:rPr>
        <w:t>слизисто</w:t>
      </w:r>
      <w:proofErr w:type="spellEnd"/>
      <w:r w:rsidRPr="00D5113A">
        <w:rPr>
          <w:color w:val="000000"/>
          <w:sz w:val="28"/>
          <w:szCs w:val="28"/>
        </w:rPr>
        <w:t>-гнойных</w:t>
      </w:r>
      <w:proofErr w:type="gramEnd"/>
      <w:r w:rsidRPr="00D5113A">
        <w:rPr>
          <w:color w:val="000000"/>
          <w:sz w:val="28"/>
          <w:szCs w:val="28"/>
        </w:rPr>
        <w:t>. При адекватном лечении эта стадия быстро завершается полным выздоровлением. Инфекционный насморк может осложняться отитом или гайморитом. Аллергический насморк является одним из проявлений аллергии. Его основными проявлениями являются: затруднение носового дыхания, частое чихание, обильные водянисто-слизистые выделения из носа.</w:t>
      </w:r>
      <w:r w:rsidRPr="00D5113A">
        <w:rPr>
          <w:color w:val="000000"/>
          <w:sz w:val="28"/>
          <w:szCs w:val="28"/>
        </w:rPr>
        <w:br/>
        <w:t>   Гипертрофический насморк возникает на фоне разрастания слизистой оболочки полости носа, ребенок постоянно страдает от проблем с дыханием и хронического насморка. В таких случаях назначается хирургическое иссечение разросшейся ткани. Медикаментозный насморк может быть спровоцирован длительным приемом сосудосуживающих препаратов.</w:t>
      </w:r>
    </w:p>
    <w:p w:rsidR="00A6038A" w:rsidRDefault="00A6038A" w:rsidP="00D5113A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 w:rsidRPr="00D5113A">
        <w:rPr>
          <w:rStyle w:val="a4"/>
          <w:color w:val="000000"/>
          <w:sz w:val="28"/>
          <w:szCs w:val="28"/>
        </w:rPr>
        <w:t>Лечение насморка у маленьких детей</w:t>
      </w:r>
    </w:p>
    <w:p w:rsidR="00D5113A" w:rsidRPr="00D5113A" w:rsidRDefault="00D5113A" w:rsidP="00D5113A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6038A" w:rsidRPr="00D5113A" w:rsidRDefault="00A6038A" w:rsidP="00D51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113A">
        <w:rPr>
          <w:color w:val="000000"/>
          <w:sz w:val="28"/>
          <w:szCs w:val="28"/>
        </w:rPr>
        <w:t xml:space="preserve">В настоящее время терапия любого насморка начинается с промывания морской водой. Это очищает полость носа от слизи, вирусов, бактерий и аллергенов, увлажняет и смягчает, улучшает дыхание и борется с заложенностью. Вторая группа препаратов - сосудосуживающие средства. Однако следует помнить о том, что они лишь устраняют симптомы, но не лечат основное заболевание. Их нельзя использовать более 3 дней. Также в зависимости от вида и степени тяжести насморка, продолжительности заболевания и возраста пациента доктор может </w:t>
      </w:r>
      <w:r w:rsidRPr="00D5113A">
        <w:rPr>
          <w:color w:val="000000"/>
          <w:sz w:val="28"/>
          <w:szCs w:val="28"/>
        </w:rPr>
        <w:lastRenderedPageBreak/>
        <w:t xml:space="preserve">рекомендовать гормональные и антибактериальные спреи для носа. Эффективны физиотерапевтические методики лечения: рефлексотерапия, ароматерапия и дыхательная гимнастика. Рефлексотерапия включает в себя прижигание, электропунктуру, иглоукалывание, </w:t>
      </w:r>
      <w:proofErr w:type="spellStart"/>
      <w:r w:rsidRPr="00D5113A">
        <w:rPr>
          <w:color w:val="000000"/>
          <w:sz w:val="28"/>
          <w:szCs w:val="28"/>
        </w:rPr>
        <w:t>микроиглоукалывание</w:t>
      </w:r>
      <w:proofErr w:type="spellEnd"/>
      <w:r w:rsidRPr="00D5113A">
        <w:rPr>
          <w:color w:val="000000"/>
          <w:sz w:val="28"/>
          <w:szCs w:val="28"/>
        </w:rPr>
        <w:t xml:space="preserve"> и специальный точечный массаж.</w:t>
      </w:r>
      <w:r w:rsidRPr="00D5113A">
        <w:rPr>
          <w:color w:val="000000"/>
          <w:sz w:val="28"/>
          <w:szCs w:val="28"/>
        </w:rPr>
        <w:br/>
        <w:t xml:space="preserve">    Ароматерапия основывается на использовании ароматических масел и их паров. Дыхательная гимнастика представляет собой специальный комплекс упражнений, улучшающий носовое дыхание и снабжение органов и тканей кислородом. Обучить тонкостям такой физкультуры вас может врач ЛФК. В настоящее время лор-врачи активно рекомендуют использовать </w:t>
      </w:r>
      <w:proofErr w:type="spellStart"/>
      <w:r w:rsidRPr="00D5113A">
        <w:rPr>
          <w:color w:val="000000"/>
          <w:sz w:val="28"/>
          <w:szCs w:val="28"/>
        </w:rPr>
        <w:t>небулайзер</w:t>
      </w:r>
      <w:proofErr w:type="spellEnd"/>
      <w:r w:rsidRPr="00D5113A">
        <w:rPr>
          <w:color w:val="000000"/>
          <w:sz w:val="28"/>
          <w:szCs w:val="28"/>
        </w:rPr>
        <w:t xml:space="preserve"> - специальный ингалятор, создающий мелкодисперсную взвесь из лекарственного вещества.</w:t>
      </w:r>
    </w:p>
    <w:p w:rsidR="00A6038A" w:rsidRPr="00D5113A" w:rsidRDefault="00A6038A" w:rsidP="00D51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113A">
        <w:rPr>
          <w:color w:val="000000"/>
          <w:sz w:val="28"/>
          <w:szCs w:val="28"/>
        </w:rPr>
        <w:br/>
      </w:r>
      <w:r w:rsidRPr="00D5113A">
        <w:rPr>
          <w:rStyle w:val="a4"/>
          <w:color w:val="000000"/>
          <w:sz w:val="28"/>
          <w:szCs w:val="28"/>
        </w:rPr>
        <w:t>Народное лечение насморка</w:t>
      </w:r>
    </w:p>
    <w:p w:rsidR="00A6038A" w:rsidRPr="00D5113A" w:rsidRDefault="00A6038A" w:rsidP="00D51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113A">
        <w:rPr>
          <w:color w:val="000000"/>
          <w:sz w:val="28"/>
          <w:szCs w:val="28"/>
        </w:rPr>
        <w:br/>
      </w:r>
      <w:r w:rsidRPr="00D5113A">
        <w:rPr>
          <w:rStyle w:val="a4"/>
          <w:color w:val="000000"/>
          <w:sz w:val="28"/>
          <w:szCs w:val="28"/>
        </w:rPr>
        <w:t>Горчичники</w:t>
      </w:r>
      <w:proofErr w:type="gramStart"/>
      <w:r w:rsidRPr="00D5113A">
        <w:rPr>
          <w:color w:val="000000"/>
          <w:sz w:val="28"/>
          <w:szCs w:val="28"/>
        </w:rPr>
        <w:br/>
        <w:t>    П</w:t>
      </w:r>
      <w:proofErr w:type="gramEnd"/>
      <w:r w:rsidRPr="00D5113A">
        <w:rPr>
          <w:color w:val="000000"/>
          <w:sz w:val="28"/>
          <w:szCs w:val="28"/>
        </w:rPr>
        <w:t>ри насморке рекомендуется ставить горчичники на пятки или засыпать в шерстяные носки сухую горчицу. Лучше проводить такие процедуры на ночь, перед сном.</w:t>
      </w:r>
    </w:p>
    <w:p w:rsidR="00A6038A" w:rsidRPr="00D5113A" w:rsidRDefault="00A6038A" w:rsidP="00D5113A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D5113A">
        <w:rPr>
          <w:color w:val="000000"/>
          <w:sz w:val="28"/>
          <w:szCs w:val="28"/>
        </w:rPr>
        <w:br/>
      </w:r>
      <w:r w:rsidRPr="00D5113A">
        <w:rPr>
          <w:rStyle w:val="a4"/>
          <w:color w:val="000000"/>
          <w:sz w:val="28"/>
          <w:szCs w:val="28"/>
        </w:rPr>
        <w:t>Луковый рецепт</w:t>
      </w:r>
    </w:p>
    <w:p w:rsidR="00A6038A" w:rsidRPr="00D5113A" w:rsidRDefault="00A6038A" w:rsidP="00D5113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113A">
        <w:rPr>
          <w:color w:val="000000"/>
          <w:sz w:val="28"/>
          <w:szCs w:val="28"/>
        </w:rPr>
        <w:br/>
        <w:t xml:space="preserve">    Возьмите 2 </w:t>
      </w:r>
      <w:proofErr w:type="spellStart"/>
      <w:r w:rsidRPr="00D5113A">
        <w:rPr>
          <w:color w:val="000000"/>
          <w:sz w:val="28"/>
          <w:szCs w:val="28"/>
        </w:rPr>
        <w:t>ст.л</w:t>
      </w:r>
      <w:proofErr w:type="spellEnd"/>
      <w:r w:rsidRPr="00D5113A">
        <w:rPr>
          <w:color w:val="000000"/>
          <w:sz w:val="28"/>
          <w:szCs w:val="28"/>
        </w:rPr>
        <w:t xml:space="preserve">. измельченного репчатого лука. Залейте его 50 мл теплой воды и добавьте в получившуюся кашицу 1/2 </w:t>
      </w:r>
      <w:proofErr w:type="spellStart"/>
      <w:r w:rsidRPr="00D5113A">
        <w:rPr>
          <w:color w:val="000000"/>
          <w:sz w:val="28"/>
          <w:szCs w:val="28"/>
        </w:rPr>
        <w:t>ч.л</w:t>
      </w:r>
      <w:proofErr w:type="spellEnd"/>
      <w:r w:rsidRPr="00D5113A">
        <w:rPr>
          <w:color w:val="000000"/>
          <w:sz w:val="28"/>
          <w:szCs w:val="28"/>
        </w:rPr>
        <w:t xml:space="preserve">. меда. Дайте настояться в течение получаса. Закапывайте по 2 капли раствора в каждую ноздрю ребенка 3-4 раза в сутки. Младенцам рекомендованы натуральные капли от насморка - грудное молоко или </w:t>
      </w:r>
      <w:proofErr w:type="spellStart"/>
      <w:r w:rsidRPr="00D5113A">
        <w:rPr>
          <w:color w:val="000000"/>
          <w:sz w:val="28"/>
          <w:szCs w:val="28"/>
        </w:rPr>
        <w:t>свеже</w:t>
      </w:r>
      <w:proofErr w:type="spellEnd"/>
      <w:r w:rsidRPr="00D5113A">
        <w:rPr>
          <w:color w:val="000000"/>
          <w:sz w:val="28"/>
          <w:szCs w:val="28"/>
        </w:rPr>
        <w:t xml:space="preserve"> выжатый сок морковки (свеклы). Занимайтесь профилактикой насморка не только в холодное время года.</w:t>
      </w:r>
    </w:p>
    <w:p w:rsidR="00781FB0" w:rsidRPr="00D5113A" w:rsidRDefault="00781FB0" w:rsidP="00D5113A">
      <w:pPr>
        <w:ind w:firstLine="709"/>
        <w:rPr>
          <w:sz w:val="28"/>
          <w:szCs w:val="28"/>
        </w:rPr>
      </w:pPr>
    </w:p>
    <w:sectPr w:rsidR="00781FB0" w:rsidRPr="00D5113A" w:rsidSect="00D5113A">
      <w:pgSz w:w="11906" w:h="16838"/>
      <w:pgMar w:top="1134" w:right="1133" w:bottom="1134" w:left="1701" w:header="708" w:footer="708" w:gutter="0"/>
      <w:pgBorders w:offsetFrom="page">
        <w:top w:val="papyrus" w:sz="24" w:space="24" w:color="00B050"/>
        <w:left w:val="papyrus" w:sz="24" w:space="24" w:color="00B050"/>
        <w:bottom w:val="papyrus" w:sz="24" w:space="24" w:color="00B050"/>
        <w:right w:val="papyrus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8A"/>
    <w:rsid w:val="00781FB0"/>
    <w:rsid w:val="00A6038A"/>
    <w:rsid w:val="00B514C2"/>
    <w:rsid w:val="00D5113A"/>
    <w:rsid w:val="00E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38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6038A"/>
    <w:rPr>
      <w:b/>
      <w:bCs/>
    </w:rPr>
  </w:style>
  <w:style w:type="character" w:customStyle="1" w:styleId="apple-converted-space">
    <w:name w:val="apple-converted-space"/>
    <w:basedOn w:val="a0"/>
    <w:rsid w:val="00A60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38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6038A"/>
    <w:rPr>
      <w:b/>
      <w:bCs/>
    </w:rPr>
  </w:style>
  <w:style w:type="character" w:customStyle="1" w:styleId="apple-converted-space">
    <w:name w:val="apple-converted-space"/>
    <w:basedOn w:val="a0"/>
    <w:rsid w:val="00A6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2</cp:revision>
  <dcterms:created xsi:type="dcterms:W3CDTF">2014-07-06T08:59:00Z</dcterms:created>
  <dcterms:modified xsi:type="dcterms:W3CDTF">2014-07-06T08:59:00Z</dcterms:modified>
</cp:coreProperties>
</file>