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B2" w:rsidRDefault="00B363B2" w:rsidP="00B363B2">
      <w:pPr>
        <w:jc w:val="center"/>
      </w:pPr>
      <w:bookmarkStart w:id="0" w:name="_GoBack"/>
      <w:r>
        <w:rPr>
          <w:b/>
          <w:bCs/>
          <w:color w:val="FF0000"/>
        </w:rPr>
        <w:t>Как развить внимательность</w:t>
      </w:r>
    </w:p>
    <w:bookmarkEnd w:id="0"/>
    <w:p w:rsidR="00B363B2" w:rsidRDefault="00B363B2" w:rsidP="00B363B2">
      <w:pPr>
        <w:jc w:val="center"/>
      </w:pPr>
    </w:p>
    <w:p w:rsidR="00B363B2" w:rsidRDefault="00B363B2" w:rsidP="00B363B2">
      <w:pPr>
        <w:jc w:val="right"/>
      </w:pPr>
      <w:r>
        <w:br/>
      </w:r>
      <w:r>
        <w:rPr>
          <w:b/>
          <w:bCs/>
        </w:rPr>
        <w:t>Внимательный ребёнок</w:t>
      </w:r>
      <w:r>
        <w:rPr>
          <w:rStyle w:val="apple-converted-space"/>
          <w:b/>
          <w:bCs/>
        </w:rPr>
        <w:t> </w:t>
      </w:r>
      <w:r>
        <w:t>- это умеющий сосредоточиться, усидчивый. Доводить до конца любое дело, которым занимается</w:t>
      </w:r>
      <w:proofErr w:type="gramStart"/>
      <w:r>
        <w:t xml:space="preserve"> .</w:t>
      </w:r>
      <w:proofErr w:type="gramEnd"/>
      <w:r>
        <w:t xml:space="preserve"> С другой стороны , может быть внимательным и к окружающим, проявлять заботу.</w:t>
      </w:r>
      <w:r>
        <w:rPr>
          <w:rStyle w:val="apple-converted-space"/>
        </w:rPr>
        <w:t> </w:t>
      </w:r>
      <w:r>
        <w:br/>
        <w:t xml:space="preserve">Давайте </w:t>
      </w:r>
      <w:proofErr w:type="gramStart"/>
      <w:r>
        <w:t>вспомним стихотворение С. Маршака</w:t>
      </w:r>
      <w:r>
        <w:rPr>
          <w:rStyle w:val="apple-converted-space"/>
        </w:rPr>
        <w:t> </w:t>
      </w:r>
      <w:r>
        <w:br/>
      </w:r>
      <w:r>
        <w:br/>
        <w:t>Жил человек рассеянный</w:t>
      </w:r>
      <w:r>
        <w:rPr>
          <w:rStyle w:val="apple-converted-space"/>
        </w:rPr>
        <w:t> </w:t>
      </w:r>
      <w:r>
        <w:br/>
        <w:t xml:space="preserve">На улице </w:t>
      </w:r>
      <w:proofErr w:type="spellStart"/>
      <w:r>
        <w:t>Бассейной</w:t>
      </w:r>
      <w:proofErr w:type="spellEnd"/>
      <w:r>
        <w:rPr>
          <w:rStyle w:val="apple-converted-space"/>
        </w:rPr>
        <w:t> </w:t>
      </w:r>
      <w:r>
        <w:br/>
        <w:t>Сел он утром на кровать</w:t>
      </w:r>
      <w:r>
        <w:rPr>
          <w:rStyle w:val="apple-converted-space"/>
        </w:rPr>
        <w:t> </w:t>
      </w:r>
      <w:r>
        <w:br/>
        <w:t>Стал</w:t>
      </w:r>
      <w:proofErr w:type="gramEnd"/>
      <w:r>
        <w:t xml:space="preserve"> рубашку надевать,</w:t>
      </w:r>
      <w:r>
        <w:rPr>
          <w:rStyle w:val="apple-converted-space"/>
        </w:rPr>
        <w:t> </w:t>
      </w:r>
      <w:r>
        <w:br/>
        <w:t>В рукава просунул руки –</w:t>
      </w:r>
      <w:r>
        <w:rPr>
          <w:rStyle w:val="apple-converted-space"/>
        </w:rPr>
        <w:t> </w:t>
      </w:r>
      <w:r>
        <w:br/>
        <w:t>Оказалось, это брюки…</w:t>
      </w:r>
      <w:r>
        <w:rPr>
          <w:rStyle w:val="apple-converted-space"/>
        </w:rPr>
        <w:t> </w:t>
      </w:r>
      <w:r>
        <w:br/>
      </w:r>
      <w:r>
        <w:br/>
        <w:t xml:space="preserve">Как часто наши дети похожи на такого рассеянного человека. </w:t>
      </w:r>
      <w:proofErr w:type="gramStart"/>
      <w:r>
        <w:t>Нередко из – за недостатка внимания ребёнку трудно учиться в школе.</w:t>
      </w:r>
      <w:proofErr w:type="gramEnd"/>
      <w:r>
        <w:t xml:space="preserve"> Маленький ученик словно не слышит и не видит того, что он должен усвоить и запомнить</w:t>
      </w:r>
      <w:r>
        <w:rPr>
          <w:rStyle w:val="apple-converted-space"/>
        </w:rPr>
        <w:t> </w:t>
      </w:r>
      <w:r>
        <w:br/>
        <w:t>Внимание – не раз и навсегда данное качество</w:t>
      </w:r>
      <w:proofErr w:type="gramStart"/>
      <w:r>
        <w:t xml:space="preserve"> ,</w:t>
      </w:r>
      <w:proofErr w:type="gramEnd"/>
      <w:r>
        <w:t xml:space="preserve"> его можно и нужно развивать. Дошкольнику это сделать очень трудно. Ему надо помочь научиться управлять своим вниманием, и главными помощниками ребёнку могут стать мама и папа.</w:t>
      </w:r>
    </w:p>
    <w:p w:rsidR="00B363B2" w:rsidRDefault="00B363B2" w:rsidP="00B363B2">
      <w:pPr>
        <w:jc w:val="both"/>
      </w:pPr>
    </w:p>
    <w:p w:rsidR="00B363B2" w:rsidRDefault="00B363B2" w:rsidP="00B363B2">
      <w:pPr>
        <w:jc w:val="both"/>
      </w:pPr>
      <w:r>
        <w:t>Вот условия, при соблюдении которых можно развить у ребёнка необходимое качество:</w:t>
      </w:r>
    </w:p>
    <w:p w:rsidR="00B363B2" w:rsidRDefault="00B363B2" w:rsidP="00B363B2">
      <w:pPr>
        <w:jc w:val="both"/>
      </w:pPr>
    </w:p>
    <w:p w:rsidR="00B363B2" w:rsidRDefault="00B363B2" w:rsidP="00B363B2">
      <w:pPr>
        <w:jc w:val="both"/>
      </w:pPr>
      <w:r>
        <w:t>1. Занятия по тренировке внимания должны быть регулярными и продолжаться в течени</w:t>
      </w:r>
      <w:proofErr w:type="gramStart"/>
      <w:r>
        <w:t>и</w:t>
      </w:r>
      <w:proofErr w:type="gramEnd"/>
      <w:r>
        <w:t xml:space="preserve"> сколь угодно долгого времени, пока не появятся нужные результаты.</w:t>
      </w:r>
    </w:p>
    <w:p w:rsidR="00B363B2" w:rsidRDefault="00B363B2" w:rsidP="00B363B2">
      <w:pPr>
        <w:jc w:val="both"/>
      </w:pPr>
      <w:r>
        <w:t>2. Родителю самому должны быть интересны задания, которые он предлагает ребёнку, чтобы можно было выполнять упражнения вместе.</w:t>
      </w:r>
    </w:p>
    <w:p w:rsidR="00B363B2" w:rsidRDefault="00B363B2" w:rsidP="00B363B2">
      <w:pPr>
        <w:jc w:val="both"/>
      </w:pPr>
      <w:r>
        <w:t>3. Во время занятий родитель должен быть спокойным и доброжелательным.</w:t>
      </w:r>
    </w:p>
    <w:p w:rsidR="00B363B2" w:rsidRDefault="00B363B2" w:rsidP="00B363B2">
      <w:pPr>
        <w:jc w:val="both"/>
      </w:pPr>
    </w:p>
    <w:p w:rsidR="00B363B2" w:rsidRDefault="00B363B2" w:rsidP="00B363B2">
      <w:pPr>
        <w:jc w:val="both"/>
      </w:pPr>
      <w:r>
        <w:t>Вот некоторые рекомендации</w:t>
      </w:r>
      <w:proofErr w:type="gramStart"/>
      <w:r>
        <w:t xml:space="preserve"> ,</w:t>
      </w:r>
      <w:proofErr w:type="gramEnd"/>
      <w:r>
        <w:t xml:space="preserve"> как развить внимательность дошкольника.</w:t>
      </w:r>
    </w:p>
    <w:p w:rsidR="00B363B2" w:rsidRDefault="00B363B2" w:rsidP="00B363B2">
      <w:pPr>
        <w:jc w:val="both"/>
      </w:pPr>
    </w:p>
    <w:p w:rsidR="00B363B2" w:rsidRDefault="00B363B2" w:rsidP="00B363B2">
      <w:pPr>
        <w:jc w:val="both"/>
      </w:pPr>
      <w:r>
        <w:t>• Приобретайте и читайте книги с играми и упражнениями на развитие внимательности</w:t>
      </w:r>
    </w:p>
    <w:p w:rsidR="00B363B2" w:rsidRDefault="00B363B2" w:rsidP="00B363B2">
      <w:pPr>
        <w:jc w:val="both"/>
      </w:pPr>
      <w:r>
        <w:t>• Играйте вместе с ребёнком в игры, развивающие все свойства внимания.</w:t>
      </w:r>
    </w:p>
    <w:p w:rsidR="00B363B2" w:rsidRDefault="00B363B2" w:rsidP="00B363B2">
      <w:pPr>
        <w:jc w:val="both"/>
      </w:pPr>
      <w:r>
        <w:t>• Учите играть малыша в шахматы и шашки,</w:t>
      </w:r>
      <w:proofErr w:type="gramStart"/>
      <w:r>
        <w:t xml:space="preserve"> ,</w:t>
      </w:r>
      <w:proofErr w:type="gramEnd"/>
      <w:r>
        <w:t xml:space="preserve"> ведь их называют « школой внимания».</w:t>
      </w:r>
    </w:p>
    <w:p w:rsidR="00B363B2" w:rsidRDefault="00B363B2" w:rsidP="00B363B2">
      <w:pPr>
        <w:jc w:val="both"/>
      </w:pPr>
      <w:r>
        <w:t xml:space="preserve">•Развивайте у дошкольника наблюдательность – умения замечать изменения, происходящие в окружающем мире, ведь </w:t>
      </w:r>
      <w:proofErr w:type="gramStart"/>
      <w:r>
        <w:t>необычное</w:t>
      </w:r>
      <w:proofErr w:type="gramEnd"/>
      <w:r>
        <w:t xml:space="preserve"> в обычном, а незнакомое в знакомом.</w:t>
      </w:r>
    </w:p>
    <w:p w:rsidR="00B363B2" w:rsidRDefault="00B363B2" w:rsidP="00B363B2">
      <w:pPr>
        <w:jc w:val="both"/>
      </w:pPr>
    </w:p>
    <w:p w:rsidR="00781FB0" w:rsidRDefault="00781FB0"/>
    <w:sectPr w:rsidR="0078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E6BFD"/>
    <w:multiLevelType w:val="multilevel"/>
    <w:tmpl w:val="112C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B2"/>
    <w:rsid w:val="00781FB0"/>
    <w:rsid w:val="00B363B2"/>
    <w:rsid w:val="00B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63B2"/>
  </w:style>
  <w:style w:type="character" w:styleId="a3">
    <w:name w:val="Hyperlink"/>
    <w:basedOn w:val="a0"/>
    <w:uiPriority w:val="99"/>
    <w:unhideWhenUsed/>
    <w:rsid w:val="00B363B2"/>
    <w:rPr>
      <w:color w:val="0000FF"/>
      <w:u w:val="single"/>
    </w:rPr>
  </w:style>
  <w:style w:type="character" w:styleId="a4">
    <w:name w:val="Strong"/>
    <w:basedOn w:val="a0"/>
    <w:uiPriority w:val="22"/>
    <w:qFormat/>
    <w:rsid w:val="00B363B2"/>
    <w:rPr>
      <w:b/>
      <w:bCs/>
    </w:rPr>
  </w:style>
  <w:style w:type="paragraph" w:styleId="a5">
    <w:name w:val="Normal (Web)"/>
    <w:basedOn w:val="a"/>
    <w:uiPriority w:val="99"/>
    <w:unhideWhenUsed/>
    <w:rsid w:val="00B363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63B2"/>
  </w:style>
  <w:style w:type="character" w:styleId="a3">
    <w:name w:val="Hyperlink"/>
    <w:basedOn w:val="a0"/>
    <w:uiPriority w:val="99"/>
    <w:unhideWhenUsed/>
    <w:rsid w:val="00B363B2"/>
    <w:rPr>
      <w:color w:val="0000FF"/>
      <w:u w:val="single"/>
    </w:rPr>
  </w:style>
  <w:style w:type="character" w:styleId="a4">
    <w:name w:val="Strong"/>
    <w:basedOn w:val="a0"/>
    <w:uiPriority w:val="22"/>
    <w:qFormat/>
    <w:rsid w:val="00B363B2"/>
    <w:rPr>
      <w:b/>
      <w:bCs/>
    </w:rPr>
  </w:style>
  <w:style w:type="paragraph" w:styleId="a5">
    <w:name w:val="Normal (Web)"/>
    <w:basedOn w:val="a"/>
    <w:uiPriority w:val="99"/>
    <w:unhideWhenUsed/>
    <w:rsid w:val="00B363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1</cp:revision>
  <dcterms:created xsi:type="dcterms:W3CDTF">2014-07-06T13:08:00Z</dcterms:created>
  <dcterms:modified xsi:type="dcterms:W3CDTF">2014-07-06T13:10:00Z</dcterms:modified>
</cp:coreProperties>
</file>