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CC" w:rsidRDefault="00C90CCC" w:rsidP="00034507">
      <w:pPr>
        <w:shd w:val="clear" w:color="auto" w:fill="FFFFFF"/>
        <w:jc w:val="center"/>
        <w:rPr>
          <w:rFonts w:ascii="Georgia" w:hAnsi="Georgia"/>
          <w:b/>
          <w:bCs/>
          <w:color w:val="2E2E2E"/>
          <w:sz w:val="21"/>
          <w:szCs w:val="21"/>
        </w:rPr>
      </w:pPr>
      <w:bookmarkStart w:id="0" w:name="_GoBack"/>
      <w:r>
        <w:rPr>
          <w:rStyle w:val="a4"/>
          <w:rFonts w:ascii="Georgia" w:hAnsi="Georgia"/>
          <w:color w:val="FF0000"/>
        </w:rPr>
        <w:t>Адаптационный период ребенка в детском саду</w:t>
      </w:r>
    </w:p>
    <w:bookmarkEnd w:id="0"/>
    <w:p w:rsidR="00C90CCC" w:rsidRDefault="00C90CCC" w:rsidP="00C90CCC">
      <w:pPr>
        <w:shd w:val="clear" w:color="auto" w:fill="FFFFFF"/>
        <w:ind w:firstLine="709"/>
        <w:jc w:val="center"/>
        <w:rPr>
          <w:rFonts w:ascii="Georgia" w:hAnsi="Georgia"/>
          <w:b/>
          <w:bCs/>
          <w:color w:val="2E2E2E"/>
          <w:sz w:val="21"/>
          <w:szCs w:val="21"/>
        </w:rPr>
      </w:pPr>
    </w:p>
    <w:p w:rsidR="00034507" w:rsidRDefault="00C90CCC" w:rsidP="00C90CCC">
      <w:pPr>
        <w:shd w:val="clear" w:color="auto" w:fill="FFFFFF"/>
        <w:ind w:firstLine="709"/>
        <w:jc w:val="both"/>
        <w:rPr>
          <w:rStyle w:val="apple-converted-space"/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br/>
      </w:r>
      <w:r w:rsidR="00034507">
        <w:rPr>
          <w:rFonts w:ascii="Georgia" w:hAnsi="Georgia"/>
          <w:color w:val="2E2E2E"/>
          <w:sz w:val="21"/>
          <w:szCs w:val="21"/>
        </w:rPr>
        <w:t xml:space="preserve">              </w:t>
      </w:r>
      <w:r>
        <w:rPr>
          <w:rFonts w:ascii="Georgia" w:hAnsi="Georgia"/>
          <w:color w:val="2E2E2E"/>
          <w:sz w:val="21"/>
          <w:szCs w:val="21"/>
        </w:rPr>
        <w:t>Знакомство ребёнка с миром, где он остаётся один на один со сверстниками, не может немедленно прибегнуть к защит</w:t>
      </w:r>
      <w:proofErr w:type="gramStart"/>
      <w:r>
        <w:rPr>
          <w:rFonts w:ascii="Georgia" w:hAnsi="Georgia"/>
          <w:color w:val="2E2E2E"/>
          <w:sz w:val="21"/>
          <w:szCs w:val="21"/>
        </w:rPr>
        <w:t>е(</w:t>
      </w:r>
      <w:proofErr w:type="gramEnd"/>
      <w:r>
        <w:rPr>
          <w:rFonts w:ascii="Georgia" w:hAnsi="Georgia"/>
          <w:color w:val="2E2E2E"/>
          <w:sz w:val="21"/>
          <w:szCs w:val="21"/>
        </w:rPr>
        <w:t>а порой просто к совету , ласке мамы, папы, бабушки),для многих малышей бывает непростым. И далеко не все дети готовы к этому событию.</w:t>
      </w:r>
      <w:r>
        <w:rPr>
          <w:rStyle w:val="apple-converted-space"/>
          <w:rFonts w:ascii="Georgia" w:hAnsi="Georgia"/>
          <w:color w:val="2E2E2E"/>
          <w:sz w:val="21"/>
          <w:szCs w:val="21"/>
        </w:rPr>
        <w:t> </w:t>
      </w:r>
    </w:p>
    <w:p w:rsidR="00034507" w:rsidRDefault="00C90CCC" w:rsidP="00C90CCC">
      <w:pPr>
        <w:shd w:val="clear" w:color="auto" w:fill="FFFFFF"/>
        <w:ind w:firstLine="709"/>
        <w:jc w:val="both"/>
        <w:rPr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t>Возникает вопрос, а стоит ли вообще отдавать малыша в садик? Да и так ли хорошо детям в детском саду?</w:t>
      </w:r>
    </w:p>
    <w:p w:rsidR="00034507" w:rsidRDefault="00C90CCC" w:rsidP="00C90CCC">
      <w:pPr>
        <w:shd w:val="clear" w:color="auto" w:fill="FFFFFF"/>
        <w:ind w:firstLine="709"/>
        <w:jc w:val="both"/>
        <w:rPr>
          <w:rStyle w:val="apple-converted-space"/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t>Каждому ребёнку рано или поздно приходится «социализироваться », т.е. становится способным жить среди других людей. Это необходимый для всех этап. Значит, вопрос состоит только в том, когда и в каких условиях желательно проводить социализацию ребёнка. В детском саду маленький человек, попадая в коллектив своих ровесников, вступает с ними в жизненные взаимодействия. Здесь он приобретает опыт общения, понимания других людей, привычку не теряться. Этот опыт пригодится и позднее, в школе.</w:t>
      </w:r>
      <w:r>
        <w:rPr>
          <w:rStyle w:val="apple-converted-space"/>
          <w:rFonts w:ascii="Georgia" w:hAnsi="Georgia"/>
          <w:color w:val="2E2E2E"/>
          <w:sz w:val="21"/>
          <w:szCs w:val="21"/>
        </w:rPr>
        <w:t> </w:t>
      </w:r>
    </w:p>
    <w:p w:rsidR="00034507" w:rsidRDefault="00C90CCC" w:rsidP="00C90CCC">
      <w:pPr>
        <w:shd w:val="clear" w:color="auto" w:fill="FFFFFF"/>
        <w:ind w:firstLine="709"/>
        <w:jc w:val="both"/>
        <w:rPr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t>Однако</w:t>
      </w:r>
      <w:proofErr w:type="gramStart"/>
      <w:r>
        <w:rPr>
          <w:rFonts w:ascii="Georgia" w:hAnsi="Georgia"/>
          <w:color w:val="2E2E2E"/>
          <w:sz w:val="21"/>
          <w:szCs w:val="21"/>
        </w:rPr>
        <w:t>,</w:t>
      </w:r>
      <w:proofErr w:type="gramEnd"/>
      <w:r>
        <w:rPr>
          <w:rFonts w:ascii="Georgia" w:hAnsi="Georgia"/>
          <w:color w:val="2E2E2E"/>
          <w:sz w:val="21"/>
          <w:szCs w:val="21"/>
        </w:rPr>
        <w:t xml:space="preserve"> уже с первых дней жизни у ребёнка в семье формируются привычки, привязанности, определённое поведение. К 2-3 годам стереотип становится довольно устойчивым. При поступлении в дошкольное учреждение привычные условия жизни (режим, характер питания, микроклимат помещения, приемы воспитания, характер обучения) меняются. Это требует от ребёнка перестройки ранее сложившегося стереотипа поведения, что является очень трудной задачей и часто приводит к стрессу. В чём же проявляется стресс? У детей в период адаптации (привыкания) могут нарушаться аппетит, сон, эмоциональное состояние, иногда повышается температура тела.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</w:t>
      </w:r>
    </w:p>
    <w:p w:rsidR="00034507" w:rsidRDefault="00C90CCC" w:rsidP="00C90CCC">
      <w:pPr>
        <w:shd w:val="clear" w:color="auto" w:fill="FFFFFF"/>
        <w:ind w:firstLine="709"/>
        <w:jc w:val="both"/>
        <w:rPr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t>Понижение аппетита, сна, эмоционального состояния приводит к снижению иммунитета, к ухудшению физического развития, потере веса, иногда к заболеванию. К сожалению, многие родители не знают, что эти явления временные, и забирают малыша из сада, так и не дав ему возможности полностью адаптироваться, обвиняя в нерадивости работников детского сада и ругая саму систему «садовского» воспитания в целом.</w:t>
      </w:r>
      <w:r>
        <w:rPr>
          <w:rStyle w:val="apple-converted-space"/>
          <w:rFonts w:ascii="Georgia" w:hAnsi="Georgia"/>
          <w:color w:val="2E2E2E"/>
          <w:sz w:val="21"/>
          <w:szCs w:val="21"/>
        </w:rPr>
        <w:t> </w:t>
      </w:r>
      <w:r>
        <w:rPr>
          <w:rFonts w:ascii="Georgia" w:hAnsi="Georgia"/>
          <w:color w:val="2E2E2E"/>
          <w:sz w:val="21"/>
          <w:szCs w:val="21"/>
        </w:rPr>
        <w:br/>
        <w:t>Специалисты же выделяют легкую адаптацию, при которой отрицательное эмоциональное состояние ребёнка длится не долго. И в течени</w:t>
      </w:r>
      <w:proofErr w:type="gramStart"/>
      <w:r>
        <w:rPr>
          <w:rFonts w:ascii="Georgia" w:hAnsi="Georgia"/>
          <w:color w:val="2E2E2E"/>
          <w:sz w:val="21"/>
          <w:szCs w:val="21"/>
        </w:rPr>
        <w:t>и</w:t>
      </w:r>
      <w:proofErr w:type="gramEnd"/>
      <w:r>
        <w:rPr>
          <w:rFonts w:ascii="Georgia" w:hAnsi="Georgia"/>
          <w:color w:val="2E2E2E"/>
          <w:sz w:val="21"/>
          <w:szCs w:val="21"/>
        </w:rPr>
        <w:t xml:space="preserve"> 2-3 недель по мере привыкания к новым условиям всё нормализуется.</w:t>
      </w:r>
    </w:p>
    <w:p w:rsidR="00034507" w:rsidRDefault="00C90CCC" w:rsidP="00C90CCC">
      <w:pPr>
        <w:shd w:val="clear" w:color="auto" w:fill="FFFFFF"/>
        <w:ind w:firstLine="709"/>
        <w:jc w:val="both"/>
        <w:rPr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t>При адаптации средней тяжести эмоциональное состояние ребёнка нормализуется более медленно и на протяжении первого месяца он болеет, как правило, острыми респираторными инфекциями. На этом этапе необходимо воздержаться от скоропалительных выводов и эмоционально поддерживать малыша: не обсуждать в его присутствии негативные, на ваш взгляд, моменты, не выказывать тревогу.</w:t>
      </w:r>
    </w:p>
    <w:p w:rsidR="00C90CCC" w:rsidRDefault="00C90CCC" w:rsidP="00C90CCC">
      <w:pPr>
        <w:shd w:val="clear" w:color="auto" w:fill="FFFFFF"/>
        <w:ind w:firstLine="709"/>
        <w:jc w:val="both"/>
        <w:rPr>
          <w:rFonts w:ascii="Georgia" w:hAnsi="Georgia"/>
          <w:color w:val="2E2E2E"/>
          <w:sz w:val="21"/>
          <w:szCs w:val="21"/>
        </w:rPr>
      </w:pPr>
      <w:r>
        <w:rPr>
          <w:rFonts w:ascii="Georgia" w:hAnsi="Georgia"/>
          <w:color w:val="2E2E2E"/>
          <w:sz w:val="21"/>
          <w:szCs w:val="21"/>
        </w:rPr>
        <w:t>Самой нежелательной является тяжелая адаптация</w:t>
      </w:r>
      <w:proofErr w:type="gramStart"/>
      <w:r>
        <w:rPr>
          <w:rFonts w:ascii="Georgia" w:hAnsi="Georgia"/>
          <w:color w:val="2E2E2E"/>
          <w:sz w:val="21"/>
          <w:szCs w:val="21"/>
        </w:rPr>
        <w:t xml:space="preserve"> ,</w:t>
      </w:r>
      <w:proofErr w:type="gramEnd"/>
      <w:r>
        <w:rPr>
          <w:rFonts w:ascii="Georgia" w:hAnsi="Georgia"/>
          <w:color w:val="2E2E2E"/>
          <w:sz w:val="21"/>
          <w:szCs w:val="21"/>
        </w:rPr>
        <w:t xml:space="preserve"> когда эмоциональное состояние нормализуется очень медленно (иногда несколько месяцев) . В этот период ребёнок либо переносит повторные заболевания, часто протекающие с осложнениями, либо проявляет стойкие нарушения поведения (старается спрятаться, уйти куда-нибудь, сидит в приёмной и зовёт маму и т.п.). У некоторых этот процесс протекает так тяжело, что их приходится признать «</w:t>
      </w:r>
      <w:proofErr w:type="spellStart"/>
      <w:r>
        <w:rPr>
          <w:rFonts w:ascii="Georgia" w:hAnsi="Georgia"/>
          <w:color w:val="2E2E2E"/>
          <w:sz w:val="21"/>
          <w:szCs w:val="21"/>
        </w:rPr>
        <w:t>несадовскими</w:t>
      </w:r>
      <w:proofErr w:type="spellEnd"/>
      <w:r>
        <w:rPr>
          <w:rFonts w:ascii="Georgia" w:hAnsi="Georgia"/>
          <w:color w:val="2E2E2E"/>
          <w:sz w:val="21"/>
          <w:szCs w:val="21"/>
        </w:rPr>
        <w:t>». Прислушайтесь, однако, к советам воспитателей, в любом случае последнее слово должно оставаться за специалистом-психологом.</w:t>
      </w:r>
      <w:r>
        <w:rPr>
          <w:rStyle w:val="apple-converted-space"/>
          <w:rFonts w:ascii="Georgia" w:hAnsi="Georgia"/>
          <w:color w:val="2E2E2E"/>
          <w:sz w:val="21"/>
          <w:szCs w:val="21"/>
        </w:rPr>
        <w:t> </w:t>
      </w:r>
    </w:p>
    <w:p w:rsidR="00781FB0" w:rsidRPr="00C90CCC" w:rsidRDefault="00781FB0" w:rsidP="00C90CCC">
      <w:pPr>
        <w:ind w:firstLine="709"/>
      </w:pPr>
    </w:p>
    <w:sectPr w:rsidR="00781FB0" w:rsidRPr="00C9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299B"/>
    <w:multiLevelType w:val="multilevel"/>
    <w:tmpl w:val="D486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CC"/>
    <w:rsid w:val="00034507"/>
    <w:rsid w:val="00781FB0"/>
    <w:rsid w:val="00B514C2"/>
    <w:rsid w:val="00C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0CCC"/>
  </w:style>
  <w:style w:type="character" w:styleId="a3">
    <w:name w:val="Hyperlink"/>
    <w:basedOn w:val="a0"/>
    <w:uiPriority w:val="99"/>
    <w:unhideWhenUsed/>
    <w:rsid w:val="00C90CCC"/>
    <w:rPr>
      <w:color w:val="0000FF"/>
      <w:u w:val="single"/>
    </w:rPr>
  </w:style>
  <w:style w:type="character" w:styleId="a4">
    <w:name w:val="Strong"/>
    <w:basedOn w:val="a0"/>
    <w:uiPriority w:val="22"/>
    <w:qFormat/>
    <w:rsid w:val="00C90CCC"/>
    <w:rPr>
      <w:b/>
      <w:bCs/>
    </w:rPr>
  </w:style>
  <w:style w:type="paragraph" w:styleId="a5">
    <w:name w:val="Normal (Web)"/>
    <w:basedOn w:val="a"/>
    <w:uiPriority w:val="99"/>
    <w:unhideWhenUsed/>
    <w:rsid w:val="00C90C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0CCC"/>
  </w:style>
  <w:style w:type="character" w:styleId="a3">
    <w:name w:val="Hyperlink"/>
    <w:basedOn w:val="a0"/>
    <w:uiPriority w:val="99"/>
    <w:unhideWhenUsed/>
    <w:rsid w:val="00C90CCC"/>
    <w:rPr>
      <w:color w:val="0000FF"/>
      <w:u w:val="single"/>
    </w:rPr>
  </w:style>
  <w:style w:type="character" w:styleId="a4">
    <w:name w:val="Strong"/>
    <w:basedOn w:val="a0"/>
    <w:uiPriority w:val="22"/>
    <w:qFormat/>
    <w:rsid w:val="00C90CCC"/>
    <w:rPr>
      <w:b/>
      <w:bCs/>
    </w:rPr>
  </w:style>
  <w:style w:type="paragraph" w:styleId="a5">
    <w:name w:val="Normal (Web)"/>
    <w:basedOn w:val="a"/>
    <w:uiPriority w:val="99"/>
    <w:unhideWhenUsed/>
    <w:rsid w:val="00C90C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2014-07-06T13:08:00Z</dcterms:created>
  <dcterms:modified xsi:type="dcterms:W3CDTF">2014-07-06T13:25:00Z</dcterms:modified>
</cp:coreProperties>
</file>