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40B" w:rsidRPr="00AB740B" w:rsidRDefault="00AB740B" w:rsidP="002531F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lang w:eastAsia="ru-RU"/>
        </w:rPr>
      </w:pPr>
      <w:r w:rsidRPr="00AB740B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lang w:eastAsia="ru-RU"/>
        </w:rPr>
        <w:t>Школьная одежда для подростков</w:t>
      </w:r>
    </w:p>
    <w:p w:rsidR="00AB740B" w:rsidRDefault="002531F8" w:rsidP="002531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4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B26F74" wp14:editId="136AA742">
            <wp:extent cx="1905000" cy="3228975"/>
            <wp:effectExtent l="0" t="0" r="0" b="9525"/>
            <wp:docPr id="4" name="Рисунок 4" descr=" Школьная мода 2013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Школьная мода 2013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40B" w:rsidRPr="00AB740B" w:rsidRDefault="00AB740B" w:rsidP="00AB7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любого подростка, проводящего половину дня в учебном заведении, школьная форма имеет особое значение. Это не просто наряд, а возможность заявить о себе в рамках строгих правил.</w:t>
      </w:r>
    </w:p>
    <w:p w:rsidR="00AB740B" w:rsidRPr="00AB740B" w:rsidRDefault="00AB740B" w:rsidP="00AB7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критериями сезона 2014</w:t>
      </w: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является непреходящее удобство, строгость линий и стиль. Как всегда особое внимание уделяется трем </w:t>
      </w:r>
      <w:proofErr w:type="gramStart"/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составляющем</w:t>
      </w:r>
      <w:proofErr w:type="gramEnd"/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подростковой одежды - цвету, тканям и фасону.</w:t>
      </w:r>
    </w:p>
    <w:p w:rsidR="00AB740B" w:rsidRPr="00AB740B" w:rsidRDefault="00AB740B" w:rsidP="00AB7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74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AB740B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>Цветовая палитра школьной формы</w:t>
      </w:r>
    </w:p>
    <w:p w:rsidR="00AB740B" w:rsidRPr="00AB740B" w:rsidRDefault="00AB740B" w:rsidP="00AB7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Цветовая гамма школьного наряда важна не только с точки зрения следования моде, но и как ни странно, помощи в учебе.  Так в нынешнем сезоне, объединив усилия модельеров и школьных психологов, были получены самые модные цвета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школьной формы подростков. Это, </w:t>
      </w: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темные оттенки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синего цветов</w:t>
      </w: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классическая черно-белая гамма, от угольно черного до ярко-белого.</w:t>
      </w:r>
      <w:r w:rsidR="0025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нашем учебном заведении  цвет школьной формы – темно-серый. Это единогласное решение как самих обучающихся, так родителей и педагогов.</w:t>
      </w:r>
    </w:p>
    <w:p w:rsidR="00AB740B" w:rsidRPr="00AB740B" w:rsidRDefault="00AB740B" w:rsidP="00AB7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</w:pPr>
      <w:r w:rsidRPr="00AB740B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>Ткани для одежды подростка в школе</w:t>
      </w:r>
    </w:p>
    <w:p w:rsidR="00AB740B" w:rsidRPr="00AB740B" w:rsidRDefault="00AB740B" w:rsidP="00AB7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отдавать предпочтение натуральным тканям, но иметь всю школьную форму из них, скорее всего, не получится. Дело в том, что ткани из натуральных волокон сильно мнутся, что для условий школы недопустимо - аккуратность и опрятность в одежде одно из требований любого учебного заведения.</w:t>
      </w:r>
    </w:p>
    <w:p w:rsidR="00AB740B" w:rsidRPr="00AB740B" w:rsidRDefault="00AB740B" w:rsidP="00AB7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предлагают выбирать подросткам ткани, в которых синтетическая составляющая не превышает 50%. Такая ткань гигроскопична - втягивает влагу и пропускает воздух, и в то же время практична в уходе.</w:t>
      </w:r>
    </w:p>
    <w:p w:rsidR="00AB740B" w:rsidRPr="00AB740B" w:rsidRDefault="00AB740B" w:rsidP="00AB7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холодный сезон выбирайте ткани из шерсти и синтетики, а в теплый хлопковые или льняные, с содержанием синтетических нитей.</w:t>
      </w:r>
      <w:proofErr w:type="gramEnd"/>
    </w:p>
    <w:p w:rsidR="00AB740B" w:rsidRPr="00AB740B" w:rsidRDefault="00AB740B" w:rsidP="00AB7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Покупая </w:t>
      </w:r>
      <w:proofErr w:type="gramStart"/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для школьной одежды или выбирая</w:t>
      </w:r>
      <w:proofErr w:type="gramEnd"/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готовое изделие, обращайте внимание на плотность и текстуру материи. Потертости на локтях или с "пузыри" на коленях не лучшее украшение для одежды подростка. Определить </w:t>
      </w:r>
      <w:proofErr w:type="gramStart"/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плотность ткани можно пощупав</w:t>
      </w:r>
      <w:proofErr w:type="gramEnd"/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на ощупь или рассмотрев на просвет.</w:t>
      </w:r>
    </w:p>
    <w:p w:rsidR="00AB740B" w:rsidRPr="00AB740B" w:rsidRDefault="00AB740B" w:rsidP="00AB7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40B" w:rsidRPr="00AB740B" w:rsidRDefault="00AB740B" w:rsidP="00AB7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</w:pPr>
      <w:r w:rsidRPr="00AB740B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>Фасо</w:t>
      </w:r>
      <w:r w:rsidRPr="002531F8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>ны школьной формы для подростко</w:t>
      </w:r>
      <w:r w:rsidR="002531F8" w:rsidRPr="002531F8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>в</w:t>
      </w:r>
    </w:p>
    <w:p w:rsidR="00AB740B" w:rsidRPr="00AB740B" w:rsidRDefault="00AB740B" w:rsidP="00AB7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стандартных школьных норм по одежде подростков большое значение приобретают украшения и аксессуары в виде шнурков, пряжек, бантиков и поясков. Но школьнику нельзя выглядеть вызывающе и слишком ярко, поэтому эти дополнения должны использоваться в крайне ограниченном количестве и очень неброско, больше создавая определенный фон, чем украшая собой форму.</w:t>
      </w:r>
    </w:p>
    <w:p w:rsidR="00AB740B" w:rsidRPr="00AB740B" w:rsidRDefault="00AB740B" w:rsidP="00AB7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Девушке желающей выглядеть стильно и модно, надо иметь в своем распоряжении некий минимальный запас одежды: юбку, жакет, водолазки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блузки различных фасонов</w:t>
      </w: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>, жилет, брюки и сарафан. </w:t>
      </w:r>
    </w:p>
    <w:p w:rsidR="00AB740B" w:rsidRPr="00AB740B" w:rsidRDefault="00AB740B" w:rsidP="00AB7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веяниями подростковой моды можно ознакомиться на соответствующих ресурсах, выбрав подходящие дл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школы фасоны. Например, в 2014</w:t>
      </w: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модными остаются </w:t>
      </w:r>
      <w:proofErr w:type="gramStart"/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сарафаны</w:t>
      </w:r>
      <w:proofErr w:type="gramEnd"/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обрезанные под грудью, узкие у талии и  расклешенные к низу (как вариант, юбка внизу может быть "фонариком"). Также модны рукава фонариком, как простые, так и комбинированные. </w:t>
      </w:r>
    </w:p>
    <w:p w:rsidR="00AB740B" w:rsidRPr="00AB740B" w:rsidRDefault="00AB740B" w:rsidP="00AB7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Воланы, декоративные пуговицы, </w:t>
      </w:r>
      <w:proofErr w:type="spellStart"/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>рюшечки</w:t>
      </w:r>
      <w:proofErr w:type="spellEnd"/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вкрапления дополнительных, неконтрастных тканей, могут значительно улучшить школьную форму и придать ей собственный стиль. Нельзя забывать и </w:t>
      </w:r>
      <w:proofErr w:type="gramStart"/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таком</w:t>
      </w:r>
      <w:proofErr w:type="gramEnd"/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традиционном украшении, как бант. Небольшой бантик, как и большой декоративный бант, придадут женственности и нежности одежде школьницы.</w:t>
      </w:r>
    </w:p>
    <w:p w:rsidR="00AB740B" w:rsidRPr="00AB740B" w:rsidRDefault="00AB740B" w:rsidP="00AB7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Главными атрибутами школьной одежды для мальчиков являются: костюм, рубашка, галстук и жилет. Для адекватного следования моде вам понад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обятся несколько брюк и рубашек</w:t>
      </w: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это позволит не быть школьнику скучным и однообразным. Немаловажной деталью украшения школьного гардероба юноши служат и галстуки. Наличие их большого выбора позволит вносить особую эмоциональную гамму в самую строгую одежду.</w:t>
      </w:r>
    </w:p>
    <w:p w:rsidR="00AB740B" w:rsidRPr="00AB740B" w:rsidRDefault="00AB740B" w:rsidP="00AB7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2014</w:t>
      </w: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на смену классическому пиджаку приходят пиджаки со стоячим воротником и более глубоким вырезом горловины, позволяющей видеть галстук. А вот жилетк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 л</w:t>
      </w: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учше их выбирать </w:t>
      </w:r>
      <w:proofErr w:type="gramStart"/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трикотажными</w:t>
      </w:r>
      <w:proofErr w:type="gramEnd"/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шерстяными.</w:t>
      </w:r>
    </w:p>
    <w:p w:rsidR="00AB740B" w:rsidRPr="00AB740B" w:rsidRDefault="00AB740B" w:rsidP="00AB7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Возвращается и мода на </w:t>
      </w:r>
      <w:proofErr w:type="spellStart"/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мальчиковские</w:t>
      </w:r>
      <w:proofErr w:type="spellEnd"/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водолазки под костюм. Это придает стильности и выглядит красиво.</w:t>
      </w:r>
    </w:p>
    <w:p w:rsidR="00AB740B" w:rsidRPr="00AB740B" w:rsidRDefault="00AB740B" w:rsidP="00AB7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1F8" w:rsidRDefault="002531F8" w:rsidP="00AB74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31F8" w:rsidRDefault="002531F8" w:rsidP="00AB74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740B" w:rsidRPr="00AB740B" w:rsidRDefault="00AB740B" w:rsidP="00AB74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AB740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lastRenderedPageBreak/>
        <w:t>Оптимальный комплект школьной одежды для подростков</w:t>
      </w:r>
    </w:p>
    <w:p w:rsidR="00AB740B" w:rsidRPr="00AB740B" w:rsidRDefault="00AB740B" w:rsidP="00AB7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девочек:</w:t>
      </w:r>
    </w:p>
    <w:p w:rsidR="00AB740B" w:rsidRPr="00AB740B" w:rsidRDefault="00AB740B" w:rsidP="00AB74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>Пиджак - 1 шт.</w:t>
      </w:r>
    </w:p>
    <w:p w:rsidR="00AB740B" w:rsidRPr="00AB740B" w:rsidRDefault="00AB740B" w:rsidP="00AB74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Брюки - 1 шт.</w:t>
      </w:r>
    </w:p>
    <w:p w:rsidR="00AB740B" w:rsidRPr="00AB740B" w:rsidRDefault="00AB740B" w:rsidP="00AB74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>Юбки - 2 шт.</w:t>
      </w:r>
    </w:p>
    <w:p w:rsidR="00AB740B" w:rsidRPr="00AB740B" w:rsidRDefault="00AB740B" w:rsidP="00AB74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Сарафан - 1 </w:t>
      </w:r>
      <w:proofErr w:type="spellStart"/>
      <w:proofErr w:type="gramStart"/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</w:p>
    <w:p w:rsidR="00AB740B" w:rsidRPr="00AB740B" w:rsidRDefault="00AB740B" w:rsidP="00AB74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>Блузки -3 шт.</w:t>
      </w:r>
      <w:bookmarkStart w:id="0" w:name="_GoBack"/>
      <w:bookmarkEnd w:id="0"/>
    </w:p>
    <w:p w:rsidR="00AB740B" w:rsidRPr="00AB740B" w:rsidRDefault="00AB740B" w:rsidP="00AB74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Водолазки - 4 шт.</w:t>
      </w:r>
    </w:p>
    <w:p w:rsidR="00AB740B" w:rsidRPr="00AB740B" w:rsidRDefault="00AB740B" w:rsidP="00AB7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мальчиков:</w:t>
      </w:r>
    </w:p>
    <w:p w:rsidR="00AB740B" w:rsidRPr="00AB740B" w:rsidRDefault="00AB740B" w:rsidP="00AB74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>Пиджак - 1 шт.</w:t>
      </w:r>
    </w:p>
    <w:p w:rsidR="00AB740B" w:rsidRPr="00AB740B" w:rsidRDefault="00AB740B" w:rsidP="00AB74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Брюки - 2 шт.</w:t>
      </w:r>
    </w:p>
    <w:p w:rsidR="00AB740B" w:rsidRPr="00AB740B" w:rsidRDefault="00AB740B" w:rsidP="00AB74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Жилетки - 1-2 шт.</w:t>
      </w:r>
    </w:p>
    <w:p w:rsidR="00AB740B" w:rsidRPr="00AB740B" w:rsidRDefault="00AB740B" w:rsidP="00AB74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Водолазки - 2-3 шт.</w:t>
      </w:r>
    </w:p>
    <w:p w:rsidR="00AB740B" w:rsidRPr="00AB740B" w:rsidRDefault="00AB740B" w:rsidP="00AB74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40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Рубашки - 3-4 шт.</w:t>
      </w:r>
    </w:p>
    <w:p w:rsidR="003B6683" w:rsidRDefault="003B6683"/>
    <w:sectPr w:rsidR="003B6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56F12"/>
    <w:multiLevelType w:val="multilevel"/>
    <w:tmpl w:val="90F23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B5D46"/>
    <w:multiLevelType w:val="multilevel"/>
    <w:tmpl w:val="2560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B3B"/>
    <w:rsid w:val="002531F8"/>
    <w:rsid w:val="003B6683"/>
    <w:rsid w:val="00AB740B"/>
    <w:rsid w:val="00DC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4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7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2014-07-10T12:31:00Z</dcterms:created>
  <dcterms:modified xsi:type="dcterms:W3CDTF">2014-07-10T12:48:00Z</dcterms:modified>
</cp:coreProperties>
</file>