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21" w:rsidRPr="00C45E21" w:rsidRDefault="00C45E21" w:rsidP="00C45E2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F7FE2" w:rsidRPr="00C45E21" w:rsidRDefault="00C45E21" w:rsidP="00C45E21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C45E21">
        <w:rPr>
          <w:rFonts w:ascii="Times New Roman" w:hAnsi="Times New Roman"/>
          <w:b/>
          <w:sz w:val="28"/>
          <w:szCs w:val="28"/>
        </w:rPr>
        <w:t>Новые стратегии, новые возможности Казахст</w:t>
      </w:r>
      <w:r>
        <w:rPr>
          <w:rFonts w:ascii="Times New Roman" w:hAnsi="Times New Roman"/>
          <w:b/>
          <w:sz w:val="28"/>
          <w:szCs w:val="28"/>
        </w:rPr>
        <w:t>анского образования</w:t>
      </w:r>
      <w:r w:rsidR="00BF2E19">
        <w:rPr>
          <w:rFonts w:ascii="Times New Roman" w:hAnsi="Times New Roman"/>
          <w:b/>
          <w:sz w:val="28"/>
          <w:szCs w:val="28"/>
        </w:rPr>
        <w:t>.</w:t>
      </w:r>
    </w:p>
    <w:p w:rsidR="00C45E21" w:rsidRDefault="00C45E21" w:rsidP="00E33A0F">
      <w:pPr>
        <w:widowControl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bookmarkEnd w:id="0"/>
    <w:p w:rsidR="00E33A0F" w:rsidRPr="001F7FE2" w:rsidRDefault="00E33A0F" w:rsidP="00E33A0F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F7FE2">
        <w:rPr>
          <w:rFonts w:ascii="Times New Roman" w:hAnsi="Times New Roman"/>
          <w:sz w:val="28"/>
          <w:szCs w:val="28"/>
        </w:rPr>
        <w:t xml:space="preserve">Сегодня образование признано одним из важнейших приоритетов долгосрочной Стратегии «Казахстан – 2050». Президентом Республики Казахстан Н.А. Назарбаевым была поставлена задача о вхождении республики в число 30-ти наиболее конкурентоспособных стран мира. В достижении данной задачи немаловажную роль играет совершенствование системы образования. </w:t>
      </w:r>
    </w:p>
    <w:p w:rsidR="00E33A0F" w:rsidRPr="00C76C3C" w:rsidRDefault="00E33A0F" w:rsidP="00E33A0F">
      <w:pPr>
        <w:widowControl w:val="0"/>
        <w:tabs>
          <w:tab w:val="left" w:pos="684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 w:rsidRPr="00C76C3C">
        <w:rPr>
          <w:rFonts w:ascii="Times New Roman" w:hAnsi="Times New Roman"/>
          <w:sz w:val="28"/>
          <w:szCs w:val="28"/>
          <w:lang w:val="kk-KZ"/>
        </w:rPr>
        <w:t xml:space="preserve">Важными направлениями работы по повышению качества образования являются </w:t>
      </w:r>
      <w:r w:rsidRPr="00C76C3C">
        <w:rPr>
          <w:rFonts w:ascii="Times New Roman" w:hAnsi="Times New Roman"/>
          <w:sz w:val="28"/>
          <w:szCs w:val="28"/>
        </w:rPr>
        <w:t xml:space="preserve">обеспечение равного доступа всех участников образовательного процесса к лучшим образовательным ресурсам и технологиям; удовлетворение потребности учащихся в получении образования, обеспечивающего успех в быстроменяющемся мире; формирование в общеобразовательных школах интеллектуального, физически и духовно развитого гражданина Республики Казахстан. </w:t>
      </w:r>
    </w:p>
    <w:p w:rsidR="005D46D5" w:rsidRDefault="005D46D5" w:rsidP="005D46D5">
      <w:pPr>
        <w:pStyle w:val="a4"/>
        <w:widowControl w:val="0"/>
        <w:pBdr>
          <w:bottom w:val="single" w:sz="4" w:space="31" w:color="FFFFFF"/>
        </w:pBdr>
        <w:spacing w:after="0" w:line="240" w:lineRule="auto"/>
        <w:ind w:left="0" w:firstLine="567"/>
        <w:rPr>
          <w:rFonts w:ascii="Times New Roman" w:hAnsi="Times New Roman"/>
          <w:sz w:val="28"/>
          <w:szCs w:val="28"/>
          <w:shd w:val="clear" w:color="auto" w:fill="FFFFFF"/>
        </w:rPr>
      </w:pPr>
      <w:r w:rsidRPr="00C76C3C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E06216">
        <w:rPr>
          <w:rFonts w:ascii="Times New Roman" w:hAnsi="Times New Roman"/>
          <w:sz w:val="28"/>
          <w:szCs w:val="28"/>
          <w:shd w:val="clear" w:color="auto" w:fill="FFFFFF"/>
        </w:rPr>
        <w:t xml:space="preserve">соответствии с </w:t>
      </w:r>
      <w:r w:rsidRPr="00C76C3C">
        <w:rPr>
          <w:rFonts w:ascii="Times New Roman" w:hAnsi="Times New Roman"/>
          <w:sz w:val="28"/>
          <w:szCs w:val="28"/>
          <w:shd w:val="clear" w:color="auto" w:fill="FFFFFF"/>
        </w:rPr>
        <w:t>Государственной программ</w:t>
      </w:r>
      <w:r w:rsidR="00E06216">
        <w:rPr>
          <w:rFonts w:ascii="Times New Roman" w:hAnsi="Times New Roman"/>
          <w:sz w:val="28"/>
          <w:szCs w:val="28"/>
          <w:shd w:val="clear" w:color="auto" w:fill="FFFFFF"/>
        </w:rPr>
        <w:t>ой</w:t>
      </w:r>
      <w:r w:rsidRPr="00C76C3C">
        <w:rPr>
          <w:rFonts w:ascii="Times New Roman" w:hAnsi="Times New Roman"/>
          <w:sz w:val="28"/>
          <w:szCs w:val="28"/>
          <w:shd w:val="clear" w:color="auto" w:fill="FFFFFF"/>
        </w:rPr>
        <w:t xml:space="preserve"> развития образования в РК на 2011-2020 годы </w:t>
      </w:r>
      <w:r w:rsidR="006B5CD0">
        <w:rPr>
          <w:rFonts w:ascii="Times New Roman" w:hAnsi="Times New Roman"/>
          <w:sz w:val="28"/>
          <w:szCs w:val="28"/>
          <w:shd w:val="clear" w:color="auto" w:fill="FFFFFF"/>
        </w:rPr>
        <w:t>начата реализация</w:t>
      </w:r>
      <w:r w:rsidRPr="00C76C3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6C3C">
        <w:rPr>
          <w:rFonts w:ascii="Times New Roman" w:hAnsi="Times New Roman"/>
          <w:sz w:val="28"/>
          <w:szCs w:val="28"/>
        </w:rPr>
        <w:t>комплекс</w:t>
      </w:r>
      <w:r w:rsidR="006B5CD0">
        <w:rPr>
          <w:rFonts w:ascii="Times New Roman" w:hAnsi="Times New Roman"/>
          <w:sz w:val="28"/>
          <w:szCs w:val="28"/>
        </w:rPr>
        <w:t>а</w:t>
      </w:r>
      <w:r w:rsidRPr="00C76C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</w:t>
      </w:r>
      <w:r w:rsidRPr="00C76C3C">
        <w:rPr>
          <w:rFonts w:ascii="Times New Roman" w:hAnsi="Times New Roman"/>
          <w:sz w:val="28"/>
          <w:szCs w:val="28"/>
        </w:rPr>
        <w:t xml:space="preserve">роприятий, </w:t>
      </w:r>
      <w:r w:rsidRPr="00C76C3C">
        <w:rPr>
          <w:rFonts w:ascii="Times New Roman" w:hAnsi="Times New Roman"/>
          <w:sz w:val="28"/>
          <w:szCs w:val="28"/>
          <w:shd w:val="clear" w:color="auto" w:fill="FFFFFF"/>
        </w:rPr>
        <w:t xml:space="preserve">способствующих созданию необходимой организационной основы включения детей с особыми образовательными потребностями в общеобразовательный процесс. </w:t>
      </w:r>
    </w:p>
    <w:p w:rsidR="005D46D5" w:rsidRPr="00C76C3C" w:rsidRDefault="005D46D5" w:rsidP="005D46D5">
      <w:pPr>
        <w:pStyle w:val="a4"/>
        <w:widowControl w:val="0"/>
        <w:pBdr>
          <w:bottom w:val="single" w:sz="4" w:space="31" w:color="FFFFFF"/>
        </w:pBdr>
        <w:tabs>
          <w:tab w:val="num" w:pos="1080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Доля школ, создающих условия для обучения детей с особыми потребностями, </w:t>
      </w:r>
      <w:r w:rsidR="00612F2D">
        <w:rPr>
          <w:rFonts w:ascii="Times New Roman" w:hAnsi="Times New Roman"/>
          <w:sz w:val="28"/>
          <w:szCs w:val="28"/>
          <w:lang w:eastAsia="ar-SA"/>
        </w:rPr>
        <w:t>должна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D47F4">
        <w:rPr>
          <w:rFonts w:ascii="Times New Roman" w:hAnsi="Times New Roman"/>
          <w:sz w:val="28"/>
          <w:szCs w:val="28"/>
          <w:lang w:eastAsia="ar-SA"/>
        </w:rPr>
        <w:t xml:space="preserve">постоянно </w:t>
      </w:r>
      <w:r>
        <w:rPr>
          <w:rFonts w:ascii="Times New Roman" w:hAnsi="Times New Roman"/>
          <w:sz w:val="28"/>
          <w:szCs w:val="28"/>
          <w:lang w:eastAsia="ar-SA"/>
        </w:rPr>
        <w:t>увеличи</w:t>
      </w:r>
      <w:r w:rsidR="00612F2D">
        <w:rPr>
          <w:rFonts w:ascii="Times New Roman" w:hAnsi="Times New Roman"/>
          <w:sz w:val="28"/>
          <w:szCs w:val="28"/>
          <w:lang w:eastAsia="ar-SA"/>
        </w:rPr>
        <w:t>ва</w:t>
      </w:r>
      <w:r>
        <w:rPr>
          <w:rFonts w:ascii="Times New Roman" w:hAnsi="Times New Roman"/>
          <w:sz w:val="28"/>
          <w:szCs w:val="28"/>
          <w:lang w:eastAsia="ar-SA"/>
        </w:rPr>
        <w:t xml:space="preserve">ться. </w:t>
      </w:r>
      <w:r w:rsidRPr="00C76C3C">
        <w:rPr>
          <w:rFonts w:ascii="Times New Roman" w:hAnsi="Times New Roman"/>
          <w:sz w:val="28"/>
          <w:szCs w:val="28"/>
        </w:rPr>
        <w:t xml:space="preserve">Среди детей, которым следует уделять особое внимание при обеспечении равного доступа к качественному образованию, более уязвимой категорией являются дети с ограниченными возможностями. </w:t>
      </w:r>
    </w:p>
    <w:p w:rsidR="005D46D5" w:rsidRPr="00C76C3C" w:rsidRDefault="005D46D5" w:rsidP="005D46D5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</w:rPr>
      </w:pPr>
      <w:r w:rsidRPr="00C76C3C">
        <w:rPr>
          <w:rFonts w:ascii="Times New Roman" w:eastAsia="Calibri" w:hAnsi="Times New Roman"/>
          <w:sz w:val="28"/>
          <w:szCs w:val="28"/>
        </w:rPr>
        <w:t>Государственной программой развития образования РК на 2011-2020 годы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C76C3C">
        <w:rPr>
          <w:rFonts w:ascii="Times New Roman" w:eastAsia="Calibri" w:hAnsi="Times New Roman"/>
          <w:sz w:val="28"/>
          <w:szCs w:val="28"/>
        </w:rPr>
        <w:t xml:space="preserve">предусмотрен </w:t>
      </w:r>
      <w:r>
        <w:rPr>
          <w:rFonts w:ascii="Times New Roman" w:eastAsia="Calibri" w:hAnsi="Times New Roman"/>
          <w:sz w:val="28"/>
          <w:szCs w:val="28"/>
        </w:rPr>
        <w:t xml:space="preserve">с 2015-2016 учебного года </w:t>
      </w:r>
      <w:r w:rsidRPr="00C76C3C">
        <w:rPr>
          <w:rFonts w:ascii="Times New Roman" w:eastAsia="Calibri" w:hAnsi="Times New Roman"/>
          <w:sz w:val="28"/>
          <w:szCs w:val="28"/>
        </w:rPr>
        <w:t>переход организаций среднего образования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C76C3C">
        <w:rPr>
          <w:rFonts w:ascii="Times New Roman" w:eastAsia="Calibri" w:hAnsi="Times New Roman"/>
          <w:sz w:val="28"/>
          <w:szCs w:val="28"/>
        </w:rPr>
        <w:t xml:space="preserve">на </w:t>
      </w:r>
      <w:proofErr w:type="spellStart"/>
      <w:r w:rsidRPr="00C76C3C">
        <w:rPr>
          <w:rFonts w:ascii="Times New Roman" w:eastAsia="Calibri" w:hAnsi="Times New Roman"/>
          <w:sz w:val="28"/>
          <w:szCs w:val="28"/>
        </w:rPr>
        <w:t>подуш</w:t>
      </w:r>
      <w:r>
        <w:rPr>
          <w:rFonts w:ascii="Times New Roman" w:eastAsia="Calibri" w:hAnsi="Times New Roman"/>
          <w:sz w:val="28"/>
          <w:szCs w:val="28"/>
        </w:rPr>
        <w:t>евое</w:t>
      </w:r>
      <w:proofErr w:type="spellEnd"/>
      <w:r w:rsidR="004025C9">
        <w:rPr>
          <w:rFonts w:ascii="Times New Roman" w:eastAsia="Calibri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 xml:space="preserve"> нормативное финансирование, где о</w:t>
      </w:r>
      <w:r w:rsidRPr="00C76C3C">
        <w:rPr>
          <w:rFonts w:ascii="Times New Roman" w:eastAsia="Calibri" w:hAnsi="Times New Roman"/>
          <w:sz w:val="28"/>
          <w:szCs w:val="28"/>
        </w:rPr>
        <w:t xml:space="preserve">бъем выделяемых бюджетных средств </w:t>
      </w:r>
      <w:r>
        <w:rPr>
          <w:rFonts w:ascii="Times New Roman" w:eastAsia="Calibri" w:hAnsi="Times New Roman"/>
          <w:sz w:val="28"/>
          <w:szCs w:val="28"/>
        </w:rPr>
        <w:t>будет напрямую зависе</w:t>
      </w:r>
      <w:r w:rsidRPr="00C76C3C">
        <w:rPr>
          <w:rFonts w:ascii="Times New Roman" w:eastAsia="Calibri" w:hAnsi="Times New Roman"/>
          <w:sz w:val="28"/>
          <w:szCs w:val="28"/>
        </w:rPr>
        <w:t>т</w:t>
      </w:r>
      <w:r>
        <w:rPr>
          <w:rFonts w:ascii="Times New Roman" w:eastAsia="Calibri" w:hAnsi="Times New Roman"/>
          <w:sz w:val="28"/>
          <w:szCs w:val="28"/>
        </w:rPr>
        <w:t>ь</w:t>
      </w:r>
      <w:r w:rsidRPr="00C76C3C">
        <w:rPr>
          <w:rFonts w:ascii="Times New Roman" w:eastAsia="Calibri" w:hAnsi="Times New Roman"/>
          <w:sz w:val="28"/>
          <w:szCs w:val="28"/>
        </w:rPr>
        <w:t xml:space="preserve"> о</w:t>
      </w:r>
      <w:r>
        <w:rPr>
          <w:rFonts w:ascii="Times New Roman" w:eastAsia="Calibri" w:hAnsi="Times New Roman"/>
          <w:sz w:val="28"/>
          <w:szCs w:val="28"/>
        </w:rPr>
        <w:t>т</w:t>
      </w:r>
      <w:r w:rsidR="00E1041E">
        <w:rPr>
          <w:rFonts w:ascii="Times New Roman" w:eastAsia="Calibri" w:hAnsi="Times New Roman"/>
          <w:sz w:val="28"/>
          <w:szCs w:val="28"/>
        </w:rPr>
        <w:t xml:space="preserve"> численности учащихся в школах</w:t>
      </w:r>
      <w:r w:rsidRPr="00C76C3C">
        <w:rPr>
          <w:rFonts w:ascii="Times New Roman" w:eastAsia="Calibri" w:hAnsi="Times New Roman"/>
          <w:sz w:val="28"/>
          <w:szCs w:val="28"/>
        </w:rPr>
        <w:t xml:space="preserve">. Эффектом от внедрения </w:t>
      </w:r>
      <w:r>
        <w:rPr>
          <w:rFonts w:ascii="Times New Roman" w:eastAsia="Calibri" w:hAnsi="Times New Roman"/>
          <w:sz w:val="28"/>
          <w:szCs w:val="28"/>
        </w:rPr>
        <w:t xml:space="preserve">этого </w:t>
      </w:r>
      <w:r w:rsidRPr="00C76C3C">
        <w:rPr>
          <w:rFonts w:ascii="Times New Roman" w:eastAsia="Calibri" w:hAnsi="Times New Roman"/>
          <w:sz w:val="28"/>
          <w:szCs w:val="28"/>
        </w:rPr>
        <w:t>механизма будут служить:</w:t>
      </w:r>
    </w:p>
    <w:p w:rsidR="005D46D5" w:rsidRPr="00C76C3C" w:rsidRDefault="005D46D5" w:rsidP="005D46D5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</w:rPr>
      </w:pPr>
      <w:r w:rsidRPr="00C76C3C">
        <w:rPr>
          <w:rFonts w:ascii="Times New Roman" w:eastAsia="Calibri" w:hAnsi="Times New Roman"/>
          <w:sz w:val="28"/>
          <w:szCs w:val="28"/>
          <w:lang w:val="kk-KZ"/>
        </w:rPr>
        <w:t xml:space="preserve">– </w:t>
      </w:r>
      <w:r w:rsidRPr="00C76C3C">
        <w:rPr>
          <w:rFonts w:ascii="Times New Roman" w:eastAsia="Calibri" w:hAnsi="Times New Roman"/>
          <w:sz w:val="28"/>
          <w:szCs w:val="28"/>
        </w:rPr>
        <w:t>развитие конкуренции между учебными заведениями, у школьников и их родителей появится возможность выбирать лучшую школу, а деньги в школу «придут» вместе с учеником;</w:t>
      </w:r>
    </w:p>
    <w:p w:rsidR="005D46D5" w:rsidRDefault="005D46D5" w:rsidP="005D46D5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</w:rPr>
      </w:pPr>
      <w:r w:rsidRPr="00C76C3C">
        <w:rPr>
          <w:rFonts w:ascii="Times New Roman" w:eastAsia="Calibri" w:hAnsi="Times New Roman"/>
          <w:sz w:val="28"/>
          <w:szCs w:val="28"/>
          <w:lang w:val="kk-KZ"/>
        </w:rPr>
        <w:t xml:space="preserve">– </w:t>
      </w:r>
      <w:r w:rsidRPr="00C76C3C">
        <w:rPr>
          <w:rFonts w:ascii="Times New Roman" w:eastAsia="Calibri" w:hAnsi="Times New Roman"/>
          <w:sz w:val="28"/>
          <w:szCs w:val="28"/>
        </w:rPr>
        <w:t xml:space="preserve">повышение качества образовательного процесса, так как угроза оттока учеников будет служить стимулом для </w:t>
      </w:r>
      <w:r w:rsidR="00152159">
        <w:rPr>
          <w:rFonts w:ascii="Times New Roman" w:eastAsia="Calibri" w:hAnsi="Times New Roman"/>
          <w:sz w:val="28"/>
          <w:szCs w:val="28"/>
        </w:rPr>
        <w:t>улучшения</w:t>
      </w:r>
      <w:r w:rsidRPr="00C76C3C">
        <w:rPr>
          <w:rFonts w:ascii="Times New Roman" w:eastAsia="Calibri" w:hAnsi="Times New Roman"/>
          <w:sz w:val="28"/>
          <w:szCs w:val="28"/>
        </w:rPr>
        <w:t xml:space="preserve"> состав</w:t>
      </w:r>
      <w:r w:rsidR="00152159">
        <w:rPr>
          <w:rFonts w:ascii="Times New Roman" w:eastAsia="Calibri" w:hAnsi="Times New Roman"/>
          <w:sz w:val="28"/>
          <w:szCs w:val="28"/>
        </w:rPr>
        <w:t>а учителей, материальной</w:t>
      </w:r>
      <w:r w:rsidRPr="00C76C3C">
        <w:rPr>
          <w:rFonts w:ascii="Times New Roman" w:eastAsia="Calibri" w:hAnsi="Times New Roman"/>
          <w:sz w:val="28"/>
          <w:szCs w:val="28"/>
        </w:rPr>
        <w:t xml:space="preserve"> баз</w:t>
      </w:r>
      <w:r w:rsidR="00152159">
        <w:rPr>
          <w:rFonts w:ascii="Times New Roman" w:eastAsia="Calibri" w:hAnsi="Times New Roman"/>
          <w:sz w:val="28"/>
          <w:szCs w:val="28"/>
        </w:rPr>
        <w:t>ы</w:t>
      </w:r>
      <w:r w:rsidRPr="00C76C3C">
        <w:rPr>
          <w:rFonts w:ascii="Times New Roman" w:eastAsia="Calibri" w:hAnsi="Times New Roman"/>
          <w:sz w:val="28"/>
          <w:szCs w:val="28"/>
        </w:rPr>
        <w:t xml:space="preserve"> и услови</w:t>
      </w:r>
      <w:r w:rsidR="00152159">
        <w:rPr>
          <w:rFonts w:ascii="Times New Roman" w:eastAsia="Calibri" w:hAnsi="Times New Roman"/>
          <w:sz w:val="28"/>
          <w:szCs w:val="28"/>
        </w:rPr>
        <w:t>й</w:t>
      </w:r>
      <w:r w:rsidRPr="00C76C3C">
        <w:rPr>
          <w:rFonts w:ascii="Times New Roman" w:eastAsia="Calibri" w:hAnsi="Times New Roman"/>
          <w:sz w:val="28"/>
          <w:szCs w:val="28"/>
        </w:rPr>
        <w:t xml:space="preserve"> учебы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3B5D6E" w:rsidRDefault="00E33A0F" w:rsidP="003B5D6E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76C3C">
        <w:rPr>
          <w:rFonts w:ascii="Times New Roman" w:hAnsi="Times New Roman"/>
          <w:sz w:val="28"/>
          <w:szCs w:val="28"/>
        </w:rPr>
        <w:t xml:space="preserve">В соответствии с Национальным планом действий по развитию функциональной грамотности школьников </w:t>
      </w:r>
      <w:r w:rsidRPr="00C76C3C">
        <w:rPr>
          <w:rFonts w:ascii="Times New Roman" w:hAnsi="Times New Roman"/>
          <w:sz w:val="28"/>
          <w:szCs w:val="28"/>
          <w:lang w:val="kk-KZ"/>
        </w:rPr>
        <w:t>на 2011-2016 годы</w:t>
      </w:r>
      <w:r w:rsidRPr="00C76C3C">
        <w:rPr>
          <w:rFonts w:ascii="Times New Roman" w:hAnsi="Times New Roman"/>
          <w:sz w:val="28"/>
          <w:szCs w:val="28"/>
        </w:rPr>
        <w:t xml:space="preserve"> в рамках ВОУД 2015 года будет </w:t>
      </w:r>
      <w:r w:rsidR="00DF65F9">
        <w:rPr>
          <w:rFonts w:ascii="Times New Roman" w:hAnsi="Times New Roman"/>
          <w:sz w:val="28"/>
          <w:szCs w:val="28"/>
        </w:rPr>
        <w:t>продолжено оценивание</w:t>
      </w:r>
      <w:r w:rsidRPr="00C76C3C">
        <w:rPr>
          <w:rFonts w:ascii="Times New Roman" w:hAnsi="Times New Roman"/>
          <w:sz w:val="28"/>
          <w:szCs w:val="28"/>
        </w:rPr>
        <w:t xml:space="preserve"> </w:t>
      </w:r>
      <w:r w:rsidR="00DF65F9">
        <w:rPr>
          <w:rFonts w:ascii="Times New Roman" w:hAnsi="Times New Roman"/>
          <w:sz w:val="28"/>
          <w:szCs w:val="28"/>
        </w:rPr>
        <w:t>функциональной</w:t>
      </w:r>
      <w:r w:rsidRPr="00C76C3C">
        <w:rPr>
          <w:rFonts w:ascii="Times New Roman" w:hAnsi="Times New Roman"/>
          <w:sz w:val="28"/>
          <w:szCs w:val="28"/>
        </w:rPr>
        <w:t xml:space="preserve"> грамотност</w:t>
      </w:r>
      <w:r w:rsidR="00DF65F9">
        <w:rPr>
          <w:rFonts w:ascii="Times New Roman" w:hAnsi="Times New Roman"/>
          <w:sz w:val="28"/>
          <w:szCs w:val="28"/>
        </w:rPr>
        <w:t xml:space="preserve">и </w:t>
      </w:r>
      <w:r w:rsidRPr="00C76C3C">
        <w:rPr>
          <w:rFonts w:ascii="Times New Roman" w:hAnsi="Times New Roman"/>
          <w:sz w:val="28"/>
          <w:szCs w:val="28"/>
        </w:rPr>
        <w:t xml:space="preserve"> учащихся. Задания на проверку функциональной грамотности школьников впервые были включены в тесты ВОУД в 2014 году.</w:t>
      </w:r>
    </w:p>
    <w:p w:rsidR="00D76344" w:rsidRDefault="00E33A0F" w:rsidP="00D76344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76C3C">
        <w:rPr>
          <w:rFonts w:ascii="Times New Roman" w:hAnsi="Times New Roman"/>
          <w:sz w:val="28"/>
          <w:szCs w:val="28"/>
        </w:rPr>
        <w:t>Виды функциональной грамотности, которые будут оцениваться в рамках внешней оценки учебных достижений учащихся:</w:t>
      </w:r>
      <w:r w:rsidRPr="00C76C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76C3C">
        <w:rPr>
          <w:rFonts w:ascii="Times New Roman" w:hAnsi="Times New Roman"/>
          <w:sz w:val="28"/>
          <w:szCs w:val="28"/>
        </w:rPr>
        <w:t>грамотность чтения (казахский и русский языки);</w:t>
      </w:r>
      <w:r w:rsidR="00BF2E19">
        <w:rPr>
          <w:rFonts w:ascii="Times New Roman" w:hAnsi="Times New Roman"/>
          <w:sz w:val="28"/>
          <w:szCs w:val="28"/>
        </w:rPr>
        <w:t xml:space="preserve">  </w:t>
      </w:r>
      <w:r w:rsidRPr="00C76C3C">
        <w:rPr>
          <w:rFonts w:ascii="Times New Roman" w:hAnsi="Times New Roman"/>
          <w:sz w:val="28"/>
          <w:szCs w:val="28"/>
        </w:rPr>
        <w:t>математическая грамотность;</w:t>
      </w:r>
      <w:r w:rsidRPr="00C76C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76C3C">
        <w:rPr>
          <w:rFonts w:ascii="Times New Roman" w:hAnsi="Times New Roman"/>
          <w:sz w:val="28"/>
          <w:szCs w:val="28"/>
        </w:rPr>
        <w:lastRenderedPageBreak/>
        <w:t xml:space="preserve">естественнонаучная грамотность (физика, химия, биология, география). </w:t>
      </w:r>
    </w:p>
    <w:p w:rsidR="00D76344" w:rsidRDefault="001526F1" w:rsidP="00D76344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Развитию</w:t>
      </w:r>
      <w:r w:rsidR="00E33A0F" w:rsidRPr="00C76C3C">
        <w:rPr>
          <w:rFonts w:ascii="Times New Roman" w:hAnsi="Times New Roman"/>
          <w:sz w:val="28"/>
          <w:szCs w:val="28"/>
        </w:rPr>
        <w:t xml:space="preserve"> функциональной грамотности школьников, а также проверк</w:t>
      </w:r>
      <w:r>
        <w:rPr>
          <w:rFonts w:ascii="Times New Roman" w:hAnsi="Times New Roman"/>
          <w:sz w:val="28"/>
          <w:szCs w:val="28"/>
        </w:rPr>
        <w:t>е</w:t>
      </w:r>
      <w:r w:rsidR="00E33A0F" w:rsidRPr="00C76C3C">
        <w:rPr>
          <w:rFonts w:ascii="Times New Roman" w:hAnsi="Times New Roman"/>
          <w:sz w:val="28"/>
          <w:szCs w:val="28"/>
        </w:rPr>
        <w:t xml:space="preserve"> их </w:t>
      </w:r>
      <w:proofErr w:type="spellStart"/>
      <w:r w:rsidR="00E33A0F" w:rsidRPr="00C76C3C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="00BF2E1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способствуют</w:t>
      </w:r>
      <w:r w:rsidR="00E33A0F" w:rsidRPr="00C76C3C">
        <w:rPr>
          <w:rFonts w:ascii="Times New Roman" w:hAnsi="Times New Roman"/>
          <w:sz w:val="28"/>
          <w:szCs w:val="28"/>
        </w:rPr>
        <w:t xml:space="preserve"> задания творческого характера</w:t>
      </w:r>
      <w:r w:rsidR="00D76344">
        <w:rPr>
          <w:rFonts w:ascii="Times New Roman" w:hAnsi="Times New Roman"/>
          <w:sz w:val="28"/>
          <w:szCs w:val="28"/>
        </w:rPr>
        <w:t xml:space="preserve">          </w:t>
      </w:r>
      <w:r w:rsidR="00E33A0F" w:rsidRPr="00C76C3C">
        <w:rPr>
          <w:rFonts w:ascii="Times New Roman" w:hAnsi="Times New Roman"/>
          <w:sz w:val="28"/>
          <w:szCs w:val="28"/>
        </w:rPr>
        <w:t xml:space="preserve"> </w:t>
      </w:r>
      <w:r w:rsidR="00D76344">
        <w:rPr>
          <w:rFonts w:ascii="Times New Roman" w:hAnsi="Times New Roman"/>
          <w:sz w:val="28"/>
          <w:szCs w:val="28"/>
        </w:rPr>
        <w:t>(</w:t>
      </w:r>
      <w:r w:rsidR="00E33A0F" w:rsidRPr="00C76C3C">
        <w:rPr>
          <w:rFonts w:ascii="Times New Roman" w:hAnsi="Times New Roman"/>
          <w:sz w:val="28"/>
          <w:szCs w:val="28"/>
        </w:rPr>
        <w:t>исс</w:t>
      </w:r>
      <w:r>
        <w:rPr>
          <w:rFonts w:ascii="Times New Roman" w:hAnsi="Times New Roman"/>
          <w:sz w:val="28"/>
          <w:szCs w:val="28"/>
        </w:rPr>
        <w:t>ледовательского, занимательного</w:t>
      </w:r>
      <w:r w:rsidR="00E33A0F" w:rsidRPr="00C76C3C">
        <w:rPr>
          <w:rFonts w:ascii="Times New Roman" w:hAnsi="Times New Roman"/>
          <w:sz w:val="28"/>
          <w:szCs w:val="28"/>
        </w:rPr>
        <w:t xml:space="preserve">, с экономическим, историческим содержанием, </w:t>
      </w:r>
      <w:proofErr w:type="spellStart"/>
      <w:r w:rsidR="00E33A0F" w:rsidRPr="00C76C3C">
        <w:rPr>
          <w:rFonts w:ascii="Times New Roman" w:hAnsi="Times New Roman"/>
          <w:sz w:val="28"/>
          <w:szCs w:val="28"/>
        </w:rPr>
        <w:t>практикоориентированные</w:t>
      </w:r>
      <w:proofErr w:type="spellEnd"/>
      <w:r w:rsidR="00E33A0F" w:rsidRPr="00C76C3C">
        <w:rPr>
          <w:rFonts w:ascii="Times New Roman" w:hAnsi="Times New Roman"/>
          <w:sz w:val="28"/>
          <w:szCs w:val="28"/>
        </w:rPr>
        <w:t xml:space="preserve"> и др.).</w:t>
      </w:r>
    </w:p>
    <w:p w:rsidR="00D76344" w:rsidRDefault="00E33A0F" w:rsidP="00D76344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 w:rsidRPr="00C76C3C">
        <w:rPr>
          <w:rFonts w:ascii="Times New Roman" w:hAnsi="Times New Roman"/>
          <w:sz w:val="28"/>
          <w:szCs w:val="28"/>
          <w:lang w:val="kk-KZ"/>
        </w:rPr>
        <w:t xml:space="preserve">Важным инструментом внешнего оценивания качества образования являются международные мониторинговые исследования </w:t>
      </w:r>
      <w:r w:rsidR="00B2728A" w:rsidRPr="00C76C3C">
        <w:rPr>
          <w:rFonts w:ascii="Times New Roman" w:hAnsi="Times New Roman"/>
          <w:i/>
          <w:sz w:val="28"/>
          <w:szCs w:val="28"/>
          <w:lang w:val="kk-KZ"/>
        </w:rPr>
        <w:t>TIMSS</w:t>
      </w:r>
      <w:r w:rsidR="00BF2E19">
        <w:rPr>
          <w:rFonts w:ascii="Times New Roman" w:hAnsi="Times New Roman"/>
          <w:i/>
          <w:sz w:val="28"/>
          <w:szCs w:val="28"/>
          <w:lang w:val="kk-KZ"/>
        </w:rPr>
        <w:t xml:space="preserve">, </w:t>
      </w:r>
      <w:r w:rsidRPr="00C76C3C">
        <w:rPr>
          <w:rFonts w:ascii="Times New Roman" w:hAnsi="Times New Roman"/>
          <w:i/>
          <w:sz w:val="28"/>
          <w:szCs w:val="28"/>
          <w:lang w:val="kk-KZ"/>
        </w:rPr>
        <w:t>PISA</w:t>
      </w:r>
      <w:r w:rsidR="00E6377B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C76C3C">
        <w:rPr>
          <w:rFonts w:ascii="Times New Roman" w:hAnsi="Times New Roman"/>
          <w:sz w:val="28"/>
          <w:szCs w:val="28"/>
          <w:lang w:val="kk-KZ"/>
        </w:rPr>
        <w:t xml:space="preserve">и </w:t>
      </w:r>
      <w:r w:rsidRPr="00C76C3C">
        <w:rPr>
          <w:rFonts w:ascii="Times New Roman" w:hAnsi="Times New Roman"/>
          <w:i/>
          <w:sz w:val="28"/>
          <w:szCs w:val="28"/>
          <w:lang w:val="kk-KZ"/>
        </w:rPr>
        <w:t>PIRLS</w:t>
      </w:r>
      <w:r w:rsidRPr="00C76C3C">
        <w:rPr>
          <w:rFonts w:ascii="Times New Roman" w:hAnsi="Times New Roman"/>
          <w:sz w:val="28"/>
          <w:szCs w:val="28"/>
          <w:lang w:val="kk-KZ"/>
        </w:rPr>
        <w:t>.</w:t>
      </w:r>
    </w:p>
    <w:p w:rsidR="00D76344" w:rsidRDefault="00130370" w:rsidP="00D76344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Пока р</w:t>
      </w:r>
      <w:proofErr w:type="spellStart"/>
      <w:r w:rsidR="00E33A0F" w:rsidRPr="00C76C3C">
        <w:rPr>
          <w:rFonts w:ascii="Times New Roman" w:hAnsi="Times New Roman"/>
          <w:sz w:val="28"/>
          <w:szCs w:val="28"/>
        </w:rPr>
        <w:t>езультаты</w:t>
      </w:r>
      <w:proofErr w:type="spellEnd"/>
      <w:r w:rsidR="00E33A0F" w:rsidRPr="00C76C3C">
        <w:rPr>
          <w:rFonts w:ascii="Times New Roman" w:hAnsi="Times New Roman"/>
          <w:sz w:val="28"/>
          <w:szCs w:val="28"/>
        </w:rPr>
        <w:t xml:space="preserve"> </w:t>
      </w:r>
      <w:r w:rsidR="00FD7BDA">
        <w:rPr>
          <w:rFonts w:ascii="Times New Roman" w:hAnsi="Times New Roman"/>
          <w:sz w:val="28"/>
          <w:szCs w:val="28"/>
        </w:rPr>
        <w:t xml:space="preserve"> </w:t>
      </w:r>
      <w:r w:rsidR="00E33A0F" w:rsidRPr="00C76C3C">
        <w:rPr>
          <w:rFonts w:ascii="Times New Roman" w:hAnsi="Times New Roman"/>
          <w:sz w:val="28"/>
          <w:szCs w:val="28"/>
        </w:rPr>
        <w:t xml:space="preserve">казахстанских школьников </w:t>
      </w:r>
      <w:r w:rsidR="00FD7BDA">
        <w:rPr>
          <w:rFonts w:ascii="Times New Roman" w:hAnsi="Times New Roman"/>
          <w:sz w:val="28"/>
          <w:szCs w:val="28"/>
        </w:rPr>
        <w:t>данных исследований</w:t>
      </w:r>
      <w:r w:rsidR="00E33A0F" w:rsidRPr="00C76C3C">
        <w:rPr>
          <w:rFonts w:ascii="Times New Roman" w:hAnsi="Times New Roman"/>
          <w:sz w:val="28"/>
          <w:szCs w:val="28"/>
        </w:rPr>
        <w:t xml:space="preserve"> свидетельствуют о недостаточном уровне </w:t>
      </w:r>
      <w:proofErr w:type="spellStart"/>
      <w:r w:rsidR="00E33A0F" w:rsidRPr="00C76C3C">
        <w:rPr>
          <w:rFonts w:ascii="Times New Roman" w:hAnsi="Times New Roman"/>
          <w:sz w:val="28"/>
          <w:szCs w:val="28"/>
        </w:rPr>
        <w:t>сформированн</w:t>
      </w:r>
      <w:r w:rsidR="00286F14">
        <w:rPr>
          <w:rFonts w:ascii="Times New Roman" w:hAnsi="Times New Roman"/>
          <w:sz w:val="28"/>
          <w:szCs w:val="28"/>
        </w:rPr>
        <w:t>ости</w:t>
      </w:r>
      <w:proofErr w:type="spellEnd"/>
      <w:r w:rsidR="00286F14">
        <w:rPr>
          <w:rFonts w:ascii="Times New Roman" w:hAnsi="Times New Roman"/>
          <w:sz w:val="28"/>
          <w:szCs w:val="28"/>
        </w:rPr>
        <w:t xml:space="preserve"> функциональной грамотности, как одного из показателей качества знаний и умений учащихся.</w:t>
      </w:r>
      <w:r w:rsidR="00E33A0F" w:rsidRPr="00C76C3C">
        <w:rPr>
          <w:rFonts w:ascii="Times New Roman" w:hAnsi="Times New Roman"/>
          <w:sz w:val="28"/>
          <w:szCs w:val="28"/>
        </w:rPr>
        <w:t xml:space="preserve"> </w:t>
      </w:r>
    </w:p>
    <w:p w:rsidR="00D76344" w:rsidRPr="004D1C0D" w:rsidRDefault="00E33A0F" w:rsidP="00D76344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 w:rsidRPr="00C76C3C">
        <w:rPr>
          <w:rFonts w:ascii="Times New Roman" w:hAnsi="Times New Roman"/>
          <w:sz w:val="28"/>
          <w:szCs w:val="28"/>
          <w:lang w:val="kk-KZ"/>
        </w:rPr>
        <w:t xml:space="preserve">В 2015 году </w:t>
      </w:r>
      <w:r w:rsidR="00B2728A">
        <w:rPr>
          <w:rFonts w:ascii="Times New Roman" w:hAnsi="Times New Roman"/>
          <w:sz w:val="28"/>
          <w:szCs w:val="28"/>
          <w:lang w:val="kk-KZ"/>
        </w:rPr>
        <w:t xml:space="preserve">общеобразовательные школы </w:t>
      </w:r>
      <w:r w:rsidRPr="00C76C3C">
        <w:rPr>
          <w:rFonts w:ascii="Times New Roman" w:hAnsi="Times New Roman"/>
          <w:sz w:val="28"/>
          <w:szCs w:val="28"/>
          <w:lang w:val="kk-KZ"/>
        </w:rPr>
        <w:t xml:space="preserve">Республики </w:t>
      </w:r>
      <w:r>
        <w:rPr>
          <w:rFonts w:ascii="Times New Roman" w:hAnsi="Times New Roman"/>
          <w:sz w:val="28"/>
          <w:szCs w:val="28"/>
          <w:lang w:val="kk-KZ"/>
        </w:rPr>
        <w:t>Казахстан</w:t>
      </w:r>
      <w:r w:rsidR="00B2728A">
        <w:rPr>
          <w:rFonts w:ascii="Times New Roman" w:hAnsi="Times New Roman"/>
          <w:sz w:val="28"/>
          <w:szCs w:val="28"/>
          <w:lang w:val="kk-KZ"/>
        </w:rPr>
        <w:t>, в том числе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2728A">
        <w:rPr>
          <w:rFonts w:ascii="Times New Roman" w:hAnsi="Times New Roman"/>
          <w:sz w:val="28"/>
          <w:szCs w:val="28"/>
          <w:lang w:val="kk-KZ"/>
        </w:rPr>
        <w:t xml:space="preserve">4 городские и 3 сельские из Павлодарской области </w:t>
      </w:r>
      <w:r w:rsidRPr="00C76C3C">
        <w:rPr>
          <w:rFonts w:ascii="Times New Roman" w:hAnsi="Times New Roman"/>
          <w:sz w:val="28"/>
          <w:szCs w:val="28"/>
          <w:lang w:val="kk-KZ"/>
        </w:rPr>
        <w:t xml:space="preserve">примут участие в международных исследованиях </w:t>
      </w:r>
      <w:r w:rsidR="00B2728A" w:rsidRPr="00C76C3C">
        <w:rPr>
          <w:rFonts w:ascii="Times New Roman" w:hAnsi="Times New Roman"/>
          <w:i/>
          <w:sz w:val="28"/>
          <w:szCs w:val="28"/>
          <w:lang w:val="kk-KZ"/>
        </w:rPr>
        <w:t>TIMSS</w:t>
      </w:r>
      <w:r w:rsidR="00B2728A" w:rsidRPr="00C76C3C">
        <w:rPr>
          <w:rFonts w:ascii="Times New Roman" w:hAnsi="Times New Roman"/>
          <w:sz w:val="28"/>
          <w:szCs w:val="28"/>
          <w:lang w:val="kk-KZ"/>
        </w:rPr>
        <w:t xml:space="preserve"> (сравнительная оценка математической и естественнонаучной грамотнос</w:t>
      </w:r>
      <w:r w:rsidR="00B2728A">
        <w:rPr>
          <w:rFonts w:ascii="Times New Roman" w:hAnsi="Times New Roman"/>
          <w:sz w:val="28"/>
          <w:szCs w:val="28"/>
          <w:lang w:val="kk-KZ"/>
        </w:rPr>
        <w:t xml:space="preserve">ти учащихся 4-х и 8-х классов) и </w:t>
      </w:r>
      <w:r w:rsidRPr="00C76C3C">
        <w:rPr>
          <w:rFonts w:ascii="Times New Roman" w:hAnsi="Times New Roman"/>
          <w:i/>
          <w:sz w:val="28"/>
          <w:szCs w:val="28"/>
          <w:lang w:val="kk-KZ"/>
        </w:rPr>
        <w:t>PISA</w:t>
      </w:r>
      <w:r w:rsidRPr="00C76C3C">
        <w:rPr>
          <w:rFonts w:ascii="Times New Roman" w:hAnsi="Times New Roman"/>
          <w:sz w:val="28"/>
          <w:szCs w:val="28"/>
        </w:rPr>
        <w:t xml:space="preserve"> </w:t>
      </w:r>
      <w:r w:rsidRPr="00C76C3C">
        <w:rPr>
          <w:rFonts w:ascii="Times New Roman" w:hAnsi="Times New Roman"/>
          <w:sz w:val="28"/>
          <w:szCs w:val="28"/>
          <w:lang w:val="kk-KZ"/>
        </w:rPr>
        <w:t>(сравнительная оценка математической и естественнонаучной грамотности, а также понимания текстов разл</w:t>
      </w:r>
      <w:r w:rsidR="00B2728A">
        <w:rPr>
          <w:rFonts w:ascii="Times New Roman" w:hAnsi="Times New Roman"/>
          <w:sz w:val="28"/>
          <w:szCs w:val="28"/>
          <w:lang w:val="kk-KZ"/>
        </w:rPr>
        <w:t>ичного типа 15-летних учащихся).</w:t>
      </w:r>
      <w:r w:rsidR="00343C63">
        <w:rPr>
          <w:rFonts w:ascii="Times New Roman" w:hAnsi="Times New Roman"/>
          <w:sz w:val="28"/>
          <w:szCs w:val="28"/>
          <w:lang w:val="kk-KZ"/>
        </w:rPr>
        <w:t xml:space="preserve"> По данным ОЭСР (международной организации экономического сотрудничества и развития</w:t>
      </w:r>
      <w:r w:rsidR="001F5220">
        <w:rPr>
          <w:rFonts w:ascii="Times New Roman" w:hAnsi="Times New Roman"/>
          <w:sz w:val="28"/>
          <w:szCs w:val="28"/>
          <w:lang w:val="kk-KZ"/>
        </w:rPr>
        <w:t>)</w:t>
      </w:r>
      <w:r w:rsidR="00343C63">
        <w:rPr>
          <w:rFonts w:ascii="Times New Roman" w:hAnsi="Times New Roman"/>
          <w:sz w:val="28"/>
          <w:szCs w:val="28"/>
          <w:lang w:val="kk-KZ"/>
        </w:rPr>
        <w:t xml:space="preserve">, которая проводит исследования </w:t>
      </w:r>
      <w:r w:rsidR="00343C63" w:rsidRPr="00C76C3C">
        <w:rPr>
          <w:rFonts w:ascii="Times New Roman" w:hAnsi="Times New Roman"/>
          <w:i/>
          <w:sz w:val="28"/>
          <w:szCs w:val="28"/>
          <w:lang w:val="kk-KZ"/>
        </w:rPr>
        <w:t>PISA</w:t>
      </w:r>
      <w:r w:rsidR="00343C63" w:rsidRPr="004D1C0D">
        <w:rPr>
          <w:rFonts w:ascii="Times New Roman" w:hAnsi="Times New Roman"/>
          <w:sz w:val="28"/>
          <w:szCs w:val="28"/>
          <w:lang w:val="kk-KZ"/>
        </w:rPr>
        <w:t>, наш</w:t>
      </w:r>
      <w:r w:rsidR="004025C9">
        <w:rPr>
          <w:rFonts w:ascii="Times New Roman" w:hAnsi="Times New Roman"/>
          <w:sz w:val="28"/>
          <w:szCs w:val="28"/>
          <w:lang w:val="kk-KZ"/>
        </w:rPr>
        <w:t>и 15-летние ученики отстают от заданного уровня</w:t>
      </w:r>
      <w:r w:rsidR="00343C63" w:rsidRPr="004D1C0D">
        <w:rPr>
          <w:rFonts w:ascii="Times New Roman" w:hAnsi="Times New Roman"/>
          <w:sz w:val="28"/>
          <w:szCs w:val="28"/>
          <w:lang w:val="kk-KZ"/>
        </w:rPr>
        <w:t xml:space="preserve"> на 1,5 года по математике, на 2 года по естественнонаучным дисциплинам, на 2,5 года по чтению. </w:t>
      </w:r>
    </w:p>
    <w:p w:rsidR="00D76344" w:rsidRDefault="00B2728A" w:rsidP="00D76344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 2016 году </w:t>
      </w:r>
      <w:r w:rsidR="00C602E4" w:rsidRPr="00D76344">
        <w:rPr>
          <w:rFonts w:ascii="Times New Roman" w:hAnsi="Times New Roman"/>
          <w:bCs/>
          <w:sz w:val="28"/>
          <w:szCs w:val="28"/>
        </w:rPr>
        <w:t>учащиеся четвертого класса, которым на период проведения и</w:t>
      </w:r>
      <w:r w:rsidR="00D76344">
        <w:rPr>
          <w:rFonts w:ascii="Times New Roman" w:hAnsi="Times New Roman"/>
          <w:bCs/>
          <w:sz w:val="28"/>
          <w:szCs w:val="28"/>
        </w:rPr>
        <w:t>сследования исполни</w:t>
      </w:r>
      <w:r w:rsidR="00CB45A8">
        <w:rPr>
          <w:rFonts w:ascii="Times New Roman" w:hAnsi="Times New Roman"/>
          <w:bCs/>
          <w:sz w:val="28"/>
          <w:szCs w:val="28"/>
        </w:rPr>
        <w:t>тся</w:t>
      </w:r>
      <w:r w:rsidR="00D76344">
        <w:rPr>
          <w:rFonts w:ascii="Times New Roman" w:hAnsi="Times New Roman"/>
          <w:bCs/>
          <w:sz w:val="28"/>
          <w:szCs w:val="28"/>
        </w:rPr>
        <w:t xml:space="preserve"> 9,5 лет (сегодняшние третьеклассники) примут участие </w:t>
      </w:r>
      <w:r>
        <w:rPr>
          <w:rFonts w:ascii="Times New Roman" w:hAnsi="Times New Roman"/>
          <w:sz w:val="28"/>
          <w:szCs w:val="28"/>
          <w:lang w:val="kk-KZ"/>
        </w:rPr>
        <w:t xml:space="preserve">в международных исследованиях </w:t>
      </w:r>
      <w:r w:rsidRPr="00C76C3C">
        <w:rPr>
          <w:rFonts w:ascii="Times New Roman" w:hAnsi="Times New Roman"/>
          <w:i/>
          <w:sz w:val="28"/>
          <w:szCs w:val="28"/>
          <w:lang w:val="kk-KZ"/>
        </w:rPr>
        <w:t>PIRLS</w:t>
      </w:r>
      <w:r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320FD5" w:rsidRDefault="00E33A0F" w:rsidP="00D76344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C76C3C">
        <w:rPr>
          <w:rFonts w:ascii="Times New Roman" w:hAnsi="Times New Roman"/>
          <w:sz w:val="28"/>
          <w:szCs w:val="28"/>
          <w:lang w:val="kk-KZ"/>
        </w:rPr>
        <w:t xml:space="preserve">Как обозначено в Государственной программе развития образования на 2011-2020 годы и Национальном плане действий по развитию функциональной грамотности школьников на 2011-2016 годы, необходимо </w:t>
      </w:r>
      <w:r w:rsidRPr="00C76C3C">
        <w:rPr>
          <w:rFonts w:ascii="Times New Roman" w:hAnsi="Times New Roman"/>
          <w:sz w:val="28"/>
          <w:szCs w:val="28"/>
        </w:rPr>
        <w:t xml:space="preserve">улучшить результаты казахстанских общеобразовательных школ в международных сравнительных исследованиях </w:t>
      </w:r>
      <w:r w:rsidR="00702158" w:rsidRPr="00C76C3C">
        <w:rPr>
          <w:rFonts w:ascii="Times New Roman" w:hAnsi="Times New Roman"/>
          <w:i/>
          <w:sz w:val="28"/>
          <w:szCs w:val="28"/>
        </w:rPr>
        <w:t>ТIMSS</w:t>
      </w:r>
      <w:r w:rsidR="00702158">
        <w:rPr>
          <w:rFonts w:ascii="Times New Roman" w:hAnsi="Times New Roman"/>
          <w:i/>
          <w:sz w:val="28"/>
          <w:szCs w:val="28"/>
        </w:rPr>
        <w:t>,</w:t>
      </w:r>
      <w:r w:rsidR="00702158" w:rsidRPr="00C76C3C">
        <w:rPr>
          <w:rFonts w:ascii="Times New Roman" w:hAnsi="Times New Roman"/>
          <w:i/>
          <w:sz w:val="28"/>
          <w:szCs w:val="28"/>
        </w:rPr>
        <w:t xml:space="preserve"> </w:t>
      </w:r>
      <w:r w:rsidRPr="00C76C3C">
        <w:rPr>
          <w:rFonts w:ascii="Times New Roman" w:hAnsi="Times New Roman"/>
          <w:i/>
          <w:sz w:val="28"/>
          <w:szCs w:val="28"/>
        </w:rPr>
        <w:t xml:space="preserve">PISA </w:t>
      </w:r>
      <w:r w:rsidRPr="00C76C3C">
        <w:rPr>
          <w:rFonts w:ascii="Times New Roman" w:hAnsi="Times New Roman"/>
          <w:sz w:val="28"/>
          <w:szCs w:val="28"/>
        </w:rPr>
        <w:t xml:space="preserve">и </w:t>
      </w:r>
      <w:r w:rsidRPr="00C76C3C">
        <w:rPr>
          <w:rFonts w:ascii="Times New Roman" w:hAnsi="Times New Roman"/>
          <w:i/>
          <w:sz w:val="28"/>
          <w:szCs w:val="28"/>
        </w:rPr>
        <w:t>PIRLS</w:t>
      </w:r>
      <w:r w:rsidR="00CF20D9">
        <w:rPr>
          <w:rFonts w:ascii="Times New Roman" w:hAnsi="Times New Roman"/>
          <w:sz w:val="28"/>
          <w:szCs w:val="28"/>
        </w:rPr>
        <w:t>,</w:t>
      </w:r>
      <w:r w:rsidRPr="00C76C3C">
        <w:rPr>
          <w:rFonts w:ascii="Times New Roman" w:hAnsi="Times New Roman"/>
          <w:sz w:val="28"/>
          <w:szCs w:val="28"/>
        </w:rPr>
        <w:t xml:space="preserve"> </w:t>
      </w:r>
      <w:r w:rsidR="00702158" w:rsidRPr="00C76C3C">
        <w:rPr>
          <w:rFonts w:ascii="Times New Roman" w:hAnsi="Times New Roman"/>
          <w:i/>
          <w:sz w:val="28"/>
          <w:szCs w:val="28"/>
        </w:rPr>
        <w:t>ТIMSS</w:t>
      </w:r>
      <w:r w:rsidR="00702158">
        <w:rPr>
          <w:rFonts w:ascii="Times New Roman" w:hAnsi="Times New Roman"/>
          <w:i/>
          <w:sz w:val="28"/>
          <w:szCs w:val="28"/>
        </w:rPr>
        <w:t xml:space="preserve"> – 10-15 место, </w:t>
      </w:r>
      <w:r w:rsidR="00702158" w:rsidRPr="00C76C3C">
        <w:rPr>
          <w:rFonts w:ascii="Times New Roman" w:hAnsi="Times New Roman"/>
          <w:i/>
          <w:sz w:val="28"/>
          <w:szCs w:val="28"/>
        </w:rPr>
        <w:t>PISA</w:t>
      </w:r>
      <w:r w:rsidR="00702158">
        <w:rPr>
          <w:rFonts w:ascii="Times New Roman" w:hAnsi="Times New Roman"/>
          <w:i/>
          <w:sz w:val="28"/>
          <w:szCs w:val="28"/>
        </w:rPr>
        <w:t xml:space="preserve"> – 40-45 место.</w:t>
      </w:r>
      <w:r w:rsidR="006D36BB">
        <w:rPr>
          <w:rFonts w:ascii="Times New Roman" w:hAnsi="Times New Roman"/>
          <w:i/>
          <w:sz w:val="28"/>
          <w:szCs w:val="28"/>
        </w:rPr>
        <w:t xml:space="preserve"> </w:t>
      </w:r>
    </w:p>
    <w:p w:rsidR="00D76344" w:rsidRPr="006D36BB" w:rsidRDefault="006D36BB" w:rsidP="00D76344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2015 году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C76C3C">
        <w:rPr>
          <w:rFonts w:ascii="Times New Roman" w:hAnsi="Times New Roman"/>
          <w:i/>
          <w:sz w:val="28"/>
          <w:szCs w:val="28"/>
        </w:rPr>
        <w:t>PISA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Казахстане пройдет в письменном виде, в 2018 году в цифровом формате.</w:t>
      </w:r>
      <w:r w:rsidR="00320FD5">
        <w:rPr>
          <w:rFonts w:ascii="Times New Roman" w:hAnsi="Times New Roman"/>
          <w:sz w:val="28"/>
          <w:szCs w:val="28"/>
        </w:rPr>
        <w:t xml:space="preserve"> </w:t>
      </w:r>
      <w:r w:rsidR="00BF2E19">
        <w:rPr>
          <w:rFonts w:ascii="Times New Roman" w:hAnsi="Times New Roman"/>
          <w:sz w:val="28"/>
          <w:szCs w:val="28"/>
        </w:rPr>
        <w:t>И</w:t>
      </w:r>
      <w:r w:rsidR="00320FD5">
        <w:rPr>
          <w:rFonts w:ascii="Times New Roman" w:hAnsi="Times New Roman"/>
          <w:sz w:val="28"/>
          <w:szCs w:val="28"/>
        </w:rPr>
        <w:t xml:space="preserve">сследования </w:t>
      </w:r>
      <w:proofErr w:type="gramStart"/>
      <w:r w:rsidR="00320FD5" w:rsidRPr="00C76C3C">
        <w:rPr>
          <w:rFonts w:ascii="Times New Roman" w:hAnsi="Times New Roman"/>
          <w:i/>
          <w:sz w:val="28"/>
          <w:szCs w:val="28"/>
        </w:rPr>
        <w:t>Т</w:t>
      </w:r>
      <w:proofErr w:type="gramEnd"/>
      <w:r w:rsidR="00320FD5" w:rsidRPr="00C76C3C">
        <w:rPr>
          <w:rFonts w:ascii="Times New Roman" w:hAnsi="Times New Roman"/>
          <w:i/>
          <w:sz w:val="28"/>
          <w:szCs w:val="28"/>
        </w:rPr>
        <w:t>IMSS</w:t>
      </w:r>
      <w:r w:rsidR="00320FD5">
        <w:rPr>
          <w:rFonts w:ascii="Times New Roman" w:hAnsi="Times New Roman"/>
          <w:i/>
          <w:sz w:val="28"/>
          <w:szCs w:val="28"/>
        </w:rPr>
        <w:t xml:space="preserve"> и</w:t>
      </w:r>
      <w:r w:rsidR="00320FD5" w:rsidRPr="00C76C3C">
        <w:rPr>
          <w:rFonts w:ascii="Times New Roman" w:hAnsi="Times New Roman"/>
          <w:i/>
          <w:sz w:val="28"/>
          <w:szCs w:val="28"/>
        </w:rPr>
        <w:t xml:space="preserve"> PISA </w:t>
      </w:r>
      <w:r w:rsidR="00320FD5">
        <w:rPr>
          <w:rFonts w:ascii="Times New Roman" w:hAnsi="Times New Roman"/>
          <w:sz w:val="28"/>
          <w:szCs w:val="28"/>
        </w:rPr>
        <w:t>будут направлены на то, как школьники используют свои знания в реальных жизненных ситуациях и компетенции 21 века</w:t>
      </w:r>
      <w:r w:rsidR="00CF3E7A">
        <w:rPr>
          <w:rFonts w:ascii="Times New Roman" w:hAnsi="Times New Roman"/>
          <w:sz w:val="28"/>
          <w:szCs w:val="28"/>
        </w:rPr>
        <w:t xml:space="preserve">: </w:t>
      </w:r>
      <w:r w:rsidR="00320FD5">
        <w:rPr>
          <w:rFonts w:ascii="Times New Roman" w:hAnsi="Times New Roman"/>
          <w:sz w:val="28"/>
          <w:szCs w:val="28"/>
        </w:rPr>
        <w:t xml:space="preserve">креативность, критическое мышление, </w:t>
      </w:r>
      <w:proofErr w:type="spellStart"/>
      <w:r w:rsidR="00320FD5">
        <w:rPr>
          <w:rFonts w:ascii="Times New Roman" w:hAnsi="Times New Roman"/>
          <w:sz w:val="28"/>
          <w:szCs w:val="28"/>
        </w:rPr>
        <w:t>взаимосотрудничество</w:t>
      </w:r>
      <w:proofErr w:type="spellEnd"/>
      <w:r w:rsidR="00320FD5">
        <w:rPr>
          <w:rFonts w:ascii="Times New Roman" w:hAnsi="Times New Roman"/>
          <w:sz w:val="28"/>
          <w:szCs w:val="28"/>
        </w:rPr>
        <w:t xml:space="preserve"> и взаимодействие.</w:t>
      </w:r>
    </w:p>
    <w:p w:rsidR="00E33A0F" w:rsidRPr="00C76C3C" w:rsidRDefault="00D76344" w:rsidP="00D76344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 w:rsidRPr="00D76344">
        <w:rPr>
          <w:rFonts w:ascii="Times New Roman" w:hAnsi="Times New Roman"/>
          <w:sz w:val="28"/>
          <w:szCs w:val="28"/>
          <w:lang w:val="kk-KZ"/>
        </w:rPr>
        <w:t>Следует отметить, что в</w:t>
      </w:r>
      <w:r w:rsidR="00E33A0F" w:rsidRPr="00C76C3C">
        <w:rPr>
          <w:rFonts w:ascii="Times New Roman" w:hAnsi="Times New Roman"/>
          <w:sz w:val="28"/>
          <w:szCs w:val="28"/>
        </w:rPr>
        <w:t xml:space="preserve"> помощь </w:t>
      </w:r>
      <w:proofErr w:type="spellStart"/>
      <w:r w:rsidR="00E33A0F" w:rsidRPr="00C76C3C">
        <w:rPr>
          <w:rFonts w:ascii="Times New Roman" w:hAnsi="Times New Roman"/>
          <w:sz w:val="28"/>
          <w:szCs w:val="28"/>
        </w:rPr>
        <w:t>учител</w:t>
      </w:r>
      <w:proofErr w:type="spellEnd"/>
      <w:r w:rsidR="00E33A0F" w:rsidRPr="00C76C3C">
        <w:rPr>
          <w:rFonts w:ascii="Times New Roman" w:hAnsi="Times New Roman"/>
          <w:sz w:val="28"/>
          <w:szCs w:val="28"/>
          <w:lang w:val="kk-KZ"/>
        </w:rPr>
        <w:t>ям</w:t>
      </w:r>
      <w:r w:rsidR="00E33A0F" w:rsidRPr="00C76C3C">
        <w:rPr>
          <w:rFonts w:ascii="Times New Roman" w:hAnsi="Times New Roman"/>
          <w:sz w:val="28"/>
          <w:szCs w:val="28"/>
        </w:rPr>
        <w:t xml:space="preserve"> </w:t>
      </w:r>
      <w:r w:rsidR="00E33A0F" w:rsidRPr="00C76C3C">
        <w:rPr>
          <w:rFonts w:ascii="Times New Roman" w:hAnsi="Times New Roman"/>
          <w:sz w:val="28"/>
          <w:szCs w:val="28"/>
          <w:lang w:val="kk-KZ"/>
        </w:rPr>
        <w:t xml:space="preserve">разработаны методические пособия по развитию математической, естественнонаучной грамотности и грамотности чтения учащихся на основе заданий исследований </w:t>
      </w:r>
      <w:r w:rsidR="00E33A0F" w:rsidRPr="00C76C3C">
        <w:rPr>
          <w:rFonts w:ascii="Times New Roman" w:hAnsi="Times New Roman"/>
          <w:i/>
          <w:sz w:val="28"/>
          <w:szCs w:val="28"/>
          <w:lang w:val="kk-KZ"/>
        </w:rPr>
        <w:t>PISA</w:t>
      </w:r>
      <w:r w:rsidR="00E33A0F" w:rsidRPr="00C76C3C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E33A0F" w:rsidRPr="00C76C3C">
        <w:rPr>
          <w:rFonts w:ascii="Times New Roman" w:hAnsi="Times New Roman"/>
          <w:i/>
          <w:sz w:val="28"/>
          <w:szCs w:val="28"/>
          <w:lang w:val="kk-KZ"/>
        </w:rPr>
        <w:t>TIMSS</w:t>
      </w:r>
      <w:r w:rsidR="00810F81">
        <w:rPr>
          <w:rFonts w:ascii="Times New Roman" w:hAnsi="Times New Roman"/>
          <w:sz w:val="28"/>
          <w:szCs w:val="28"/>
          <w:lang w:val="kk-KZ"/>
        </w:rPr>
        <w:t>.</w:t>
      </w:r>
      <w:r w:rsidR="00E33A0F" w:rsidRPr="00C76C3C">
        <w:rPr>
          <w:rFonts w:ascii="Times New Roman" w:hAnsi="Times New Roman"/>
          <w:sz w:val="28"/>
          <w:szCs w:val="28"/>
          <w:lang w:val="kk-KZ"/>
        </w:rPr>
        <w:t xml:space="preserve"> В них даны методические рекомендации и включены примеры заданий, которые использовались в международном исследовании образовательных достижений учащихся. </w:t>
      </w:r>
      <w:r w:rsidR="00BF2E19">
        <w:rPr>
          <w:rFonts w:ascii="Times New Roman" w:hAnsi="Times New Roman"/>
          <w:sz w:val="28"/>
          <w:szCs w:val="28"/>
          <w:lang w:val="kk-KZ"/>
        </w:rPr>
        <w:t>К</w:t>
      </w:r>
      <w:r w:rsidR="00CF3E7A">
        <w:rPr>
          <w:rFonts w:ascii="Times New Roman" w:hAnsi="Times New Roman"/>
          <w:sz w:val="28"/>
          <w:szCs w:val="28"/>
          <w:lang w:val="kk-KZ"/>
        </w:rPr>
        <w:t>аждому учителю необходимо провести свою исследовательскую работу</w:t>
      </w:r>
      <w:r w:rsidR="003B4110">
        <w:rPr>
          <w:rFonts w:ascii="Times New Roman" w:hAnsi="Times New Roman"/>
          <w:sz w:val="28"/>
          <w:szCs w:val="28"/>
          <w:lang w:val="kk-KZ"/>
        </w:rPr>
        <w:t xml:space="preserve"> вместе с учащимися </w:t>
      </w:r>
      <w:r w:rsidR="00BF2E19">
        <w:rPr>
          <w:rFonts w:ascii="Times New Roman" w:hAnsi="Times New Roman"/>
          <w:sz w:val="28"/>
          <w:szCs w:val="28"/>
          <w:lang w:val="kk-KZ"/>
        </w:rPr>
        <w:t xml:space="preserve">по изучению </w:t>
      </w:r>
      <w:r w:rsidR="003B4110">
        <w:rPr>
          <w:rFonts w:ascii="Times New Roman" w:hAnsi="Times New Roman"/>
          <w:sz w:val="28"/>
          <w:szCs w:val="28"/>
          <w:lang w:val="kk-KZ"/>
        </w:rPr>
        <w:t>данных исследований.</w:t>
      </w:r>
      <w:r w:rsidR="009E5B5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10F81" w:rsidRDefault="00810F81" w:rsidP="00810F81">
      <w:pPr>
        <w:widowControl w:val="0"/>
        <w:pBdr>
          <w:bottom w:val="single" w:sz="4" w:space="31" w:color="FFFFFF"/>
        </w:pBdr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 w:rsidRPr="00C76C3C">
        <w:rPr>
          <w:rFonts w:ascii="Times New Roman" w:hAnsi="Times New Roman"/>
          <w:sz w:val="28"/>
          <w:szCs w:val="28"/>
          <w:lang w:val="kk-KZ"/>
        </w:rPr>
        <w:lastRenderedPageBreak/>
        <w:t>Фо</w:t>
      </w:r>
      <w:proofErr w:type="spellStart"/>
      <w:r w:rsidRPr="00C76C3C">
        <w:rPr>
          <w:rFonts w:ascii="Times New Roman" w:hAnsi="Times New Roman"/>
          <w:sz w:val="28"/>
          <w:szCs w:val="28"/>
        </w:rPr>
        <w:t>рмирование</w:t>
      </w:r>
      <w:proofErr w:type="spellEnd"/>
      <w:r w:rsidRPr="00C76C3C">
        <w:rPr>
          <w:rFonts w:ascii="Times New Roman" w:hAnsi="Times New Roman"/>
          <w:sz w:val="28"/>
          <w:szCs w:val="28"/>
        </w:rPr>
        <w:t xml:space="preserve"> базы тестовых заданий для Единого Национального тест</w:t>
      </w:r>
      <w:r w:rsidR="0083568B">
        <w:rPr>
          <w:rFonts w:ascii="Times New Roman" w:hAnsi="Times New Roman"/>
          <w:sz w:val="28"/>
          <w:szCs w:val="28"/>
        </w:rPr>
        <w:t>и</w:t>
      </w:r>
      <w:r w:rsidRPr="00C76C3C">
        <w:rPr>
          <w:rFonts w:ascii="Times New Roman" w:hAnsi="Times New Roman"/>
          <w:sz w:val="28"/>
          <w:szCs w:val="28"/>
        </w:rPr>
        <w:t>рования</w:t>
      </w:r>
      <w:r w:rsidRPr="00AB05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 w:rsidR="00FF24C4">
        <w:rPr>
          <w:rFonts w:ascii="Times New Roman" w:hAnsi="Times New Roman"/>
          <w:sz w:val="28"/>
          <w:szCs w:val="28"/>
        </w:rPr>
        <w:t xml:space="preserve">2015 </w:t>
      </w:r>
      <w:r w:rsidRPr="00C76C3C">
        <w:rPr>
          <w:rFonts w:ascii="Times New Roman" w:hAnsi="Times New Roman"/>
          <w:sz w:val="28"/>
          <w:szCs w:val="28"/>
        </w:rPr>
        <w:t>будет осуществляться по материалам учебников, утвержденных приказами Министра образования и науки РК</w:t>
      </w:r>
      <w:r w:rsidRPr="00C76C3C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E42B83">
        <w:rPr>
          <w:rFonts w:ascii="Times New Roman" w:hAnsi="Times New Roman"/>
          <w:sz w:val="28"/>
          <w:szCs w:val="28"/>
          <w:lang w:val="kk-KZ"/>
        </w:rPr>
        <w:t>Следовательно п</w:t>
      </w:r>
      <w:r w:rsidRPr="00C76C3C">
        <w:rPr>
          <w:rFonts w:ascii="Times New Roman" w:hAnsi="Times New Roman"/>
          <w:sz w:val="28"/>
          <w:szCs w:val="28"/>
          <w:lang w:val="kk-KZ"/>
        </w:rPr>
        <w:t>ри подготовке к Е</w:t>
      </w:r>
      <w:r w:rsidR="00FF24C4">
        <w:rPr>
          <w:rFonts w:ascii="Times New Roman" w:hAnsi="Times New Roman"/>
          <w:sz w:val="28"/>
          <w:szCs w:val="28"/>
          <w:lang w:val="kk-KZ"/>
        </w:rPr>
        <w:t>НТ</w:t>
      </w:r>
      <w:r w:rsidR="005B53F0">
        <w:rPr>
          <w:rFonts w:ascii="Times New Roman" w:hAnsi="Times New Roman"/>
          <w:sz w:val="28"/>
          <w:szCs w:val="28"/>
          <w:lang w:val="kk-KZ"/>
        </w:rPr>
        <w:t xml:space="preserve"> выпускники школ 2014-2015 учебного</w:t>
      </w:r>
      <w:r w:rsidRPr="00C76C3C">
        <w:rPr>
          <w:rFonts w:ascii="Times New Roman" w:hAnsi="Times New Roman"/>
          <w:sz w:val="28"/>
          <w:szCs w:val="28"/>
          <w:lang w:val="kk-KZ"/>
        </w:rPr>
        <w:t xml:space="preserve"> год</w:t>
      </w:r>
      <w:r w:rsidR="005B53F0">
        <w:rPr>
          <w:rFonts w:ascii="Times New Roman" w:hAnsi="Times New Roman"/>
          <w:sz w:val="28"/>
          <w:szCs w:val="28"/>
          <w:lang w:val="kk-KZ"/>
        </w:rPr>
        <w:t>а</w:t>
      </w:r>
      <w:r w:rsidRPr="00C76C3C">
        <w:rPr>
          <w:rFonts w:ascii="Times New Roman" w:hAnsi="Times New Roman"/>
          <w:sz w:val="28"/>
          <w:szCs w:val="28"/>
          <w:lang w:val="kk-KZ"/>
        </w:rPr>
        <w:t xml:space="preserve"> должны использовать учебники, утвержденные Минист</w:t>
      </w:r>
      <w:r w:rsidR="005B53F0">
        <w:rPr>
          <w:rFonts w:ascii="Times New Roman" w:hAnsi="Times New Roman"/>
          <w:sz w:val="28"/>
          <w:szCs w:val="28"/>
          <w:lang w:val="kk-KZ"/>
        </w:rPr>
        <w:t>е</w:t>
      </w:r>
      <w:r w:rsidRPr="00C76C3C">
        <w:rPr>
          <w:rFonts w:ascii="Times New Roman" w:hAnsi="Times New Roman"/>
          <w:sz w:val="28"/>
          <w:szCs w:val="28"/>
          <w:lang w:val="kk-KZ"/>
        </w:rPr>
        <w:t>р</w:t>
      </w:r>
      <w:r w:rsidR="005B53F0">
        <w:rPr>
          <w:rFonts w:ascii="Times New Roman" w:hAnsi="Times New Roman"/>
          <w:sz w:val="28"/>
          <w:szCs w:val="28"/>
          <w:lang w:val="kk-KZ"/>
        </w:rPr>
        <w:t>ством.</w:t>
      </w:r>
      <w:r w:rsidR="009E1673">
        <w:rPr>
          <w:rFonts w:ascii="Times New Roman" w:hAnsi="Times New Roman"/>
          <w:sz w:val="28"/>
          <w:szCs w:val="28"/>
          <w:lang w:val="kk-KZ"/>
        </w:rPr>
        <w:t xml:space="preserve"> Пока формат остается прежним.</w:t>
      </w:r>
      <w:r w:rsidR="0008414E">
        <w:rPr>
          <w:rFonts w:ascii="Times New Roman" w:hAnsi="Times New Roman"/>
          <w:sz w:val="28"/>
          <w:szCs w:val="28"/>
          <w:lang w:val="kk-KZ"/>
        </w:rPr>
        <w:t xml:space="preserve"> Остаются трендом такие предметы как биология и физика.</w:t>
      </w:r>
    </w:p>
    <w:p w:rsidR="00105A41" w:rsidRPr="0084507E" w:rsidRDefault="00105A41" w:rsidP="00105A41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</w:rPr>
      </w:pPr>
      <w:r w:rsidRPr="00C76C3C">
        <w:rPr>
          <w:rFonts w:ascii="Times New Roman" w:eastAsia="Calibri" w:hAnsi="Times New Roman"/>
          <w:sz w:val="28"/>
          <w:szCs w:val="28"/>
        </w:rPr>
        <w:t xml:space="preserve">В Стратегии «Казахстанский путь – 2050: Единая цель, единые интересы, единое будущее» Президент страны Н. Назарбаев отметил: </w:t>
      </w:r>
      <w:r w:rsidRPr="0084507E">
        <w:rPr>
          <w:rFonts w:ascii="Times New Roman" w:eastAsia="Calibri" w:hAnsi="Times New Roman"/>
          <w:sz w:val="28"/>
          <w:szCs w:val="28"/>
        </w:rPr>
        <w:t xml:space="preserve">«В среднем образовании надо подтягивать общеобразовательные школы к уровню преподавания </w:t>
      </w:r>
      <w:proofErr w:type="gramStart"/>
      <w:r w:rsidRPr="0084507E">
        <w:rPr>
          <w:rFonts w:ascii="Times New Roman" w:eastAsia="Calibri" w:hAnsi="Times New Roman"/>
          <w:sz w:val="28"/>
          <w:szCs w:val="28"/>
        </w:rPr>
        <w:t>в</w:t>
      </w:r>
      <w:proofErr w:type="gramEnd"/>
      <w:r w:rsidRPr="0084507E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84507E">
        <w:rPr>
          <w:rFonts w:ascii="Times New Roman" w:eastAsia="Calibri" w:hAnsi="Times New Roman"/>
          <w:sz w:val="28"/>
          <w:szCs w:val="28"/>
        </w:rPr>
        <w:t>Назарбаев</w:t>
      </w:r>
      <w:proofErr w:type="gramEnd"/>
      <w:r w:rsidRPr="0084507E">
        <w:rPr>
          <w:rFonts w:ascii="Times New Roman" w:eastAsia="Calibri" w:hAnsi="Times New Roman"/>
          <w:sz w:val="28"/>
          <w:szCs w:val="28"/>
        </w:rPr>
        <w:t xml:space="preserve"> Интеллектуальных школах. Выпускники школ должны знать казахский, русский и английский языки. Результатом обучения школьников должно стать овладение ими навык</w:t>
      </w:r>
      <w:r>
        <w:rPr>
          <w:rFonts w:ascii="Times New Roman" w:eastAsia="Calibri" w:hAnsi="Times New Roman"/>
          <w:sz w:val="28"/>
          <w:szCs w:val="28"/>
        </w:rPr>
        <w:t>ов</w:t>
      </w:r>
      <w:r w:rsidRPr="0084507E">
        <w:rPr>
          <w:rFonts w:ascii="Times New Roman" w:eastAsia="Calibri" w:hAnsi="Times New Roman"/>
          <w:sz w:val="28"/>
          <w:szCs w:val="28"/>
        </w:rPr>
        <w:t xml:space="preserve"> критического мышления, самостоятельного поиска и глубокого анализа информации».</w:t>
      </w:r>
    </w:p>
    <w:p w:rsidR="00105A41" w:rsidRPr="00C76C3C" w:rsidRDefault="00105A41" w:rsidP="00105A41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  <w:lang w:val="kk-KZ"/>
        </w:rPr>
      </w:pPr>
      <w:r w:rsidRPr="00C76C3C">
        <w:rPr>
          <w:rFonts w:ascii="Times New Roman" w:eastAsia="Calibri" w:hAnsi="Times New Roman"/>
          <w:sz w:val="28"/>
          <w:szCs w:val="28"/>
          <w:lang w:val="kk-KZ"/>
        </w:rPr>
        <w:t xml:space="preserve">В рамках реализации Государственной программы развития образования РК </w:t>
      </w:r>
      <w:r w:rsidR="001B1621">
        <w:rPr>
          <w:rFonts w:ascii="Times New Roman" w:eastAsia="Calibri" w:hAnsi="Times New Roman"/>
          <w:sz w:val="28"/>
          <w:szCs w:val="28"/>
          <w:lang w:val="kk-KZ"/>
        </w:rPr>
        <w:t xml:space="preserve">до </w:t>
      </w:r>
      <w:r w:rsidRPr="00C76C3C">
        <w:rPr>
          <w:rFonts w:ascii="Times New Roman" w:eastAsia="Calibri" w:hAnsi="Times New Roman"/>
          <w:sz w:val="28"/>
          <w:szCs w:val="28"/>
          <w:lang w:val="kk-KZ"/>
        </w:rPr>
        <w:t>20 г</w:t>
      </w:r>
      <w:r w:rsidR="001B1621">
        <w:rPr>
          <w:rFonts w:ascii="Times New Roman" w:eastAsia="Calibri" w:hAnsi="Times New Roman"/>
          <w:sz w:val="28"/>
          <w:szCs w:val="28"/>
          <w:lang w:val="kk-KZ"/>
        </w:rPr>
        <w:t>ода</w:t>
      </w:r>
      <w:r w:rsidRPr="00C76C3C">
        <w:rPr>
          <w:rFonts w:ascii="Times New Roman" w:eastAsia="Calibri" w:hAnsi="Times New Roman"/>
          <w:sz w:val="28"/>
          <w:szCs w:val="28"/>
          <w:lang w:val="kk-KZ"/>
        </w:rPr>
        <w:t xml:space="preserve"> Национальной академией образования имени Ы.Алтынсарина совместно с АОО «Назарбаев Интеллектуальные школы» </w:t>
      </w:r>
      <w:r w:rsidR="008401D9">
        <w:rPr>
          <w:rFonts w:ascii="Times New Roman" w:eastAsia="Calibri" w:hAnsi="Times New Roman"/>
          <w:sz w:val="28"/>
          <w:szCs w:val="28"/>
          <w:lang w:val="kk-KZ"/>
        </w:rPr>
        <w:t>продолжается</w:t>
      </w:r>
      <w:r w:rsidRPr="00C76C3C">
        <w:rPr>
          <w:rFonts w:ascii="Times New Roman" w:eastAsia="Calibri" w:hAnsi="Times New Roman"/>
          <w:sz w:val="28"/>
          <w:szCs w:val="28"/>
          <w:lang w:val="kk-KZ"/>
        </w:rPr>
        <w:t xml:space="preserve"> работа по обновлению содержания среднего образования в двух направлениях: </w:t>
      </w:r>
    </w:p>
    <w:p w:rsidR="00105A41" w:rsidRPr="00C76C3C" w:rsidRDefault="00105A41" w:rsidP="00105A41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  <w:lang w:val="kk-KZ"/>
        </w:rPr>
      </w:pPr>
      <w:r w:rsidRPr="00C76C3C">
        <w:rPr>
          <w:rFonts w:ascii="Times New Roman" w:eastAsia="Calibri" w:hAnsi="Times New Roman"/>
          <w:sz w:val="28"/>
          <w:szCs w:val="28"/>
          <w:lang w:val="kk-KZ"/>
        </w:rPr>
        <w:t>– разработка нового ГОСО начального образования, типовых учебных планов и учебных программ для начальной школы (поэтапная апробация с 2015</w:t>
      </w:r>
      <w:r w:rsidR="001751A3">
        <w:rPr>
          <w:rFonts w:ascii="Times New Roman" w:eastAsia="Calibri" w:hAnsi="Times New Roman"/>
          <w:sz w:val="28"/>
          <w:szCs w:val="28"/>
          <w:lang w:val="kk-KZ"/>
        </w:rPr>
        <w:t xml:space="preserve"> года и внедрение с 2016 года), будет введен предмет ИКТ с 1 класса, введение в науку, познание мира как пропедевтический курс естествознания, искусство и музыка отдельно.</w:t>
      </w:r>
    </w:p>
    <w:p w:rsidR="00105A41" w:rsidRPr="00C76C3C" w:rsidRDefault="00105A41" w:rsidP="00105A41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  <w:lang w:val="kk-KZ"/>
        </w:rPr>
      </w:pPr>
      <w:r w:rsidRPr="00C76C3C">
        <w:rPr>
          <w:rFonts w:ascii="Times New Roman" w:eastAsia="Calibri" w:hAnsi="Times New Roman"/>
          <w:sz w:val="28"/>
          <w:szCs w:val="28"/>
          <w:lang w:val="kk-KZ"/>
        </w:rPr>
        <w:t>– частичное обновление 11-летней школы с усилением проектной деятельности, ориентацией на развитие навыков по всем видам речевой деятельности и ИКТ, формирование критического мышления, т.е. разработка учебных программ и учебных планов по языковым предметам, информатике, проектной деятельности в 5-11 классах (апробация с 2015 года и внедрение с 2016 года).</w:t>
      </w:r>
    </w:p>
    <w:p w:rsidR="00105A41" w:rsidRPr="00C76C3C" w:rsidRDefault="00105A41" w:rsidP="00105A41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  <w:lang w:val="kk-KZ"/>
        </w:rPr>
      </w:pPr>
      <w:r w:rsidRPr="00C76C3C">
        <w:rPr>
          <w:rFonts w:ascii="Times New Roman" w:eastAsia="Calibri" w:hAnsi="Times New Roman"/>
          <w:sz w:val="28"/>
          <w:szCs w:val="28"/>
          <w:lang w:val="kk-KZ"/>
        </w:rPr>
        <w:t>В 2015-2016 уч. году планируется проведение апробации структуры и содержания нового формата обучения в 1 классе. В качестве экспериментальных площадок определены 30 общеобразовательных школ из всех регионов страны</w:t>
      </w:r>
      <w:r>
        <w:rPr>
          <w:rFonts w:ascii="Times New Roman" w:eastAsia="Calibri" w:hAnsi="Times New Roman"/>
          <w:sz w:val="28"/>
          <w:szCs w:val="28"/>
          <w:lang w:val="kk-KZ"/>
        </w:rPr>
        <w:t>. В этот состав вошла наша школа.</w:t>
      </w:r>
      <w:r w:rsidR="001751A3">
        <w:rPr>
          <w:rFonts w:ascii="Times New Roman" w:eastAsia="Calibri" w:hAnsi="Times New Roman"/>
          <w:sz w:val="28"/>
          <w:szCs w:val="28"/>
          <w:lang w:val="kk-KZ"/>
        </w:rPr>
        <w:t xml:space="preserve"> Обучение для директоров и зам.директоров школ – экспериментальных площадок начнется в ноябре 2014 года, для предметников и учителей начальных классов 1 сессия в январе, 2 – в марте, 3 - в августе по 3 – 5 дней.</w:t>
      </w:r>
    </w:p>
    <w:p w:rsidR="00FB2BC8" w:rsidRPr="00C76C3C" w:rsidRDefault="00FB2BC8" w:rsidP="00FB2BC8">
      <w:pPr>
        <w:widowControl w:val="0"/>
        <w:pBdr>
          <w:bottom w:val="single" w:sz="4" w:space="31" w:color="FFFFFF"/>
        </w:pBdr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Продолжается работа по активному вовлечению</w:t>
      </w:r>
      <w:r w:rsidRPr="00C76C3C">
        <w:rPr>
          <w:rFonts w:ascii="Times New Roman" w:hAnsi="Times New Roman"/>
          <w:sz w:val="28"/>
          <w:szCs w:val="28"/>
          <w:lang w:val="kk-KZ"/>
        </w:rPr>
        <w:t xml:space="preserve"> педагогических кадров в обучение по уровневым программам повышения квалификации учителей общеобразовательных школ</w:t>
      </w:r>
      <w:r w:rsidR="00FC1E17">
        <w:rPr>
          <w:rFonts w:ascii="Times New Roman" w:hAnsi="Times New Roman"/>
          <w:sz w:val="28"/>
          <w:szCs w:val="28"/>
          <w:lang w:val="kk-KZ"/>
        </w:rPr>
        <w:t>, определен перечень обязанностей длч учителей, имеющих сертификаты уровневых курсов.</w:t>
      </w:r>
      <w:r w:rsidRPr="00C76C3C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662AB3" w:rsidRPr="00C76C3C" w:rsidRDefault="00662AB3" w:rsidP="00662AB3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</w:rPr>
      </w:pPr>
      <w:r w:rsidRPr="00C76C3C">
        <w:rPr>
          <w:rFonts w:ascii="Times New Roman" w:eastAsia="Calibri" w:hAnsi="Times New Roman"/>
          <w:sz w:val="28"/>
          <w:szCs w:val="28"/>
        </w:rPr>
        <w:t xml:space="preserve">В </w:t>
      </w:r>
      <w:r w:rsidR="00263C1E">
        <w:rPr>
          <w:rFonts w:ascii="Times New Roman" w:eastAsia="Calibri" w:hAnsi="Times New Roman"/>
          <w:sz w:val="28"/>
          <w:szCs w:val="28"/>
        </w:rPr>
        <w:t>процессе р</w:t>
      </w:r>
      <w:r w:rsidRPr="00C76C3C">
        <w:rPr>
          <w:rFonts w:ascii="Times New Roman" w:eastAsia="Calibri" w:hAnsi="Times New Roman"/>
          <w:sz w:val="28"/>
          <w:szCs w:val="28"/>
        </w:rPr>
        <w:t>еализации национальн</w:t>
      </w:r>
      <w:r w:rsidR="00263C1E">
        <w:rPr>
          <w:rFonts w:ascii="Times New Roman" w:eastAsia="Calibri" w:hAnsi="Times New Roman"/>
          <w:sz w:val="28"/>
          <w:szCs w:val="28"/>
        </w:rPr>
        <w:t>ый</w:t>
      </w:r>
      <w:r w:rsidRPr="00C76C3C">
        <w:rPr>
          <w:rFonts w:ascii="Times New Roman" w:eastAsia="Calibri" w:hAnsi="Times New Roman"/>
          <w:sz w:val="28"/>
          <w:szCs w:val="28"/>
        </w:rPr>
        <w:t xml:space="preserve"> проект</w:t>
      </w:r>
      <w:r w:rsidR="00263C1E">
        <w:rPr>
          <w:rFonts w:ascii="Times New Roman" w:eastAsia="Calibri" w:hAnsi="Times New Roman"/>
          <w:sz w:val="28"/>
          <w:szCs w:val="28"/>
        </w:rPr>
        <w:t xml:space="preserve"> информационной</w:t>
      </w:r>
      <w:r w:rsidRPr="00C76C3C">
        <w:rPr>
          <w:rFonts w:ascii="Times New Roman" w:eastAsia="Calibri" w:hAnsi="Times New Roman"/>
          <w:sz w:val="28"/>
          <w:szCs w:val="28"/>
        </w:rPr>
        <w:t xml:space="preserve"> систем</w:t>
      </w:r>
      <w:r w:rsidR="00263C1E">
        <w:rPr>
          <w:rFonts w:ascii="Times New Roman" w:eastAsia="Calibri" w:hAnsi="Times New Roman"/>
          <w:sz w:val="28"/>
          <w:szCs w:val="28"/>
        </w:rPr>
        <w:t>ы</w:t>
      </w:r>
      <w:r w:rsidRPr="00C76C3C">
        <w:rPr>
          <w:rFonts w:ascii="Times New Roman" w:eastAsia="Calibri" w:hAnsi="Times New Roman"/>
          <w:sz w:val="28"/>
          <w:szCs w:val="28"/>
        </w:rPr>
        <w:t xml:space="preserve"> электронного обучения</w:t>
      </w:r>
      <w:r w:rsidR="00263C1E">
        <w:rPr>
          <w:rFonts w:ascii="Times New Roman" w:eastAsia="Calibri" w:hAnsi="Times New Roman"/>
          <w:sz w:val="28"/>
          <w:szCs w:val="28"/>
        </w:rPr>
        <w:t>, созданы</w:t>
      </w:r>
      <w:r w:rsidRPr="00C76C3C">
        <w:rPr>
          <w:rFonts w:ascii="Times New Roman" w:eastAsia="Calibri" w:hAnsi="Times New Roman"/>
          <w:sz w:val="28"/>
          <w:szCs w:val="28"/>
        </w:rPr>
        <w:t>: портал организаций образования, Национальная образовательная база данных (НОБД), внутренний корпоративный портал, электронная библиотека, система управления организацией образования и другие компоненты электронного обучения.</w:t>
      </w:r>
    </w:p>
    <w:p w:rsidR="0051263A" w:rsidRDefault="00662AB3" w:rsidP="00662AB3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</w:rPr>
      </w:pPr>
      <w:r w:rsidRPr="00C76C3C">
        <w:rPr>
          <w:rFonts w:ascii="Times New Roman" w:eastAsia="Calibri" w:hAnsi="Times New Roman"/>
          <w:sz w:val="28"/>
          <w:szCs w:val="28"/>
        </w:rPr>
        <w:lastRenderedPageBreak/>
        <w:t>Важным компонентом ИСЭО является электронная библиотека, в которо</w:t>
      </w:r>
      <w:r w:rsidR="005F2F77">
        <w:rPr>
          <w:rFonts w:ascii="Times New Roman" w:eastAsia="Calibri" w:hAnsi="Times New Roman"/>
          <w:sz w:val="28"/>
          <w:szCs w:val="28"/>
        </w:rPr>
        <w:t>й</w:t>
      </w:r>
      <w:r w:rsidRPr="00C76C3C">
        <w:rPr>
          <w:rFonts w:ascii="Times New Roman" w:eastAsia="Calibri" w:hAnsi="Times New Roman"/>
          <w:sz w:val="28"/>
          <w:szCs w:val="28"/>
        </w:rPr>
        <w:t xml:space="preserve"> </w:t>
      </w:r>
      <w:r w:rsidR="00995AE3">
        <w:rPr>
          <w:rFonts w:ascii="Times New Roman" w:eastAsia="Calibri" w:hAnsi="Times New Roman"/>
          <w:sz w:val="28"/>
          <w:szCs w:val="28"/>
        </w:rPr>
        <w:t xml:space="preserve">уже </w:t>
      </w:r>
      <w:proofErr w:type="gramStart"/>
      <w:r w:rsidRPr="00C76C3C">
        <w:rPr>
          <w:rFonts w:ascii="Times New Roman" w:eastAsia="Calibri" w:hAnsi="Times New Roman"/>
          <w:sz w:val="28"/>
          <w:szCs w:val="28"/>
        </w:rPr>
        <w:t>размещены</w:t>
      </w:r>
      <w:proofErr w:type="gramEnd"/>
      <w:r w:rsidRPr="00C76C3C">
        <w:rPr>
          <w:rFonts w:ascii="Times New Roman" w:eastAsia="Calibri" w:hAnsi="Times New Roman"/>
          <w:sz w:val="28"/>
          <w:szCs w:val="28"/>
        </w:rPr>
        <w:t xml:space="preserve"> 7511 цифровых образовательных ресурсов (ЦОР). В последующем </w:t>
      </w:r>
      <w:r w:rsidR="0051263A">
        <w:rPr>
          <w:rFonts w:ascii="Times New Roman" w:eastAsia="Calibri" w:hAnsi="Times New Roman"/>
          <w:sz w:val="28"/>
          <w:szCs w:val="28"/>
        </w:rPr>
        <w:t xml:space="preserve">в </w:t>
      </w:r>
      <w:r w:rsidR="005F2F77">
        <w:rPr>
          <w:rFonts w:ascii="Times New Roman" w:eastAsia="Calibri" w:hAnsi="Times New Roman"/>
          <w:sz w:val="28"/>
          <w:szCs w:val="28"/>
        </w:rPr>
        <w:t>ИСЭО</w:t>
      </w:r>
      <w:r w:rsidRPr="00C76C3C">
        <w:rPr>
          <w:rFonts w:ascii="Times New Roman" w:eastAsia="Calibri" w:hAnsi="Times New Roman"/>
          <w:sz w:val="28"/>
          <w:szCs w:val="28"/>
        </w:rPr>
        <w:t xml:space="preserve"> будет размещен весь электронный образ</w:t>
      </w:r>
      <w:r w:rsidR="00C007FE">
        <w:rPr>
          <w:rFonts w:ascii="Times New Roman" w:eastAsia="Calibri" w:hAnsi="Times New Roman"/>
          <w:sz w:val="28"/>
          <w:szCs w:val="28"/>
        </w:rPr>
        <w:t>овательный контент:</w:t>
      </w:r>
      <w:r w:rsidRPr="00C76C3C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C76C3C">
        <w:rPr>
          <w:rFonts w:ascii="Times New Roman" w:eastAsia="Calibri" w:hAnsi="Times New Roman"/>
          <w:sz w:val="28"/>
          <w:szCs w:val="28"/>
        </w:rPr>
        <w:t>мето</w:t>
      </w:r>
      <w:proofErr w:type="spellEnd"/>
      <w:r>
        <w:rPr>
          <w:rFonts w:ascii="Times New Roman" w:eastAsia="Calibri" w:hAnsi="Times New Roman"/>
          <w:sz w:val="28"/>
          <w:szCs w:val="28"/>
          <w:lang w:val="kk-KZ"/>
        </w:rPr>
        <w:t>д</w:t>
      </w:r>
      <w:proofErr w:type="spellStart"/>
      <w:r w:rsidRPr="00C76C3C">
        <w:rPr>
          <w:rFonts w:ascii="Times New Roman" w:eastAsia="Calibri" w:hAnsi="Times New Roman"/>
          <w:sz w:val="28"/>
          <w:szCs w:val="28"/>
        </w:rPr>
        <w:t>ические</w:t>
      </w:r>
      <w:proofErr w:type="spellEnd"/>
      <w:r w:rsidRPr="00C76C3C">
        <w:rPr>
          <w:rFonts w:ascii="Times New Roman" w:eastAsia="Calibri" w:hAnsi="Times New Roman"/>
          <w:sz w:val="28"/>
          <w:szCs w:val="28"/>
        </w:rPr>
        <w:t xml:space="preserve"> рекомендации, пособия, виде</w:t>
      </w:r>
      <w:r>
        <w:rPr>
          <w:rFonts w:ascii="Times New Roman" w:eastAsia="Calibri" w:hAnsi="Times New Roman"/>
          <w:sz w:val="28"/>
          <w:szCs w:val="28"/>
          <w:lang w:val="kk-KZ"/>
        </w:rPr>
        <w:t>о</w:t>
      </w:r>
      <w:r w:rsidRPr="00C76C3C">
        <w:rPr>
          <w:rFonts w:ascii="Times New Roman" w:eastAsia="Calibri" w:hAnsi="Times New Roman"/>
          <w:sz w:val="28"/>
          <w:szCs w:val="28"/>
        </w:rPr>
        <w:t>уроки, а также авторск</w:t>
      </w:r>
      <w:r w:rsidR="00C007FE">
        <w:rPr>
          <w:rFonts w:ascii="Times New Roman" w:eastAsia="Calibri" w:hAnsi="Times New Roman"/>
          <w:sz w:val="28"/>
          <w:szCs w:val="28"/>
        </w:rPr>
        <w:t>ие разработки учителей и другое, что так же является нишей для исследовательской работы учителей и учащихся.</w:t>
      </w:r>
    </w:p>
    <w:p w:rsidR="00662AB3" w:rsidRPr="00C76C3C" w:rsidRDefault="00662AB3" w:rsidP="00662AB3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</w:rPr>
      </w:pPr>
      <w:r w:rsidRPr="00C76C3C">
        <w:rPr>
          <w:rFonts w:ascii="Times New Roman" w:eastAsia="Calibri" w:hAnsi="Times New Roman"/>
          <w:sz w:val="28"/>
          <w:szCs w:val="28"/>
        </w:rPr>
        <w:t>В республике впервые основное (базовое) и дополнительное образование детей рассматриваются как равноправные, взаимодополняющие друг друга компоненты</w:t>
      </w:r>
      <w:r w:rsidR="0051263A">
        <w:rPr>
          <w:rFonts w:ascii="Times New Roman" w:eastAsia="Calibri" w:hAnsi="Times New Roman"/>
          <w:sz w:val="28"/>
          <w:szCs w:val="28"/>
        </w:rPr>
        <w:t>, которые</w:t>
      </w:r>
      <w:r w:rsidRPr="00C76C3C">
        <w:rPr>
          <w:rFonts w:ascii="Times New Roman" w:eastAsia="Calibri" w:hAnsi="Times New Roman"/>
          <w:sz w:val="28"/>
          <w:szCs w:val="28"/>
        </w:rPr>
        <w:t xml:space="preserve"> создают единое образовательное пространство, необходимое для полноценного личностного и индивидуа</w:t>
      </w:r>
      <w:r w:rsidR="0051263A">
        <w:rPr>
          <w:rFonts w:ascii="Times New Roman" w:eastAsia="Calibri" w:hAnsi="Times New Roman"/>
          <w:sz w:val="28"/>
          <w:szCs w:val="28"/>
        </w:rPr>
        <w:t xml:space="preserve">льного развития каждого ребенка, </w:t>
      </w:r>
      <w:r w:rsidR="00995AE3">
        <w:rPr>
          <w:rFonts w:ascii="Times New Roman" w:eastAsia="Calibri" w:hAnsi="Times New Roman"/>
          <w:sz w:val="28"/>
          <w:szCs w:val="28"/>
        </w:rPr>
        <w:t>д</w:t>
      </w:r>
      <w:r w:rsidRPr="00C76C3C">
        <w:rPr>
          <w:rFonts w:ascii="Times New Roman" w:eastAsia="Calibri" w:hAnsi="Times New Roman"/>
          <w:sz w:val="28"/>
          <w:szCs w:val="28"/>
        </w:rPr>
        <w:t>ля их у</w:t>
      </w:r>
      <w:r w:rsidR="0051263A">
        <w:rPr>
          <w:rFonts w:ascii="Times New Roman" w:eastAsia="Calibri" w:hAnsi="Times New Roman"/>
          <w:sz w:val="28"/>
          <w:szCs w:val="28"/>
        </w:rPr>
        <w:t xml:space="preserve">спешной социализации в обществе, </w:t>
      </w:r>
      <w:r w:rsidRPr="00C76C3C">
        <w:rPr>
          <w:rFonts w:ascii="Times New Roman" w:eastAsia="Calibri" w:hAnsi="Times New Roman"/>
          <w:sz w:val="28"/>
          <w:szCs w:val="28"/>
        </w:rPr>
        <w:t xml:space="preserve">развития таких личностных качеств, как активность, самостоятельность, </w:t>
      </w:r>
      <w:proofErr w:type="spellStart"/>
      <w:r w:rsidRPr="00C76C3C">
        <w:rPr>
          <w:rFonts w:ascii="Times New Roman" w:eastAsia="Calibri" w:hAnsi="Times New Roman"/>
          <w:sz w:val="28"/>
          <w:szCs w:val="28"/>
        </w:rPr>
        <w:t>коммуникативность</w:t>
      </w:r>
      <w:proofErr w:type="spellEnd"/>
      <w:r w:rsidRPr="00C76C3C">
        <w:rPr>
          <w:rFonts w:ascii="Times New Roman" w:eastAsia="Calibri" w:hAnsi="Times New Roman"/>
          <w:sz w:val="28"/>
          <w:szCs w:val="28"/>
        </w:rPr>
        <w:t>.</w:t>
      </w:r>
    </w:p>
    <w:p w:rsidR="00235022" w:rsidRDefault="00235022" w:rsidP="00235022">
      <w:pPr>
        <w:widowControl w:val="0"/>
        <w:pBdr>
          <w:bottom w:val="single" w:sz="4" w:space="31" w:color="FFFFFF"/>
        </w:pBd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76C3C">
        <w:rPr>
          <w:rFonts w:ascii="Times New Roman" w:hAnsi="Times New Roman"/>
          <w:sz w:val="28"/>
          <w:szCs w:val="28"/>
          <w:lang w:val="kk-KZ"/>
        </w:rPr>
        <w:t xml:space="preserve">Одним из важных приоритетов образования является усиление воспитательной работы. </w:t>
      </w:r>
      <w:r w:rsidRPr="00C76C3C">
        <w:rPr>
          <w:rFonts w:ascii="Times New Roman" w:hAnsi="Times New Roman"/>
          <w:sz w:val="28"/>
          <w:szCs w:val="28"/>
        </w:rPr>
        <w:t xml:space="preserve">В </w:t>
      </w:r>
      <w:r w:rsidRPr="00C76C3C">
        <w:rPr>
          <w:rFonts w:ascii="Times New Roman" w:hAnsi="Times New Roman"/>
          <w:bCs/>
          <w:sz w:val="28"/>
          <w:szCs w:val="28"/>
        </w:rPr>
        <w:t xml:space="preserve">Послании народу Казахстана «Стратегия «Казахстан-2050»: </w:t>
      </w:r>
      <w:r w:rsidRPr="00C76C3C">
        <w:rPr>
          <w:rFonts w:ascii="Times New Roman" w:hAnsi="Times New Roman"/>
          <w:sz w:val="28"/>
          <w:szCs w:val="28"/>
        </w:rPr>
        <w:t>Новый политический курс состоявшегося государства» Л</w:t>
      </w:r>
      <w:r w:rsidRPr="00C76C3C">
        <w:rPr>
          <w:rFonts w:ascii="Times New Roman" w:hAnsi="Times New Roman"/>
          <w:bCs/>
          <w:sz w:val="28"/>
          <w:szCs w:val="28"/>
        </w:rPr>
        <w:t>идер нации отметил: «</w:t>
      </w:r>
      <w:r w:rsidRPr="00C76C3C">
        <w:rPr>
          <w:rFonts w:ascii="Times New Roman" w:hAnsi="Times New Roman"/>
          <w:sz w:val="28"/>
          <w:szCs w:val="28"/>
        </w:rPr>
        <w:t xml:space="preserve">Воспитание детей – это огромные инвестиции в будущее. Мы должны подходить в этом вопросе именно так и стремиться дать нашим детям лучшее образование». </w:t>
      </w:r>
      <w:r w:rsidR="00876236">
        <w:rPr>
          <w:rFonts w:ascii="Times New Roman" w:hAnsi="Times New Roman"/>
          <w:sz w:val="28"/>
          <w:szCs w:val="28"/>
        </w:rPr>
        <w:t>В данном аспекте важен личный пример учителя.</w:t>
      </w:r>
    </w:p>
    <w:p w:rsidR="00235022" w:rsidRDefault="00235022" w:rsidP="00235022">
      <w:pPr>
        <w:widowControl w:val="0"/>
        <w:pBdr>
          <w:bottom w:val="single" w:sz="4" w:space="31" w:color="FFFFFF"/>
        </w:pBd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76C3C">
        <w:rPr>
          <w:rFonts w:ascii="Times New Roman" w:hAnsi="Times New Roman"/>
          <w:sz w:val="28"/>
          <w:szCs w:val="28"/>
        </w:rPr>
        <w:t xml:space="preserve">Одной из задач, стоящих перед </w:t>
      </w:r>
      <w:r w:rsidR="00BF2E19">
        <w:rPr>
          <w:rFonts w:ascii="Times New Roman" w:hAnsi="Times New Roman"/>
          <w:sz w:val="28"/>
          <w:szCs w:val="28"/>
        </w:rPr>
        <w:t>обществом</w:t>
      </w:r>
      <w:r w:rsidRPr="00C76C3C">
        <w:rPr>
          <w:rFonts w:ascii="Times New Roman" w:hAnsi="Times New Roman"/>
          <w:sz w:val="28"/>
          <w:szCs w:val="28"/>
        </w:rPr>
        <w:t>, является воплощение в жизнь общенациональной идеи «</w:t>
      </w:r>
      <w:r w:rsidRPr="00C76C3C">
        <w:rPr>
          <w:rFonts w:ascii="Times New Roman" w:hAnsi="Times New Roman"/>
          <w:sz w:val="28"/>
          <w:szCs w:val="28"/>
          <w:lang w:val="en-US"/>
        </w:rPr>
        <w:t>M</w:t>
      </w:r>
      <w:r w:rsidRPr="00C76C3C">
        <w:rPr>
          <w:rFonts w:ascii="Times New Roman" w:hAnsi="Times New Roman"/>
          <w:sz w:val="28"/>
          <w:szCs w:val="28"/>
          <w:lang w:val="kk-KZ"/>
        </w:rPr>
        <w:t>ә</w:t>
      </w:r>
      <w:r>
        <w:rPr>
          <w:rFonts w:ascii="Times New Roman" w:hAnsi="Times New Roman"/>
          <w:sz w:val="28"/>
          <w:szCs w:val="28"/>
          <w:lang w:val="kk-KZ"/>
        </w:rPr>
        <w:t>ң</w:t>
      </w:r>
      <w:r w:rsidRPr="00C76C3C">
        <w:rPr>
          <w:rFonts w:ascii="Times New Roman" w:hAnsi="Times New Roman"/>
          <w:sz w:val="28"/>
          <w:szCs w:val="28"/>
          <w:lang w:val="kk-KZ"/>
        </w:rPr>
        <w:t>гілік</w:t>
      </w:r>
      <w:proofErr w:type="gramStart"/>
      <w:r w:rsidRPr="00C76C3C">
        <w:rPr>
          <w:rFonts w:ascii="Times New Roman" w:hAnsi="Times New Roman"/>
          <w:sz w:val="28"/>
          <w:szCs w:val="28"/>
          <w:lang w:val="kk-KZ"/>
        </w:rPr>
        <w:t xml:space="preserve"> Е</w:t>
      </w:r>
      <w:proofErr w:type="gramEnd"/>
      <w:r w:rsidRPr="00C76C3C">
        <w:rPr>
          <w:rFonts w:ascii="Times New Roman" w:hAnsi="Times New Roman"/>
          <w:sz w:val="28"/>
          <w:szCs w:val="28"/>
          <w:lang w:val="kk-KZ"/>
        </w:rPr>
        <w:t>л</w:t>
      </w:r>
      <w:r w:rsidRPr="00C76C3C">
        <w:rPr>
          <w:rFonts w:ascii="Times New Roman" w:hAnsi="Times New Roman"/>
          <w:sz w:val="28"/>
          <w:szCs w:val="28"/>
        </w:rPr>
        <w:t xml:space="preserve">». </w:t>
      </w:r>
      <w:r w:rsidR="00AC2CB6">
        <w:rPr>
          <w:rFonts w:ascii="Times New Roman" w:hAnsi="Times New Roman"/>
          <w:sz w:val="28"/>
          <w:szCs w:val="28"/>
        </w:rPr>
        <w:t>Несомненно, ф</w:t>
      </w:r>
      <w:r w:rsidRPr="00C76C3C">
        <w:rPr>
          <w:rFonts w:ascii="Times New Roman" w:hAnsi="Times New Roman"/>
          <w:sz w:val="28"/>
          <w:szCs w:val="28"/>
        </w:rPr>
        <w:t xml:space="preserve">ундамент ее должен быть заложен в школе. </w:t>
      </w:r>
      <w:r>
        <w:rPr>
          <w:rFonts w:ascii="Times New Roman" w:hAnsi="Times New Roman"/>
          <w:sz w:val="28"/>
          <w:szCs w:val="28"/>
        </w:rPr>
        <w:t>Н</w:t>
      </w:r>
      <w:r w:rsidRPr="00C76C3C">
        <w:rPr>
          <w:rFonts w:ascii="Times New Roman" w:hAnsi="Times New Roman"/>
          <w:sz w:val="28"/>
          <w:szCs w:val="28"/>
        </w:rPr>
        <w:t xml:space="preserve">еобходимо усилить воспитательный </w:t>
      </w:r>
      <w:r w:rsidR="00AC2CB6">
        <w:rPr>
          <w:rFonts w:ascii="Times New Roman" w:hAnsi="Times New Roman"/>
          <w:sz w:val="28"/>
          <w:szCs w:val="28"/>
        </w:rPr>
        <w:t xml:space="preserve"> компонент всех учебных предметов, их</w:t>
      </w:r>
      <w:r w:rsidRPr="00C76C3C">
        <w:rPr>
          <w:rFonts w:ascii="Times New Roman" w:hAnsi="Times New Roman"/>
          <w:sz w:val="28"/>
          <w:szCs w:val="28"/>
        </w:rPr>
        <w:t xml:space="preserve"> </w:t>
      </w:r>
      <w:r w:rsidR="00AC2CB6">
        <w:rPr>
          <w:rFonts w:ascii="Times New Roman" w:hAnsi="Times New Roman"/>
          <w:sz w:val="28"/>
          <w:szCs w:val="28"/>
        </w:rPr>
        <w:t>и</w:t>
      </w:r>
      <w:r w:rsidR="00AC2CB6">
        <w:rPr>
          <w:rFonts w:ascii="Times New Roman" w:hAnsi="Times New Roman"/>
          <w:sz w:val="28"/>
          <w:szCs w:val="28"/>
          <w:lang w:val="kk-KZ"/>
        </w:rPr>
        <w:t xml:space="preserve">зучение </w:t>
      </w:r>
      <w:r w:rsidRPr="00C76C3C">
        <w:rPr>
          <w:rFonts w:ascii="Times New Roman" w:hAnsi="Times New Roman"/>
          <w:sz w:val="28"/>
          <w:szCs w:val="28"/>
          <w:lang w:val="kk-KZ"/>
        </w:rPr>
        <w:t xml:space="preserve">должно быть </w:t>
      </w:r>
      <w:r w:rsidRPr="00C76C3C">
        <w:rPr>
          <w:rFonts w:ascii="Times New Roman" w:hAnsi="Times New Roman"/>
          <w:sz w:val="28"/>
          <w:szCs w:val="28"/>
        </w:rPr>
        <w:t xml:space="preserve">направлено на формирование духовно-нравственных качеств и патриотических чувств учащихся, формирование казахстанского патриотизма и гражданской ответственности, развитие национального самосознания и толерантности, </w:t>
      </w:r>
      <w:r w:rsidRPr="009D5223">
        <w:rPr>
          <w:rFonts w:ascii="Times New Roman" w:hAnsi="Times New Roman"/>
          <w:sz w:val="28"/>
          <w:szCs w:val="28"/>
        </w:rPr>
        <w:t>укрепление светских ценностей и формирование осознанного непринятия молодежью идеологии терроризма и экстремизма,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76C3C">
        <w:rPr>
          <w:rFonts w:ascii="Times New Roman" w:hAnsi="Times New Roman"/>
          <w:sz w:val="28"/>
          <w:szCs w:val="28"/>
        </w:rPr>
        <w:t>умения общаться в условиях межэтнического Казахстана.</w:t>
      </w:r>
      <w:r w:rsidR="0078671D">
        <w:rPr>
          <w:rFonts w:ascii="Times New Roman" w:hAnsi="Times New Roman"/>
          <w:sz w:val="28"/>
          <w:szCs w:val="28"/>
        </w:rPr>
        <w:t xml:space="preserve"> </w:t>
      </w:r>
    </w:p>
    <w:p w:rsidR="00235022" w:rsidRDefault="004D1C0D" w:rsidP="00BF2E19">
      <w:pPr>
        <w:pBdr>
          <w:bottom w:val="single" w:sz="4" w:space="31" w:color="FFFFFF"/>
        </w:pBdr>
        <w:snapToGrid w:val="0"/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</w:t>
      </w:r>
      <w:r w:rsidR="00235022" w:rsidRPr="00785098">
        <w:rPr>
          <w:rFonts w:ascii="Times New Roman" w:hAnsi="Times New Roman"/>
          <w:sz w:val="28"/>
          <w:szCs w:val="28"/>
          <w:lang w:val="kk-KZ"/>
        </w:rPr>
        <w:t xml:space="preserve">В целях формирования </w:t>
      </w:r>
      <w:r w:rsidR="00334864">
        <w:rPr>
          <w:rFonts w:ascii="Times New Roman" w:hAnsi="Times New Roman"/>
          <w:sz w:val="28"/>
          <w:szCs w:val="28"/>
          <w:lang w:val="kk-KZ"/>
        </w:rPr>
        <w:t>гражданина и патриота, обладающего</w:t>
      </w:r>
      <w:r w:rsidR="00235022" w:rsidRPr="00785098">
        <w:rPr>
          <w:rFonts w:ascii="Times New Roman" w:hAnsi="Times New Roman"/>
          <w:sz w:val="28"/>
          <w:szCs w:val="28"/>
          <w:lang w:val="kk-KZ"/>
        </w:rPr>
        <w:t xml:space="preserve"> лидерскими качествами </w:t>
      </w:r>
      <w:r w:rsidR="00334864">
        <w:rPr>
          <w:rFonts w:ascii="Times New Roman" w:hAnsi="Times New Roman"/>
          <w:sz w:val="28"/>
          <w:szCs w:val="28"/>
          <w:lang w:val="kk-KZ"/>
        </w:rPr>
        <w:t xml:space="preserve">в этом году </w:t>
      </w:r>
      <w:r w:rsidR="00235022" w:rsidRPr="00785098">
        <w:rPr>
          <w:rFonts w:ascii="Times New Roman" w:hAnsi="Times New Roman"/>
          <w:sz w:val="28"/>
          <w:szCs w:val="28"/>
          <w:lang w:val="kk-KZ"/>
        </w:rPr>
        <w:t xml:space="preserve">необходимо развернуть в </w:t>
      </w:r>
      <w:r w:rsidR="00334864">
        <w:rPr>
          <w:rFonts w:ascii="Times New Roman" w:hAnsi="Times New Roman"/>
          <w:sz w:val="28"/>
          <w:szCs w:val="28"/>
          <w:lang w:val="kk-KZ"/>
        </w:rPr>
        <w:t>школе</w:t>
      </w:r>
      <w:r w:rsidR="00235022" w:rsidRPr="00785098">
        <w:rPr>
          <w:rFonts w:ascii="Times New Roman" w:hAnsi="Times New Roman"/>
          <w:sz w:val="28"/>
          <w:szCs w:val="28"/>
          <w:lang w:val="kk-KZ"/>
        </w:rPr>
        <w:t xml:space="preserve"> мероприятия</w:t>
      </w:r>
      <w:r w:rsidR="0023502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35022" w:rsidRPr="00785098">
        <w:rPr>
          <w:rFonts w:ascii="Times New Roman" w:hAnsi="Times New Roman"/>
          <w:sz w:val="28"/>
          <w:szCs w:val="28"/>
          <w:lang w:val="kk-KZ"/>
        </w:rPr>
        <w:t>по подготовке и проведению праз</w:t>
      </w:r>
      <w:r w:rsidR="00235022">
        <w:rPr>
          <w:rFonts w:ascii="Times New Roman" w:hAnsi="Times New Roman"/>
          <w:sz w:val="28"/>
          <w:szCs w:val="28"/>
          <w:lang w:val="kk-KZ"/>
        </w:rPr>
        <w:t xml:space="preserve">днования в Республике Казахстан </w:t>
      </w:r>
      <w:r w:rsidR="00334864" w:rsidRPr="00785098">
        <w:rPr>
          <w:rFonts w:ascii="Times New Roman" w:hAnsi="Times New Roman"/>
          <w:sz w:val="28"/>
          <w:szCs w:val="28"/>
          <w:lang w:val="kk-KZ"/>
        </w:rPr>
        <w:t>20-летия Ко</w:t>
      </w:r>
      <w:r w:rsidR="00334864">
        <w:rPr>
          <w:rFonts w:ascii="Times New Roman" w:hAnsi="Times New Roman"/>
          <w:sz w:val="28"/>
          <w:szCs w:val="28"/>
          <w:lang w:val="kk-KZ"/>
        </w:rPr>
        <w:t xml:space="preserve">нституции Республики Казахстан, </w:t>
      </w:r>
      <w:r w:rsidR="00334864" w:rsidRPr="00785098">
        <w:rPr>
          <w:rFonts w:ascii="Times New Roman" w:hAnsi="Times New Roman"/>
          <w:sz w:val="28"/>
          <w:szCs w:val="28"/>
          <w:lang w:val="kk-KZ"/>
        </w:rPr>
        <w:t>20</w:t>
      </w:r>
      <w:r w:rsidR="00334864">
        <w:rPr>
          <w:rFonts w:ascii="Times New Roman" w:hAnsi="Times New Roman"/>
          <w:sz w:val="28"/>
          <w:szCs w:val="28"/>
          <w:lang w:val="kk-KZ"/>
        </w:rPr>
        <w:t>-</w:t>
      </w:r>
      <w:r w:rsidR="00334864" w:rsidRPr="00785098">
        <w:rPr>
          <w:rFonts w:ascii="Times New Roman" w:hAnsi="Times New Roman"/>
          <w:sz w:val="28"/>
          <w:szCs w:val="28"/>
          <w:lang w:val="kk-KZ"/>
        </w:rPr>
        <w:t>ле</w:t>
      </w:r>
      <w:r w:rsidR="00334864">
        <w:rPr>
          <w:rFonts w:ascii="Times New Roman" w:hAnsi="Times New Roman"/>
          <w:sz w:val="28"/>
          <w:szCs w:val="28"/>
          <w:lang w:val="kk-KZ"/>
        </w:rPr>
        <w:t xml:space="preserve">тия Ассамблеи народа Казахстана, </w:t>
      </w:r>
      <w:r w:rsidR="00235022" w:rsidRPr="00785098">
        <w:rPr>
          <w:rFonts w:ascii="Times New Roman" w:hAnsi="Times New Roman"/>
          <w:sz w:val="28"/>
          <w:szCs w:val="28"/>
          <w:lang w:val="kk-KZ"/>
        </w:rPr>
        <w:t>70-й годовщины побед</w:t>
      </w:r>
      <w:r w:rsidR="00235022">
        <w:rPr>
          <w:rFonts w:ascii="Times New Roman" w:hAnsi="Times New Roman"/>
          <w:sz w:val="28"/>
          <w:szCs w:val="28"/>
          <w:lang w:val="kk-KZ"/>
        </w:rPr>
        <w:t>ы в Великой Отечественной войне</w:t>
      </w:r>
      <w:r w:rsidR="00334864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235022">
        <w:rPr>
          <w:rFonts w:ascii="Times New Roman" w:hAnsi="Times New Roman"/>
          <w:sz w:val="28"/>
          <w:szCs w:val="28"/>
          <w:lang w:val="kk-KZ"/>
        </w:rPr>
        <w:t>международной выставки «Экспо – 2017».</w:t>
      </w:r>
      <w:r w:rsidR="00343C6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F2E19">
        <w:rPr>
          <w:rFonts w:ascii="Times New Roman" w:hAnsi="Times New Roman"/>
          <w:sz w:val="28"/>
          <w:szCs w:val="28"/>
          <w:lang w:val="kk-KZ"/>
        </w:rPr>
        <w:t>В</w:t>
      </w:r>
      <w:r w:rsidR="00343C63">
        <w:rPr>
          <w:rFonts w:ascii="Times New Roman" w:hAnsi="Times New Roman"/>
          <w:sz w:val="28"/>
          <w:szCs w:val="28"/>
          <w:lang w:val="kk-KZ"/>
        </w:rPr>
        <w:t xml:space="preserve"> данное время </w:t>
      </w:r>
      <w:r w:rsidR="00BF2E19">
        <w:rPr>
          <w:rFonts w:ascii="Times New Roman" w:hAnsi="Times New Roman"/>
          <w:sz w:val="28"/>
          <w:szCs w:val="28"/>
          <w:lang w:val="kk-KZ"/>
        </w:rPr>
        <w:t xml:space="preserve">идет </w:t>
      </w:r>
      <w:r w:rsidR="00343C63">
        <w:rPr>
          <w:rFonts w:ascii="Times New Roman" w:hAnsi="Times New Roman"/>
          <w:sz w:val="28"/>
          <w:szCs w:val="28"/>
          <w:lang w:val="kk-KZ"/>
        </w:rPr>
        <w:t>обсужд</w:t>
      </w:r>
      <w:r w:rsidR="00BF2E19">
        <w:rPr>
          <w:rFonts w:ascii="Times New Roman" w:hAnsi="Times New Roman"/>
          <w:sz w:val="28"/>
          <w:szCs w:val="28"/>
          <w:lang w:val="kk-KZ"/>
        </w:rPr>
        <w:t>ение</w:t>
      </w:r>
      <w:r w:rsidR="00343C63">
        <w:rPr>
          <w:rFonts w:ascii="Times New Roman" w:hAnsi="Times New Roman"/>
          <w:sz w:val="28"/>
          <w:szCs w:val="28"/>
          <w:lang w:val="kk-KZ"/>
        </w:rPr>
        <w:t xml:space="preserve"> проект</w:t>
      </w:r>
      <w:r w:rsidR="00BF2E19">
        <w:rPr>
          <w:rFonts w:ascii="Times New Roman" w:hAnsi="Times New Roman"/>
          <w:sz w:val="28"/>
          <w:szCs w:val="28"/>
          <w:lang w:val="kk-KZ"/>
        </w:rPr>
        <w:t>а</w:t>
      </w:r>
      <w:r w:rsidR="00343C63">
        <w:rPr>
          <w:rFonts w:ascii="Times New Roman" w:hAnsi="Times New Roman"/>
          <w:sz w:val="28"/>
          <w:szCs w:val="28"/>
          <w:lang w:val="kk-KZ"/>
        </w:rPr>
        <w:t xml:space="preserve"> новой концепции воспитания.</w:t>
      </w:r>
      <w:r w:rsidR="00533C7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910A0D" w:rsidRPr="00785098" w:rsidRDefault="00910A0D" w:rsidP="00910A0D">
      <w:pPr>
        <w:widowControl w:val="0"/>
        <w:pBdr>
          <w:bottom w:val="single" w:sz="4" w:space="31" w:color="FFFFFF"/>
        </w:pBdr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Уважаемые коллеги, поздравляю Вас с новым учебным годом! Желаю вам здоро</w:t>
      </w:r>
      <w:r w:rsidR="009A49C1">
        <w:rPr>
          <w:rFonts w:ascii="Times New Roman" w:hAnsi="Times New Roman"/>
          <w:sz w:val="28"/>
          <w:szCs w:val="28"/>
          <w:lang w:val="kk-KZ"/>
        </w:rPr>
        <w:t xml:space="preserve">вья, творчества, </w:t>
      </w:r>
      <w:r w:rsidR="00826596">
        <w:rPr>
          <w:rFonts w:ascii="Times New Roman" w:hAnsi="Times New Roman"/>
          <w:sz w:val="28"/>
          <w:szCs w:val="28"/>
          <w:lang w:val="kk-KZ"/>
        </w:rPr>
        <w:t xml:space="preserve">открытости ко всему новому, </w:t>
      </w:r>
      <w:r w:rsidR="009A49C1">
        <w:rPr>
          <w:rFonts w:ascii="Times New Roman" w:hAnsi="Times New Roman"/>
          <w:sz w:val="28"/>
          <w:szCs w:val="28"/>
          <w:lang w:val="kk-KZ"/>
        </w:rPr>
        <w:t>неутомимой эне</w:t>
      </w:r>
      <w:r>
        <w:rPr>
          <w:rFonts w:ascii="Times New Roman" w:hAnsi="Times New Roman"/>
          <w:sz w:val="28"/>
          <w:szCs w:val="28"/>
          <w:lang w:val="kk-KZ"/>
        </w:rPr>
        <w:t>ргии</w:t>
      </w:r>
      <w:r w:rsidR="00826596">
        <w:rPr>
          <w:rFonts w:ascii="Times New Roman" w:hAnsi="Times New Roman"/>
          <w:sz w:val="28"/>
          <w:szCs w:val="28"/>
          <w:lang w:val="kk-KZ"/>
        </w:rPr>
        <w:t xml:space="preserve"> и мобильности</w:t>
      </w:r>
      <w:r>
        <w:rPr>
          <w:rFonts w:ascii="Times New Roman" w:hAnsi="Times New Roman"/>
          <w:sz w:val="28"/>
          <w:szCs w:val="28"/>
          <w:lang w:val="kk-KZ"/>
        </w:rPr>
        <w:t>, для решения задач</w:t>
      </w:r>
      <w:r w:rsidR="00826596">
        <w:rPr>
          <w:rFonts w:ascii="Times New Roman" w:hAnsi="Times New Roman"/>
          <w:sz w:val="28"/>
          <w:szCs w:val="28"/>
          <w:lang w:val="kk-KZ"/>
        </w:rPr>
        <w:t>, поставленных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26596">
        <w:rPr>
          <w:rFonts w:ascii="Times New Roman" w:hAnsi="Times New Roman"/>
          <w:sz w:val="28"/>
          <w:szCs w:val="28"/>
          <w:lang w:val="kk-KZ"/>
        </w:rPr>
        <w:t>государством</w:t>
      </w:r>
      <w:r w:rsidR="00CF2BCE">
        <w:rPr>
          <w:rFonts w:ascii="Times New Roman" w:hAnsi="Times New Roman"/>
          <w:sz w:val="28"/>
          <w:szCs w:val="28"/>
          <w:lang w:val="kk-KZ"/>
        </w:rPr>
        <w:t xml:space="preserve"> и обществом</w:t>
      </w:r>
      <w:r w:rsidR="0082659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перед образованием</w:t>
      </w:r>
      <w:r w:rsidR="00CF2BCE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sectPr w:rsidR="00910A0D" w:rsidRPr="00785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26F18"/>
    <w:multiLevelType w:val="hybridMultilevel"/>
    <w:tmpl w:val="91201BD8"/>
    <w:lvl w:ilvl="0" w:tplc="7466D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12A2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6EA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F00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4C5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E4A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A22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D43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27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3F"/>
    <w:rsid w:val="00015F37"/>
    <w:rsid w:val="0008414E"/>
    <w:rsid w:val="00105A41"/>
    <w:rsid w:val="00130370"/>
    <w:rsid w:val="0013054E"/>
    <w:rsid w:val="00152159"/>
    <w:rsid w:val="001526F1"/>
    <w:rsid w:val="00153B39"/>
    <w:rsid w:val="00160FD8"/>
    <w:rsid w:val="001751A3"/>
    <w:rsid w:val="001B1621"/>
    <w:rsid w:val="001F5220"/>
    <w:rsid w:val="001F7FE2"/>
    <w:rsid w:val="00235022"/>
    <w:rsid w:val="00263C1E"/>
    <w:rsid w:val="00286F14"/>
    <w:rsid w:val="002F7E9C"/>
    <w:rsid w:val="00320FD5"/>
    <w:rsid w:val="00322ABC"/>
    <w:rsid w:val="00334864"/>
    <w:rsid w:val="00335137"/>
    <w:rsid w:val="00343C63"/>
    <w:rsid w:val="003B4110"/>
    <w:rsid w:val="003B5D6E"/>
    <w:rsid w:val="003C22D9"/>
    <w:rsid w:val="003C4504"/>
    <w:rsid w:val="004025C9"/>
    <w:rsid w:val="0046353F"/>
    <w:rsid w:val="004766C3"/>
    <w:rsid w:val="004D1C0D"/>
    <w:rsid w:val="0051263A"/>
    <w:rsid w:val="00533C70"/>
    <w:rsid w:val="005B53F0"/>
    <w:rsid w:val="005D46D5"/>
    <w:rsid w:val="005F2F77"/>
    <w:rsid w:val="00612F2D"/>
    <w:rsid w:val="00662AB3"/>
    <w:rsid w:val="006B5CD0"/>
    <w:rsid w:val="006D36BB"/>
    <w:rsid w:val="006F5002"/>
    <w:rsid w:val="00702158"/>
    <w:rsid w:val="00731AFE"/>
    <w:rsid w:val="007649B8"/>
    <w:rsid w:val="0078671D"/>
    <w:rsid w:val="00810F81"/>
    <w:rsid w:val="00824314"/>
    <w:rsid w:val="00826596"/>
    <w:rsid w:val="0083568B"/>
    <w:rsid w:val="008401D9"/>
    <w:rsid w:val="0084507E"/>
    <w:rsid w:val="0086320A"/>
    <w:rsid w:val="00876236"/>
    <w:rsid w:val="008A180B"/>
    <w:rsid w:val="00910A0D"/>
    <w:rsid w:val="00927A99"/>
    <w:rsid w:val="0096315B"/>
    <w:rsid w:val="0097223A"/>
    <w:rsid w:val="00986774"/>
    <w:rsid w:val="00995AE3"/>
    <w:rsid w:val="009A49C1"/>
    <w:rsid w:val="009D47F4"/>
    <w:rsid w:val="009E02B3"/>
    <w:rsid w:val="009E1673"/>
    <w:rsid w:val="009E5B55"/>
    <w:rsid w:val="00AC2CB6"/>
    <w:rsid w:val="00B2728A"/>
    <w:rsid w:val="00BA3E2C"/>
    <w:rsid w:val="00BF2E19"/>
    <w:rsid w:val="00C007FE"/>
    <w:rsid w:val="00C44B5B"/>
    <w:rsid w:val="00C45E21"/>
    <w:rsid w:val="00C602E4"/>
    <w:rsid w:val="00CB45A8"/>
    <w:rsid w:val="00CC71C5"/>
    <w:rsid w:val="00CE6CDA"/>
    <w:rsid w:val="00CF20D9"/>
    <w:rsid w:val="00CF2BCE"/>
    <w:rsid w:val="00CF3E7A"/>
    <w:rsid w:val="00D57B57"/>
    <w:rsid w:val="00D61BED"/>
    <w:rsid w:val="00D76344"/>
    <w:rsid w:val="00D92C2C"/>
    <w:rsid w:val="00DC66B4"/>
    <w:rsid w:val="00DF65F9"/>
    <w:rsid w:val="00E06216"/>
    <w:rsid w:val="00E1041E"/>
    <w:rsid w:val="00E17CC2"/>
    <w:rsid w:val="00E33A0F"/>
    <w:rsid w:val="00E42B83"/>
    <w:rsid w:val="00E6377B"/>
    <w:rsid w:val="00EF7FF9"/>
    <w:rsid w:val="00F14C47"/>
    <w:rsid w:val="00F33D8E"/>
    <w:rsid w:val="00F544A0"/>
    <w:rsid w:val="00F707A1"/>
    <w:rsid w:val="00FB2BC8"/>
    <w:rsid w:val="00FB35A2"/>
    <w:rsid w:val="00FC1E17"/>
    <w:rsid w:val="00FD7BDA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0F"/>
    <w:pPr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33A0F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rsid w:val="00927A9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927A99"/>
    <w:rPr>
      <w:rFonts w:ascii="Calibri" w:eastAsia="Times New Roman" w:hAnsi="Calibri" w:cs="Times New Roman"/>
      <w:lang w:eastAsia="ru-RU"/>
    </w:rPr>
  </w:style>
  <w:style w:type="paragraph" w:styleId="a6">
    <w:name w:val="Normal (Web)"/>
    <w:aliases w:val="Знак Знак4,Обычный (Web),Знак Знак,Знак,Знак Знак6,Знак Знак1,Знак2,Знак21,Обычный (веб) Знак1,Обычный (веб) Знак Знак,Обычный (веб) Знак,Обычный (Web)1,Знак Знак3,Обычный (веб) Знак Знак Знак Знак,Знак4 Зна,Знак4,Знак4 Знак, Знак4"/>
    <w:basedOn w:val="a"/>
    <w:link w:val="2"/>
    <w:qFormat/>
    <w:rsid w:val="004766C3"/>
    <w:rPr>
      <w:rFonts w:ascii="Times New Roman" w:hAnsi="Times New Roman"/>
      <w:sz w:val="24"/>
      <w:szCs w:val="24"/>
      <w:lang w:val="x-none" w:eastAsia="x-none"/>
    </w:rPr>
  </w:style>
  <w:style w:type="paragraph" w:styleId="a7">
    <w:name w:val="No Spacing"/>
    <w:link w:val="a8"/>
    <w:uiPriority w:val="99"/>
    <w:qFormat/>
    <w:rsid w:val="004766C3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99"/>
    <w:rsid w:val="004766C3"/>
    <w:rPr>
      <w:rFonts w:ascii="Calibri" w:eastAsia="Times New Roman" w:hAnsi="Calibri" w:cs="Times New Roman"/>
    </w:rPr>
  </w:style>
  <w:style w:type="character" w:customStyle="1" w:styleId="2">
    <w:name w:val="Обычный (веб) Знак2"/>
    <w:aliases w:val="Знак Знак4 Знак,Обычный (Web) Знак,Знак Знак Знак,Знак Знак2,Знак Знак6 Знак,Знак Знак1 Знак,Знак2 Знак,Знак21 Знак,Обычный (веб) Знак1 Знак,Обычный (веб) Знак Знак Знак,Обычный (веб) Знак Знак1,Обычный (Web)1 Знак,Знак Знак3 Знак"/>
    <w:link w:val="a6"/>
    <w:rsid w:val="004766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List Paragraph"/>
    <w:basedOn w:val="a"/>
    <w:uiPriority w:val="34"/>
    <w:qFormat/>
    <w:rsid w:val="00D76344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0F"/>
    <w:pPr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33A0F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rsid w:val="00927A9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927A99"/>
    <w:rPr>
      <w:rFonts w:ascii="Calibri" w:eastAsia="Times New Roman" w:hAnsi="Calibri" w:cs="Times New Roman"/>
      <w:lang w:eastAsia="ru-RU"/>
    </w:rPr>
  </w:style>
  <w:style w:type="paragraph" w:styleId="a6">
    <w:name w:val="Normal (Web)"/>
    <w:aliases w:val="Знак Знак4,Обычный (Web),Знак Знак,Знак,Знак Знак6,Знак Знак1,Знак2,Знак21,Обычный (веб) Знак1,Обычный (веб) Знак Знак,Обычный (веб) Знак,Обычный (Web)1,Знак Знак3,Обычный (веб) Знак Знак Знак Знак,Знак4 Зна,Знак4,Знак4 Знак, Знак4"/>
    <w:basedOn w:val="a"/>
    <w:link w:val="2"/>
    <w:qFormat/>
    <w:rsid w:val="004766C3"/>
    <w:rPr>
      <w:rFonts w:ascii="Times New Roman" w:hAnsi="Times New Roman"/>
      <w:sz w:val="24"/>
      <w:szCs w:val="24"/>
      <w:lang w:val="x-none" w:eastAsia="x-none"/>
    </w:rPr>
  </w:style>
  <w:style w:type="paragraph" w:styleId="a7">
    <w:name w:val="No Spacing"/>
    <w:link w:val="a8"/>
    <w:uiPriority w:val="99"/>
    <w:qFormat/>
    <w:rsid w:val="004766C3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99"/>
    <w:rsid w:val="004766C3"/>
    <w:rPr>
      <w:rFonts w:ascii="Calibri" w:eastAsia="Times New Roman" w:hAnsi="Calibri" w:cs="Times New Roman"/>
    </w:rPr>
  </w:style>
  <w:style w:type="character" w:customStyle="1" w:styleId="2">
    <w:name w:val="Обычный (веб) Знак2"/>
    <w:aliases w:val="Знак Знак4 Знак,Обычный (Web) Знак,Знак Знак Знак,Знак Знак2,Знак Знак6 Знак,Знак Знак1 Знак,Знак2 Знак,Знак21 Знак,Обычный (веб) Знак1 Знак,Обычный (веб) Знак Знак Знак,Обычный (веб) Знак Знак1,Обычный (Web)1 Знак,Знак Знак3 Знак"/>
    <w:link w:val="a6"/>
    <w:rsid w:val="004766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List Paragraph"/>
    <w:basedOn w:val="a"/>
    <w:uiPriority w:val="34"/>
    <w:qFormat/>
    <w:rsid w:val="00D76344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899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35Кабинет</cp:lastModifiedBy>
  <cp:revision>2</cp:revision>
  <dcterms:created xsi:type="dcterms:W3CDTF">2014-09-16T03:57:00Z</dcterms:created>
  <dcterms:modified xsi:type="dcterms:W3CDTF">2014-09-16T03:57:00Z</dcterms:modified>
</cp:coreProperties>
</file>