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6A63" w:rsidRPr="00BF530B" w:rsidRDefault="00416A63" w:rsidP="00BF530B">
      <w:pPr>
        <w:pStyle w:val="a3"/>
        <w:rPr>
          <w:rStyle w:val="submenu-table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BF530B">
        <w:rPr>
          <w:rStyle w:val="submenu-table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Рекомендации при работе с капризными и упрямыми детьми.</w:t>
      </w:r>
    </w:p>
    <w:p w:rsidR="0008694E" w:rsidRPr="00BF530B" w:rsidRDefault="00416A63" w:rsidP="00BF530B">
      <w:pPr>
        <w:pStyle w:val="a3"/>
        <w:rPr>
          <w:rFonts w:ascii="Times New Roman" w:hAnsi="Times New Roman" w:cs="Times New Roman"/>
          <w:sz w:val="24"/>
          <w:szCs w:val="24"/>
        </w:rPr>
      </w:pPr>
      <w:r w:rsidRPr="00BF530B">
        <w:rPr>
          <w:rFonts w:ascii="Times New Roman" w:hAnsi="Times New Roman" w:cs="Times New Roman"/>
          <w:sz w:val="24"/>
          <w:szCs w:val="24"/>
        </w:rPr>
        <w:br/>
      </w:r>
      <w:r w:rsidRPr="00BF530B">
        <w:rPr>
          <w:rFonts w:ascii="Times New Roman" w:hAnsi="Times New Roman" w:cs="Times New Roman"/>
          <w:sz w:val="24"/>
          <w:szCs w:val="24"/>
          <w:shd w:val="clear" w:color="auto" w:fill="FFFFFF"/>
        </w:rPr>
        <w:t>1. Задайте себе вопрос, не подражает ли ребенок Вам. Иногда мы бурно реагируем на поступки ребенка, напоминающие наши собственные, потому что слишком хорошо знаем свои недостатки.</w:t>
      </w:r>
      <w:r w:rsidRPr="00BF530B">
        <w:rPr>
          <w:rFonts w:ascii="Times New Roman" w:hAnsi="Times New Roman" w:cs="Times New Roman"/>
          <w:sz w:val="24"/>
          <w:szCs w:val="24"/>
        </w:rPr>
        <w:br/>
      </w:r>
      <w:r w:rsidRPr="00BF530B">
        <w:rPr>
          <w:rFonts w:ascii="Times New Roman" w:hAnsi="Times New Roman" w:cs="Times New Roman"/>
          <w:sz w:val="24"/>
          <w:szCs w:val="24"/>
        </w:rPr>
        <w:br/>
      </w:r>
      <w:r w:rsidRPr="00BF530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2. Не стыдите ребенка, не отталкивайте его. Не читайте </w:t>
      </w:r>
      <w:proofErr w:type="gramStart"/>
      <w:r w:rsidRPr="00BF530B">
        <w:rPr>
          <w:rFonts w:ascii="Times New Roman" w:hAnsi="Times New Roman" w:cs="Times New Roman"/>
          <w:sz w:val="24"/>
          <w:szCs w:val="24"/>
          <w:shd w:val="clear" w:color="auto" w:fill="FFFFFF"/>
        </w:rPr>
        <w:t>долгих</w:t>
      </w:r>
      <w:proofErr w:type="gramEnd"/>
      <w:r w:rsidRPr="00BF530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нотации по каждому поводу. Добивайтесь своего с помощью кратких и простых наставлений.</w:t>
      </w:r>
      <w:r w:rsidRPr="00BF530B">
        <w:rPr>
          <w:rFonts w:ascii="Times New Roman" w:hAnsi="Times New Roman" w:cs="Times New Roman"/>
          <w:sz w:val="24"/>
          <w:szCs w:val="24"/>
        </w:rPr>
        <w:br/>
      </w:r>
      <w:r w:rsidRPr="00BF530B">
        <w:rPr>
          <w:rFonts w:ascii="Times New Roman" w:hAnsi="Times New Roman" w:cs="Times New Roman"/>
          <w:sz w:val="24"/>
          <w:szCs w:val="24"/>
        </w:rPr>
        <w:br/>
      </w:r>
      <w:r w:rsidRPr="00BF530B">
        <w:rPr>
          <w:rFonts w:ascii="Times New Roman" w:hAnsi="Times New Roman" w:cs="Times New Roman"/>
          <w:sz w:val="24"/>
          <w:szCs w:val="24"/>
          <w:shd w:val="clear" w:color="auto" w:fill="FFFFFF"/>
        </w:rPr>
        <w:t>3. Подумайте, не связано ли поведение ребенка со слишком длительным пребыванием перед телевизором.</w:t>
      </w:r>
      <w:r w:rsidRPr="00BF530B">
        <w:rPr>
          <w:rFonts w:ascii="Times New Roman" w:hAnsi="Times New Roman" w:cs="Times New Roman"/>
          <w:sz w:val="24"/>
          <w:szCs w:val="24"/>
        </w:rPr>
        <w:br/>
      </w:r>
      <w:r w:rsidRPr="00BF530B">
        <w:rPr>
          <w:rFonts w:ascii="Times New Roman" w:hAnsi="Times New Roman" w:cs="Times New Roman"/>
          <w:sz w:val="24"/>
          <w:szCs w:val="24"/>
        </w:rPr>
        <w:br/>
      </w:r>
      <w:r w:rsidRPr="00BF530B">
        <w:rPr>
          <w:rFonts w:ascii="Times New Roman" w:hAnsi="Times New Roman" w:cs="Times New Roman"/>
          <w:sz w:val="24"/>
          <w:szCs w:val="24"/>
          <w:shd w:val="clear" w:color="auto" w:fill="FFFFFF"/>
        </w:rPr>
        <w:t>4. Подумайте, не стимулирует ли ребенок избыток активности. Некоторым детям требуется мостик между предельной активностью и временем тихих игр. Им приносят пользу успокаивающие занятия.</w:t>
      </w:r>
      <w:r w:rsidRPr="00BF530B">
        <w:rPr>
          <w:rFonts w:ascii="Times New Roman" w:hAnsi="Times New Roman" w:cs="Times New Roman"/>
          <w:sz w:val="24"/>
          <w:szCs w:val="24"/>
        </w:rPr>
        <w:br/>
      </w:r>
      <w:r w:rsidRPr="00BF530B">
        <w:rPr>
          <w:rFonts w:ascii="Times New Roman" w:hAnsi="Times New Roman" w:cs="Times New Roman"/>
          <w:sz w:val="24"/>
          <w:szCs w:val="24"/>
        </w:rPr>
        <w:br/>
      </w:r>
      <w:r w:rsidRPr="00BF530B">
        <w:rPr>
          <w:rFonts w:ascii="Times New Roman" w:hAnsi="Times New Roman" w:cs="Times New Roman"/>
          <w:sz w:val="24"/>
          <w:szCs w:val="24"/>
          <w:shd w:val="clear" w:color="auto" w:fill="FFFFFF"/>
        </w:rPr>
        <w:t>5. Большинство детей «перерастают» свои капризы, как только научатся ясно выражать свои желания.</w:t>
      </w:r>
      <w:r w:rsidRPr="00BF530B">
        <w:rPr>
          <w:rFonts w:ascii="Times New Roman" w:hAnsi="Times New Roman" w:cs="Times New Roman"/>
          <w:sz w:val="24"/>
          <w:szCs w:val="24"/>
        </w:rPr>
        <w:br/>
      </w:r>
      <w:r w:rsidRPr="00BF530B">
        <w:rPr>
          <w:rFonts w:ascii="Times New Roman" w:hAnsi="Times New Roman" w:cs="Times New Roman"/>
          <w:sz w:val="24"/>
          <w:szCs w:val="24"/>
        </w:rPr>
        <w:br/>
      </w:r>
      <w:r w:rsidRPr="00BF530B">
        <w:rPr>
          <w:rFonts w:ascii="Times New Roman" w:hAnsi="Times New Roman" w:cs="Times New Roman"/>
          <w:sz w:val="24"/>
          <w:szCs w:val="24"/>
          <w:shd w:val="clear" w:color="auto" w:fill="FFFFFF"/>
        </w:rPr>
        <w:t>6. Иногда дети капризничают и упрямятся перед началом болезни или в период выздоровления.</w:t>
      </w:r>
      <w:r w:rsidRPr="00BF530B">
        <w:rPr>
          <w:rFonts w:ascii="Times New Roman" w:hAnsi="Times New Roman" w:cs="Times New Roman"/>
          <w:sz w:val="24"/>
          <w:szCs w:val="24"/>
        </w:rPr>
        <w:br/>
      </w:r>
      <w:r w:rsidRPr="00BF530B">
        <w:rPr>
          <w:rFonts w:ascii="Times New Roman" w:hAnsi="Times New Roman" w:cs="Times New Roman"/>
          <w:sz w:val="24"/>
          <w:szCs w:val="24"/>
        </w:rPr>
        <w:br/>
      </w:r>
      <w:r w:rsidRPr="00BF530B">
        <w:rPr>
          <w:rFonts w:ascii="Times New Roman" w:hAnsi="Times New Roman" w:cs="Times New Roman"/>
          <w:sz w:val="24"/>
          <w:szCs w:val="24"/>
          <w:shd w:val="clear" w:color="auto" w:fill="FFFFFF"/>
        </w:rPr>
        <w:t>7. Вместо того</w:t>
      </w:r>
      <w:proofErr w:type="gramStart"/>
      <w:r w:rsidRPr="00BF530B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proofErr w:type="gramEnd"/>
      <w:r w:rsidRPr="00BF530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чтобы реагировать только на недозволенное поведение ребенка, попытаться выявить случаи хорошего поведения и вознаградить ребенка объятиями, поцелуями и похвалами.</w:t>
      </w:r>
    </w:p>
    <w:p w:rsidR="00BF530B" w:rsidRDefault="00BF530B" w:rsidP="00BF530B">
      <w:pPr>
        <w:pStyle w:val="a3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BF530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           </w:t>
      </w:r>
      <w:r w:rsidR="0008694E" w:rsidRPr="00BF530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</w:p>
    <w:p w:rsidR="00BF530B" w:rsidRDefault="0008694E" w:rsidP="00BF530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530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Рекомендации при работе с </w:t>
      </w:r>
      <w:proofErr w:type="spellStart"/>
      <w:r w:rsidRPr="00BF530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гиперактивными</w:t>
      </w:r>
      <w:proofErr w:type="spellEnd"/>
      <w:r w:rsidRPr="00BF530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детьми</w:t>
      </w:r>
      <w:r w:rsidRPr="00BF530B">
        <w:rPr>
          <w:rFonts w:ascii="Times New Roman" w:hAnsi="Times New Roman" w:cs="Times New Roman"/>
          <w:b/>
          <w:sz w:val="28"/>
          <w:szCs w:val="28"/>
        </w:rPr>
        <w:br/>
      </w:r>
    </w:p>
    <w:p w:rsidR="00BF530B" w:rsidRDefault="00BF530B" w:rsidP="00BF530B">
      <w:pPr>
        <w:pStyle w:val="a3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08694E" w:rsidRPr="00BF530B" w:rsidRDefault="0008694E" w:rsidP="00BF530B">
      <w:pPr>
        <w:pStyle w:val="a3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F530B">
        <w:rPr>
          <w:rFonts w:ascii="Times New Roman" w:hAnsi="Times New Roman" w:cs="Times New Roman"/>
          <w:sz w:val="24"/>
          <w:szCs w:val="24"/>
          <w:shd w:val="clear" w:color="auto" w:fill="FFFFFF"/>
        </w:rPr>
        <w:t>1. Необходима точная диагностика болезни на основании выявления причин и патогенеза.</w:t>
      </w:r>
      <w:r w:rsidRPr="00BF530B">
        <w:rPr>
          <w:rFonts w:ascii="Times New Roman" w:hAnsi="Times New Roman" w:cs="Times New Roman"/>
          <w:sz w:val="24"/>
          <w:szCs w:val="24"/>
        </w:rPr>
        <w:br/>
      </w:r>
      <w:r w:rsidRPr="00BF530B">
        <w:rPr>
          <w:rFonts w:ascii="Times New Roman" w:hAnsi="Times New Roman" w:cs="Times New Roman"/>
          <w:sz w:val="24"/>
          <w:szCs w:val="24"/>
        </w:rPr>
        <w:br/>
      </w:r>
      <w:r w:rsidRPr="00BF530B">
        <w:rPr>
          <w:rFonts w:ascii="Times New Roman" w:hAnsi="Times New Roman" w:cs="Times New Roman"/>
          <w:sz w:val="24"/>
          <w:szCs w:val="24"/>
          <w:shd w:val="clear" w:color="auto" w:fill="FFFFFF"/>
        </w:rPr>
        <w:t>2. Необходимо физическое закаливание ребенка.</w:t>
      </w:r>
      <w:r w:rsidRPr="00BF530B">
        <w:rPr>
          <w:rFonts w:ascii="Times New Roman" w:hAnsi="Times New Roman" w:cs="Times New Roman"/>
          <w:sz w:val="24"/>
          <w:szCs w:val="24"/>
        </w:rPr>
        <w:br/>
      </w:r>
      <w:r w:rsidRPr="00BF530B">
        <w:rPr>
          <w:rFonts w:ascii="Times New Roman" w:hAnsi="Times New Roman" w:cs="Times New Roman"/>
          <w:sz w:val="24"/>
          <w:szCs w:val="24"/>
        </w:rPr>
        <w:br/>
      </w:r>
      <w:r w:rsidRPr="00BF530B">
        <w:rPr>
          <w:rFonts w:ascii="Times New Roman" w:hAnsi="Times New Roman" w:cs="Times New Roman"/>
          <w:sz w:val="24"/>
          <w:szCs w:val="24"/>
          <w:shd w:val="clear" w:color="auto" w:fill="FFFFFF"/>
        </w:rPr>
        <w:t>3. Необходима организация коллективных игр соревновательного характера, чтобы снять вялость движений ребенка, заинтересовать его.</w:t>
      </w:r>
      <w:r w:rsidRPr="00BF530B">
        <w:rPr>
          <w:rFonts w:ascii="Times New Roman" w:hAnsi="Times New Roman" w:cs="Times New Roman"/>
          <w:sz w:val="24"/>
          <w:szCs w:val="24"/>
        </w:rPr>
        <w:br/>
      </w:r>
      <w:r w:rsidRPr="00BF530B">
        <w:rPr>
          <w:rFonts w:ascii="Times New Roman" w:hAnsi="Times New Roman" w:cs="Times New Roman"/>
          <w:sz w:val="24"/>
          <w:szCs w:val="24"/>
        </w:rPr>
        <w:br/>
      </w:r>
      <w:r w:rsidRPr="00BF530B">
        <w:rPr>
          <w:rFonts w:ascii="Times New Roman" w:hAnsi="Times New Roman" w:cs="Times New Roman"/>
          <w:sz w:val="24"/>
          <w:szCs w:val="24"/>
          <w:shd w:val="clear" w:color="auto" w:fill="FFFFFF"/>
        </w:rPr>
        <w:t>4. Необходимо обучение приемам действий в различных видах деятельности, следует также разнообразить виды самообслуживания.</w:t>
      </w:r>
      <w:r w:rsidRPr="00BF530B">
        <w:rPr>
          <w:rFonts w:ascii="Times New Roman" w:hAnsi="Times New Roman" w:cs="Times New Roman"/>
          <w:sz w:val="24"/>
          <w:szCs w:val="24"/>
        </w:rPr>
        <w:br/>
      </w:r>
    </w:p>
    <w:p w:rsidR="0008694E" w:rsidRPr="00BF530B" w:rsidRDefault="0008694E" w:rsidP="00BF530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8694E" w:rsidRPr="00BF530B" w:rsidRDefault="0008694E" w:rsidP="00BF530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8694E" w:rsidRPr="00BF530B" w:rsidRDefault="0008694E" w:rsidP="00BF530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8694E" w:rsidRPr="00BF530B" w:rsidRDefault="0008694E" w:rsidP="00BF530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8694E" w:rsidRPr="00BF530B" w:rsidRDefault="0008694E" w:rsidP="00BF530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8694E" w:rsidRPr="00BF530B" w:rsidRDefault="0008694E" w:rsidP="00BF530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8694E" w:rsidRPr="00BF530B" w:rsidRDefault="0008694E" w:rsidP="00BF530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8694E" w:rsidRPr="00BF530B" w:rsidRDefault="0008694E" w:rsidP="00BF530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8694E" w:rsidRPr="00BF530B" w:rsidRDefault="0008694E" w:rsidP="00BF530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8694E" w:rsidRPr="00BF530B" w:rsidRDefault="0008694E" w:rsidP="00BF530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8694E" w:rsidRPr="00BF530B" w:rsidRDefault="0008694E" w:rsidP="00BF530B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08694E" w:rsidRPr="00BF53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633D"/>
    <w:rsid w:val="0008694E"/>
    <w:rsid w:val="003B633D"/>
    <w:rsid w:val="00416A63"/>
    <w:rsid w:val="00592A8B"/>
    <w:rsid w:val="00BF530B"/>
    <w:rsid w:val="00DE7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6A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ubmenu-table">
    <w:name w:val="submenu-table"/>
    <w:basedOn w:val="a0"/>
    <w:rsid w:val="00416A63"/>
  </w:style>
  <w:style w:type="paragraph" w:styleId="a3">
    <w:name w:val="No Spacing"/>
    <w:uiPriority w:val="1"/>
    <w:qFormat/>
    <w:rsid w:val="00BF530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6A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ubmenu-table">
    <w:name w:val="submenu-table"/>
    <w:basedOn w:val="a0"/>
    <w:rsid w:val="00416A63"/>
  </w:style>
  <w:style w:type="paragraph" w:styleId="a3">
    <w:name w:val="No Spacing"/>
    <w:uiPriority w:val="1"/>
    <w:qFormat/>
    <w:rsid w:val="00BF530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224</Words>
  <Characters>1282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Класс 22</dc:creator>
  <cp:lastModifiedBy>Класс 22</cp:lastModifiedBy>
  <cp:revision>4</cp:revision>
  <dcterms:created xsi:type="dcterms:W3CDTF">2014-09-18T07:24:00Z</dcterms:created>
  <dcterms:modified xsi:type="dcterms:W3CDTF">2014-09-18T07:29:00Z</dcterms:modified>
</cp:coreProperties>
</file>