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83" w:rsidRDefault="00EF0383" w:rsidP="00EF0383">
      <w:pPr>
        <w:pStyle w:val="H3"/>
        <w:jc w:val="center"/>
      </w:pPr>
      <w:bookmarkStart w:id="0" w:name="_GoBack"/>
      <w:r>
        <w:t>О стилях семейного воспитания.</w:t>
      </w:r>
    </w:p>
    <w:bookmarkEnd w:id="0"/>
    <w:p w:rsidR="00EF0383" w:rsidRDefault="00EF0383" w:rsidP="00E16FFB">
      <w:pPr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  <w:t>Подростковое отчуждение со временем проходит, и тогда становится понятным, что воспитательные усилия были не напрасны. Взрослеющие сын или дочь все больше походят на своих родителей, принимают систему семейных ценностей, и даже жизненные их сценарии напоминают родительские.</w:t>
      </w:r>
      <w:r>
        <w:rPr>
          <w:sz w:val="28"/>
        </w:rPr>
        <w:br/>
        <w:t>А пока… Перешагнувший порог детства ребенок неизбежно требует пересмотра взаимоотношений. Как ни печально, но нередко именно неготовность родителей пойти навстречу подростку становится причиной серьезного эмоционального кризиса и препятствием для становления его "Я ".</w:t>
      </w:r>
      <w:r>
        <w:rPr>
          <w:sz w:val="28"/>
        </w:rPr>
        <w:br/>
        <w:t xml:space="preserve">Одной из главных особенностей подросткового и юношеского возраста является стремление к самостоятельности. Это проявляется в первую очередь в попытке освободиться от излишней опеки и добиться хотя бы относительной независимости. Подросток пытается отстоять свое право на собственные идеи, мнения и суждения, отличные от </w:t>
      </w:r>
      <w:proofErr w:type="gramStart"/>
      <w:r>
        <w:rPr>
          <w:sz w:val="28"/>
        </w:rPr>
        <w:t>родительских</w:t>
      </w:r>
      <w:proofErr w:type="gramEnd"/>
      <w:r>
        <w:rPr>
          <w:sz w:val="28"/>
        </w:rPr>
        <w:t>.</w:t>
      </w:r>
      <w:r>
        <w:rPr>
          <w:sz w:val="28"/>
        </w:rPr>
        <w:br/>
        <w:t>И именно от того, какой тип отношений сложился в семье, зависит и вероятность возникновения проблемного поведения у ребенка.</w:t>
      </w:r>
      <w:r>
        <w:rPr>
          <w:sz w:val="28"/>
        </w:rPr>
        <w:br/>
      </w:r>
      <w:r>
        <w:rPr>
          <w:sz w:val="28"/>
        </w:rPr>
        <w:br/>
        <w:t xml:space="preserve">Психологами выделяются </w:t>
      </w:r>
      <w:r>
        <w:rPr>
          <w:rStyle w:val="a3"/>
          <w:sz w:val="28"/>
        </w:rPr>
        <w:t>четыре основных стиля родительского поведения</w:t>
      </w:r>
      <w:r>
        <w:rPr>
          <w:sz w:val="28"/>
        </w:rPr>
        <w:t>. Они характеризуются разной степенью принятия ребенка и уровнем контроля.</w:t>
      </w:r>
      <w:r>
        <w:rPr>
          <w:sz w:val="28"/>
        </w:rPr>
        <w:br/>
      </w:r>
      <w:r>
        <w:rPr>
          <w:sz w:val="28"/>
        </w:rPr>
        <w:br/>
      </w:r>
      <w:r>
        <w:rPr>
          <w:rStyle w:val="a3"/>
          <w:sz w:val="28"/>
        </w:rPr>
        <w:t>Безразличный тип</w:t>
      </w:r>
      <w:r>
        <w:rPr>
          <w:sz w:val="28"/>
        </w:rPr>
        <w:t xml:space="preserve"> семейного воспитания характеризуется низким уровнем контроля и холодными отношениями. Такие родители не устанавливают для детей никаких ограничений, заняты собственными проблемами и закрыты для общения. Дети из таких семей более других склонны к проблемному поведению.</w:t>
      </w:r>
      <w:r>
        <w:rPr>
          <w:sz w:val="28"/>
        </w:rPr>
        <w:br/>
      </w:r>
      <w:r>
        <w:rPr>
          <w:sz w:val="28"/>
        </w:rPr>
        <w:br/>
      </w:r>
      <w:r>
        <w:rPr>
          <w:rStyle w:val="a3"/>
          <w:sz w:val="28"/>
        </w:rPr>
        <w:t>Либеральный тип.</w:t>
      </w:r>
      <w:r>
        <w:rPr>
          <w:sz w:val="28"/>
        </w:rPr>
        <w:t xml:space="preserve"> Уровень контроля также низкий, но отношения теплые. Руководящая роль родителей в такой семье незначительна, и, как следствие, в юношеском возрасте дети склонны к непослушанию, к игнорированию норм и правил, принятых в обществе.</w:t>
      </w:r>
      <w:r>
        <w:rPr>
          <w:sz w:val="28"/>
        </w:rPr>
        <w:br/>
      </w:r>
      <w:r>
        <w:rPr>
          <w:sz w:val="28"/>
        </w:rPr>
        <w:br/>
      </w:r>
      <w:r>
        <w:rPr>
          <w:rStyle w:val="a3"/>
          <w:sz w:val="28"/>
        </w:rPr>
        <w:t>Авторитарный тип</w:t>
      </w:r>
      <w:r>
        <w:rPr>
          <w:sz w:val="28"/>
        </w:rPr>
        <w:t xml:space="preserve"> воспитания - это высокий уровень контроля и холодные отношения. Родители устанавливают жесткие требования и правила, а эмоциональной привязанности к детям не демонстрируют. Как результат - либо пассивность и зависимость детей, либо неуправляемость и агрессивность. И в любом случае - ощущение психологического неблагополучия.</w:t>
      </w:r>
      <w:r>
        <w:rPr>
          <w:sz w:val="28"/>
        </w:rPr>
        <w:br/>
      </w:r>
      <w:r>
        <w:rPr>
          <w:sz w:val="28"/>
        </w:rPr>
        <w:br/>
      </w:r>
      <w:r>
        <w:rPr>
          <w:rStyle w:val="a3"/>
          <w:sz w:val="28"/>
        </w:rPr>
        <w:t>Авторитетное воспитание</w:t>
      </w:r>
      <w:r>
        <w:rPr>
          <w:sz w:val="28"/>
        </w:rPr>
        <w:t xml:space="preserve"> означает теплые отношения и высокий уровень </w:t>
      </w:r>
      <w:r>
        <w:rPr>
          <w:sz w:val="28"/>
        </w:rPr>
        <w:lastRenderedPageBreak/>
        <w:t xml:space="preserve">контроля. Родители признают и поощряют растущую автономию своих детей. Отношения строятся на взаимном уважении и доверии. Родители открыты для общения и обсуждают с детьми правила поведения в семье. Допускают и изменение своих требований в разумных пределах. Дети же вырастают </w:t>
      </w:r>
      <w:proofErr w:type="gramStart"/>
      <w:r>
        <w:rPr>
          <w:sz w:val="28"/>
        </w:rPr>
        <w:t>приспособленными</w:t>
      </w:r>
      <w:proofErr w:type="gramEnd"/>
      <w:r>
        <w:rPr>
          <w:sz w:val="28"/>
        </w:rPr>
        <w:t xml:space="preserve"> к жизни, уверенными в себе и ответственными.</w:t>
      </w:r>
      <w:r>
        <w:rPr>
          <w:sz w:val="28"/>
        </w:rPr>
        <w:br/>
      </w:r>
      <w:r>
        <w:rPr>
          <w:sz w:val="28"/>
        </w:rPr>
        <w:br/>
        <w:t>Прочитав это описание, определите преобладающий в вашей семье тип общения и проанализируйте отношения с собственным ребенком. Скорее всего, именно в привычном стиле ваших взаимоотношений и кроются корни многих проблем. Попробуйте изменить свое поведение, и вы увидите результат.</w:t>
      </w:r>
    </w:p>
    <w:p w:rsidR="00061951" w:rsidRDefault="00061951" w:rsidP="00E16FFB">
      <w:pPr>
        <w:jc w:val="both"/>
      </w:pPr>
    </w:p>
    <w:sectPr w:rsidR="00061951" w:rsidSect="0067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D7A6F"/>
    <w:rsid w:val="00061951"/>
    <w:rsid w:val="0067057E"/>
    <w:rsid w:val="00E16FFB"/>
    <w:rsid w:val="00ED7A6F"/>
    <w:rsid w:val="00EF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EF0383"/>
    <w:pPr>
      <w:keepNext/>
      <w:spacing w:before="100" w:after="100"/>
      <w:outlineLvl w:val="3"/>
    </w:pPr>
    <w:rPr>
      <w:b/>
      <w:snapToGrid w:val="0"/>
      <w:sz w:val="28"/>
    </w:rPr>
  </w:style>
  <w:style w:type="character" w:styleId="a3">
    <w:name w:val="Strong"/>
    <w:basedOn w:val="a0"/>
    <w:qFormat/>
    <w:rsid w:val="00EF038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EF0383"/>
    <w:pPr>
      <w:keepNext/>
      <w:spacing w:before="100" w:after="100"/>
      <w:outlineLvl w:val="3"/>
    </w:pPr>
    <w:rPr>
      <w:b/>
      <w:snapToGrid w:val="0"/>
      <w:sz w:val="28"/>
    </w:rPr>
  </w:style>
  <w:style w:type="character" w:styleId="a3">
    <w:name w:val="Strong"/>
    <w:basedOn w:val="a0"/>
    <w:qFormat/>
    <w:rsid w:val="00EF038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1</cp:lastModifiedBy>
  <cp:revision>3</cp:revision>
  <dcterms:created xsi:type="dcterms:W3CDTF">2013-10-22T04:11:00Z</dcterms:created>
  <dcterms:modified xsi:type="dcterms:W3CDTF">2013-10-26T18:11:00Z</dcterms:modified>
</cp:coreProperties>
</file>