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EA" w:rsidRPr="00050C88" w:rsidRDefault="004848EA" w:rsidP="004848EA">
      <w:pPr>
        <w:jc w:val="center"/>
        <w:rPr>
          <w:rFonts w:ascii="Times New Roman" w:hAnsi="Times New Roman" w:cs="Times New Roman"/>
          <w:b/>
        </w:rPr>
      </w:pPr>
      <w:r w:rsidRPr="00050C88">
        <w:rPr>
          <w:rFonts w:ascii="Times New Roman" w:hAnsi="Times New Roman" w:cs="Times New Roman"/>
          <w:b/>
        </w:rPr>
        <w:t>Семинар-практикум для родителей  «Сказка глазами детей и родителей»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Подготовила воспитатель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второй младшей группы «А» я/с №111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Абилова</w:t>
      </w:r>
      <w:proofErr w:type="spellEnd"/>
      <w:r>
        <w:rPr>
          <w:rFonts w:ascii="Times New Roman" w:hAnsi="Times New Roman" w:cs="Times New Roman"/>
        </w:rPr>
        <w:t xml:space="preserve"> С.Б.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ознакомить родителей с работой в образовательных областях «Коммуникация» и  «Творчество».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ознакомить родителей с интеграцией областей программы «</w:t>
      </w:r>
      <w:proofErr w:type="spellStart"/>
      <w:r>
        <w:rPr>
          <w:rFonts w:ascii="Times New Roman" w:hAnsi="Times New Roman" w:cs="Times New Roman"/>
        </w:rPr>
        <w:t>Зерек</w:t>
      </w:r>
      <w:proofErr w:type="spellEnd"/>
      <w:r>
        <w:rPr>
          <w:rFonts w:ascii="Times New Roman" w:hAnsi="Times New Roman" w:cs="Times New Roman"/>
        </w:rPr>
        <w:t xml:space="preserve"> бала» при работе со сказками.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Вовлечение родителей в учебно-воспитательный процесс.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Алгоритм: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1.Приветствие.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2.Консультация на тему: «Духовно-нравственное воспитание через использование сказок». Игра «Сказочный домик». 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3.Практическая часть «Угадай сказку» - памятки.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4.Рефлексия «Цветик - </w:t>
      </w:r>
      <w:proofErr w:type="spellStart"/>
      <w:r>
        <w:rPr>
          <w:rFonts w:ascii="Times New Roman" w:hAnsi="Times New Roman" w:cs="Times New Roman"/>
        </w:rPr>
        <w:t>семицветик</w:t>
      </w:r>
      <w:proofErr w:type="spellEnd"/>
      <w:r>
        <w:rPr>
          <w:rFonts w:ascii="Times New Roman" w:hAnsi="Times New Roman" w:cs="Times New Roman"/>
        </w:rPr>
        <w:t>».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1.Сегоня наш семинар мы хотим начать с того, что каждый участник по кругу назовет свое имя. А затем какого-нибудь сказочного героя на первую букву своего имени.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встреча называется «Сказка глазами детей и родителей», которая позволит окунуться в мир сказок.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Спустился вечер за окно,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Затушевал дневные краски,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Окутал город снежным сном,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Вновь наступило царство Сказки…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мама, отложив заботы,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сказкой время забывает,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для нее, как в детства годы,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Волшебный мир вдруг оживает.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Сон убаюкал малыша.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Ведь тот, кто с детства Сказку любит, 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Тот в жизни злым уже не будет!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A4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Консультация на тему: «Духовно-нравственное воспитание через использование сказок».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известно, дошкольный возраст отличается повышенной восприимчивостью к социальным воздействиям. Ребенок не сразу сам по себе приобретает навыки и умения взрослых, а лишь общаясь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взрослыми, он перенимает у них не только умение разговаривать, но и нравственные нормы. Процесс приспособления к новой среде происходит на протяжении всего детства, так как по мере развития ребенок расширяет границы своего опыта, обогащает свое восприятие мира.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распространенный вид устного народного творчества это сказки. Мышление ребенка на ранних стадиях возраста отличается образностью, он оперирует не отвлеченными понятиями, а наглядными образами и на их основе делает обобщения, выводы. Народная сказка и в этом отношении отвечает потребностям ребенка. Ее основная мысль, идеи представляют собой живые фигуры, взятые из реальной действительности. Ясная, несложная характеристика положительных и отрицательных героев помогает детям разобраться в сущности происходящего между ними конфликта, определить свое отношение к ним, дать правильную характеристику их поведению. Это содействует пониманию идеи сказки, того, чему она учит своих слушателей.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Например, казахская сказка «Медвежонок и зайчонок», дает понять </w:t>
      </w:r>
      <w:proofErr w:type="gramStart"/>
      <w:r>
        <w:rPr>
          <w:rFonts w:ascii="Times New Roman" w:hAnsi="Times New Roman" w:cs="Times New Roman"/>
        </w:rPr>
        <w:t>детям</w:t>
      </w:r>
      <w:proofErr w:type="gramEnd"/>
      <w:r>
        <w:rPr>
          <w:rFonts w:ascii="Times New Roman" w:hAnsi="Times New Roman" w:cs="Times New Roman"/>
        </w:rPr>
        <w:t xml:space="preserve"> что </w:t>
      </w:r>
      <w:proofErr w:type="spellStart"/>
      <w:r>
        <w:rPr>
          <w:rFonts w:ascii="Times New Roman" w:hAnsi="Times New Roman" w:cs="Times New Roman"/>
        </w:rPr>
        <w:t>привыборе</w:t>
      </w:r>
      <w:proofErr w:type="spellEnd"/>
      <w:r>
        <w:rPr>
          <w:rFonts w:ascii="Times New Roman" w:hAnsi="Times New Roman" w:cs="Times New Roman"/>
        </w:rPr>
        <w:t xml:space="preserve"> друга нужно учитывать не только личные интересы, но и суметь выработать в себе такие качества как взаимопонимание, дружба.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 «Сказочный домик». 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 теперь встаньте в круг, друг за другом. В нашей сказочной стране пошел дождик, но не простой, а волшебный. Он стучит по шее, по плечам, по спине…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участники двигаются по кругу, в соответствии со словами ведущего с помощью легких постукиваний пальцев делают массаж впереди идущему.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82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Практическая часть «Угадай сказку» - памятки.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Раздает задание «Угадай сказку».</w:t>
      </w:r>
    </w:p>
    <w:p w:rsidR="004848EA" w:rsidRDefault="004848EA" w:rsidP="004848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решил просто попутешествовать по свету и не знал, что все так обернется. Я думал, что все такие добрые, как мои бабушка и дедушка, но оказалось, что в этом мире живут и злые, и хитрые…. (Колобок).</w:t>
      </w:r>
    </w:p>
    <w:p w:rsidR="004848EA" w:rsidRDefault="004848EA" w:rsidP="004848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 бы, конечно, не хотелось их подводить. Мы бы могли отстать, и вся история закончилась бы там, в избушке у Бабы-яги. Но мы вовремя должны вернуться к родителям… (Гуси-лебеди).</w:t>
      </w:r>
    </w:p>
    <w:p w:rsidR="004848EA" w:rsidRDefault="004848EA" w:rsidP="004848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Рефлексия «Цветик - </w:t>
      </w:r>
      <w:proofErr w:type="spellStart"/>
      <w:r>
        <w:rPr>
          <w:rFonts w:ascii="Times New Roman" w:hAnsi="Times New Roman" w:cs="Times New Roman"/>
        </w:rPr>
        <w:t>семицветик</w:t>
      </w:r>
      <w:proofErr w:type="spellEnd"/>
      <w:r>
        <w:rPr>
          <w:rFonts w:ascii="Times New Roman" w:hAnsi="Times New Roman" w:cs="Times New Roman"/>
        </w:rPr>
        <w:t>».</w:t>
      </w:r>
    </w:p>
    <w:p w:rsidR="004848EA" w:rsidRPr="00F8213D" w:rsidRDefault="004848EA" w:rsidP="004848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родитель выбирает лепесток и на нем пишет пожелание.</w:t>
      </w:r>
    </w:p>
    <w:p w:rsidR="004848EA" w:rsidRDefault="004848EA" w:rsidP="00484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48EA" w:rsidRPr="00E92111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4848EA" w:rsidRPr="00C41AEC" w:rsidRDefault="004848EA" w:rsidP="004848EA">
      <w:pPr>
        <w:spacing w:after="0"/>
        <w:rPr>
          <w:rFonts w:ascii="Times New Roman" w:hAnsi="Times New Roman" w:cs="Times New Roman"/>
        </w:rPr>
      </w:pPr>
    </w:p>
    <w:p w:rsidR="00095F4D" w:rsidRDefault="00095F4D"/>
    <w:sectPr w:rsidR="00095F4D" w:rsidSect="00DC0A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28FB"/>
    <w:multiLevelType w:val="hybridMultilevel"/>
    <w:tmpl w:val="AB44F716"/>
    <w:lvl w:ilvl="0" w:tplc="63ECAB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8EA"/>
    <w:rsid w:val="00095F4D"/>
    <w:rsid w:val="004848EA"/>
    <w:rsid w:val="0097356F"/>
    <w:rsid w:val="00DC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2014-10-08T08:48:00Z</dcterms:created>
  <dcterms:modified xsi:type="dcterms:W3CDTF">2014-10-16T06:56:00Z</dcterms:modified>
</cp:coreProperties>
</file>