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8"/>
        <w:gridCol w:w="4793"/>
      </w:tblGrid>
      <w:tr w:rsidR="009B4639" w:rsidTr="009B4639">
        <w:tc>
          <w:tcPr>
            <w:tcW w:w="4778" w:type="dxa"/>
          </w:tcPr>
          <w:p w:rsidR="009B4639" w:rsidRDefault="009B4639" w:rsidP="00803FFA">
            <w:pPr>
              <w:widowControl w:val="0"/>
              <w:rPr>
                <w:b/>
                <w:bCs/>
                <w:sz w:val="28"/>
                <w:szCs w:val="28"/>
                <w:lang w:val="kk-KZ"/>
              </w:rPr>
            </w:pPr>
            <w:r w:rsidRPr="002F4929">
              <w:rPr>
                <w:sz w:val="28"/>
                <w:szCs w:val="28"/>
                <w:lang w:val="kk-KZ" w:eastAsia="ru-RU"/>
              </w:rPr>
              <w:t>Әділет департаментінде</w:t>
            </w:r>
            <w:r w:rsidRPr="002F4929">
              <w:rPr>
                <w:sz w:val="28"/>
                <w:szCs w:val="28"/>
                <w:lang w:eastAsia="ru-RU"/>
              </w:rPr>
              <w:t xml:space="preserve"> </w:t>
            </w:r>
            <w:r w:rsidRPr="002F4929">
              <w:rPr>
                <w:sz w:val="28"/>
                <w:szCs w:val="28"/>
                <w:lang w:val="kk-KZ" w:eastAsia="ru-RU"/>
              </w:rPr>
              <w:t>28.05.2014 ж. №3830 болып тіркелді</w:t>
            </w:r>
          </w:p>
        </w:tc>
        <w:tc>
          <w:tcPr>
            <w:tcW w:w="4793" w:type="dxa"/>
          </w:tcPr>
          <w:p w:rsidR="009B4639" w:rsidRPr="004D5259" w:rsidRDefault="009B4639" w:rsidP="00803FFA">
            <w:pPr>
              <w:widowControl w:val="0"/>
              <w:ind w:left="889"/>
              <w:jc w:val="center"/>
              <w:rPr>
                <w:sz w:val="28"/>
                <w:szCs w:val="28"/>
                <w:shd w:val="clear" w:color="auto" w:fill="FFFFFF"/>
                <w:lang w:val="kk-KZ"/>
              </w:rPr>
            </w:pPr>
            <w:r w:rsidRPr="0066470D">
              <w:rPr>
                <w:sz w:val="28"/>
                <w:szCs w:val="28"/>
                <w:lang w:val="kk-KZ"/>
              </w:rPr>
              <w:t>Павлодар облысы әкімдігінің</w:t>
            </w:r>
            <w:r w:rsidRPr="004D5259">
              <w:rPr>
                <w:sz w:val="28"/>
                <w:szCs w:val="28"/>
                <w:shd w:val="clear" w:color="auto" w:fill="FFFFFF"/>
                <w:lang w:val="kk-KZ"/>
              </w:rPr>
              <w:t xml:space="preserve"> </w:t>
            </w:r>
          </w:p>
          <w:p w:rsidR="009B4639" w:rsidRPr="004D5259" w:rsidRDefault="009B4639" w:rsidP="00803FFA">
            <w:pPr>
              <w:widowControl w:val="0"/>
              <w:ind w:left="889"/>
              <w:rPr>
                <w:sz w:val="28"/>
                <w:szCs w:val="28"/>
                <w:shd w:val="clear" w:color="auto" w:fill="FFFFFF"/>
                <w:lang w:val="kk-KZ"/>
              </w:rPr>
            </w:pPr>
            <w:r w:rsidRPr="0066470D">
              <w:rPr>
                <w:sz w:val="28"/>
                <w:szCs w:val="28"/>
                <w:lang w:val="kk-KZ"/>
              </w:rPr>
              <w:t xml:space="preserve">   2014 жылғы «24» сәуір</w:t>
            </w:r>
            <w:r w:rsidRPr="004D5259">
              <w:rPr>
                <w:sz w:val="28"/>
                <w:szCs w:val="28"/>
                <w:shd w:val="clear" w:color="auto" w:fill="FFFFFF"/>
                <w:lang w:val="kk-KZ"/>
              </w:rPr>
              <w:t xml:space="preserve">         </w:t>
            </w:r>
          </w:p>
          <w:p w:rsidR="009B4639" w:rsidRPr="004D5259" w:rsidRDefault="009B4639" w:rsidP="00803FFA">
            <w:pPr>
              <w:widowControl w:val="0"/>
              <w:ind w:left="889"/>
              <w:jc w:val="center"/>
              <w:rPr>
                <w:sz w:val="28"/>
                <w:szCs w:val="28"/>
                <w:shd w:val="clear" w:color="auto" w:fill="FFFFFF"/>
                <w:lang w:val="kk-KZ"/>
              </w:rPr>
            </w:pPr>
            <w:r w:rsidRPr="0066470D">
              <w:rPr>
                <w:sz w:val="28"/>
                <w:szCs w:val="28"/>
                <w:lang w:val="kk-KZ"/>
              </w:rPr>
              <w:t>№ 120/4  қаулысымен</w:t>
            </w:r>
            <w:r w:rsidRPr="004D5259">
              <w:rPr>
                <w:sz w:val="28"/>
                <w:szCs w:val="28"/>
                <w:shd w:val="clear" w:color="auto" w:fill="FFFFFF"/>
                <w:lang w:val="kk-KZ"/>
              </w:rPr>
              <w:t xml:space="preserve"> </w:t>
            </w:r>
          </w:p>
          <w:p w:rsidR="009B4639" w:rsidRDefault="009B4639" w:rsidP="00803FFA">
            <w:pPr>
              <w:widowControl w:val="0"/>
              <w:ind w:left="889"/>
              <w:jc w:val="center"/>
              <w:rPr>
                <w:b/>
                <w:bCs/>
                <w:sz w:val="28"/>
                <w:szCs w:val="28"/>
                <w:lang w:val="kk-KZ"/>
              </w:rPr>
            </w:pPr>
            <w:r w:rsidRPr="0066470D">
              <w:rPr>
                <w:sz w:val="28"/>
                <w:szCs w:val="28"/>
                <w:lang w:val="kk-KZ"/>
              </w:rPr>
              <w:t>бекітілді</w:t>
            </w:r>
          </w:p>
        </w:tc>
      </w:tr>
    </w:tbl>
    <w:p w:rsidR="000579D1" w:rsidRDefault="000579D1" w:rsidP="000579D1">
      <w:pPr>
        <w:spacing w:after="0" w:line="240" w:lineRule="auto"/>
        <w:jc w:val="both"/>
        <w:rPr>
          <w:b/>
          <w:bCs/>
          <w:kern w:val="0"/>
          <w:sz w:val="28"/>
          <w:szCs w:val="28"/>
          <w:lang w:val="kk-KZ"/>
        </w:rPr>
      </w:pPr>
    </w:p>
    <w:p w:rsidR="009B4639" w:rsidRDefault="009B4639" w:rsidP="000579D1">
      <w:pPr>
        <w:spacing w:after="0" w:line="240" w:lineRule="auto"/>
        <w:jc w:val="both"/>
        <w:rPr>
          <w:b/>
          <w:bCs/>
          <w:kern w:val="0"/>
          <w:sz w:val="28"/>
          <w:szCs w:val="28"/>
          <w:lang w:val="kk-KZ"/>
        </w:rPr>
      </w:pPr>
    </w:p>
    <w:p w:rsidR="000579D1" w:rsidRDefault="000579D1" w:rsidP="000579D1">
      <w:pPr>
        <w:spacing w:after="0" w:line="240" w:lineRule="auto"/>
        <w:jc w:val="center"/>
        <w:rPr>
          <w:b/>
          <w:bCs/>
          <w:kern w:val="0"/>
          <w:sz w:val="28"/>
          <w:szCs w:val="28"/>
          <w:lang w:val="kk-KZ"/>
        </w:rPr>
      </w:pPr>
      <w:r>
        <w:rPr>
          <w:b/>
          <w:bCs/>
          <w:kern w:val="0"/>
          <w:sz w:val="28"/>
          <w:szCs w:val="28"/>
          <w:lang w:val="kk-KZ"/>
        </w:rPr>
        <w:t>«</w:t>
      </w:r>
      <w:r>
        <w:rPr>
          <w:b/>
          <w:bCs/>
          <w:spacing w:val="-6"/>
          <w:kern w:val="0"/>
          <w:sz w:val="28"/>
          <w:szCs w:val="28"/>
          <w:lang w:val="kk-KZ"/>
        </w:rPr>
        <w:t>Жалпы білім беретін мектептердегі білім алушылар мен тәрбиеленушілердің жекелеген санаттарына тегін тамақтандыруды ұсыну</w:t>
      </w:r>
      <w:r>
        <w:rPr>
          <w:b/>
          <w:bCs/>
          <w:kern w:val="0"/>
          <w:sz w:val="28"/>
          <w:szCs w:val="28"/>
          <w:lang w:val="kk-KZ"/>
        </w:rPr>
        <w:t>»</w:t>
      </w:r>
    </w:p>
    <w:p w:rsidR="000579D1" w:rsidRDefault="000579D1" w:rsidP="000579D1">
      <w:pPr>
        <w:spacing w:after="0" w:line="240" w:lineRule="auto"/>
        <w:jc w:val="center"/>
        <w:rPr>
          <w:b/>
          <w:bCs/>
          <w:kern w:val="0"/>
          <w:sz w:val="28"/>
          <w:szCs w:val="28"/>
          <w:lang w:val="kk-KZ"/>
        </w:rPr>
      </w:pPr>
      <w:r>
        <w:rPr>
          <w:b/>
          <w:bCs/>
          <w:kern w:val="0"/>
          <w:sz w:val="28"/>
          <w:szCs w:val="28"/>
          <w:lang w:val="kk-KZ"/>
        </w:rPr>
        <w:t>мемлекеттік көрсетілетін қызмет регламенті</w:t>
      </w:r>
    </w:p>
    <w:p w:rsidR="000579D1" w:rsidRDefault="000579D1" w:rsidP="000579D1">
      <w:pPr>
        <w:spacing w:after="0" w:line="240" w:lineRule="auto"/>
        <w:jc w:val="center"/>
        <w:rPr>
          <w:b/>
          <w:bCs/>
          <w:kern w:val="0"/>
          <w:sz w:val="28"/>
          <w:szCs w:val="28"/>
          <w:lang w:val="kk-KZ"/>
        </w:rPr>
      </w:pPr>
    </w:p>
    <w:p w:rsidR="000579D1" w:rsidRDefault="000579D1" w:rsidP="000579D1">
      <w:pPr>
        <w:spacing w:after="0" w:line="240" w:lineRule="auto"/>
        <w:jc w:val="center"/>
        <w:rPr>
          <w:b/>
          <w:bCs/>
          <w:kern w:val="0"/>
          <w:sz w:val="28"/>
          <w:szCs w:val="28"/>
          <w:lang w:val="kk-KZ"/>
        </w:rPr>
      </w:pPr>
    </w:p>
    <w:p w:rsidR="000579D1" w:rsidRDefault="000579D1" w:rsidP="000579D1">
      <w:pPr>
        <w:tabs>
          <w:tab w:val="left" w:pos="12928"/>
        </w:tabs>
        <w:spacing w:after="0" w:line="240" w:lineRule="auto"/>
        <w:jc w:val="center"/>
        <w:rPr>
          <w:b/>
          <w:bCs/>
          <w:kern w:val="0"/>
          <w:sz w:val="28"/>
          <w:szCs w:val="28"/>
          <w:lang w:val="kk-KZ"/>
        </w:rPr>
      </w:pPr>
      <w:r>
        <w:rPr>
          <w:b/>
          <w:bCs/>
          <w:kern w:val="0"/>
          <w:sz w:val="28"/>
          <w:szCs w:val="28"/>
          <w:lang w:val="kk-KZ"/>
        </w:rPr>
        <w:t>1. Жалпы ережелер</w:t>
      </w:r>
    </w:p>
    <w:p w:rsidR="000579D1" w:rsidRDefault="000579D1" w:rsidP="000579D1">
      <w:pPr>
        <w:spacing w:after="0" w:line="240" w:lineRule="auto"/>
        <w:jc w:val="both"/>
        <w:rPr>
          <w:kern w:val="0"/>
          <w:sz w:val="28"/>
          <w:szCs w:val="28"/>
          <w:lang w:val="kk-KZ"/>
        </w:rPr>
      </w:pPr>
    </w:p>
    <w:p w:rsidR="000579D1" w:rsidRDefault="000579D1" w:rsidP="000579D1">
      <w:pPr>
        <w:widowControl w:val="0"/>
        <w:spacing w:after="0" w:line="240" w:lineRule="auto"/>
        <w:ind w:firstLine="709"/>
        <w:jc w:val="both"/>
        <w:rPr>
          <w:kern w:val="0"/>
          <w:sz w:val="28"/>
          <w:szCs w:val="28"/>
          <w:lang w:val="kk-KZ"/>
        </w:rPr>
      </w:pPr>
      <w:r>
        <w:rPr>
          <w:kern w:val="0"/>
          <w:sz w:val="28"/>
          <w:szCs w:val="28"/>
          <w:lang w:val="kk-KZ"/>
        </w:rPr>
        <w:t>1. «</w:t>
      </w:r>
      <w:r>
        <w:rPr>
          <w:spacing w:val="-6"/>
          <w:kern w:val="0"/>
          <w:sz w:val="28"/>
          <w:szCs w:val="28"/>
          <w:lang w:val="kk-KZ"/>
        </w:rPr>
        <w:t>Жалпы білім беретін мектептердегі білім алушылар мен тәрбиеленушілердің жекелеген санаттарына тегін тамақтандыруды ұсыну</w:t>
      </w:r>
      <w:r>
        <w:rPr>
          <w:kern w:val="0"/>
          <w:sz w:val="28"/>
          <w:szCs w:val="28"/>
          <w:lang w:val="kk-KZ"/>
        </w:rPr>
        <w:t xml:space="preserve">» мемлекеттік </w:t>
      </w:r>
      <w:r w:rsidRPr="0066470D">
        <w:rPr>
          <w:kern w:val="0"/>
          <w:sz w:val="28"/>
          <w:szCs w:val="28"/>
          <w:lang w:val="kk-KZ"/>
        </w:rPr>
        <w:t>көрсетілетін</w:t>
      </w:r>
      <w:r>
        <w:rPr>
          <w:kern w:val="0"/>
          <w:sz w:val="28"/>
          <w:szCs w:val="28"/>
          <w:lang w:val="kk-KZ"/>
        </w:rPr>
        <w:t xml:space="preserve"> қызметті (бұдан әрі – мемлекеттік </w:t>
      </w:r>
      <w:r w:rsidRPr="0066470D">
        <w:rPr>
          <w:kern w:val="0"/>
          <w:sz w:val="28"/>
          <w:szCs w:val="28"/>
          <w:lang w:val="kk-KZ"/>
        </w:rPr>
        <w:t xml:space="preserve">көрсетілетін </w:t>
      </w:r>
      <w:r>
        <w:rPr>
          <w:kern w:val="0"/>
          <w:sz w:val="28"/>
          <w:szCs w:val="28"/>
          <w:lang w:val="kk-KZ"/>
        </w:rPr>
        <w:t xml:space="preserve">қызмет) облыстың, Павлодар облысы қалаларының, аудандарының жергілікті атқарушы органдары (бұдан әрі – </w:t>
      </w:r>
      <w:r w:rsidRPr="0066470D">
        <w:rPr>
          <w:kern w:val="0"/>
          <w:sz w:val="28"/>
          <w:szCs w:val="28"/>
          <w:lang w:val="kk-KZ"/>
        </w:rPr>
        <w:t xml:space="preserve">көрсетілетін </w:t>
      </w:r>
      <w:r>
        <w:rPr>
          <w:kern w:val="0"/>
          <w:sz w:val="28"/>
          <w:szCs w:val="28"/>
          <w:lang w:val="kk-KZ"/>
        </w:rPr>
        <w:t xml:space="preserve">қызметті беруші) </w:t>
      </w:r>
      <w:r>
        <w:rPr>
          <w:sz w:val="28"/>
          <w:szCs w:val="28"/>
          <w:lang w:val="kk-KZ"/>
        </w:rPr>
        <w:t>көрсетеді.</w:t>
      </w:r>
    </w:p>
    <w:p w:rsidR="000579D1" w:rsidRDefault="000579D1" w:rsidP="000579D1">
      <w:pPr>
        <w:spacing w:after="0" w:line="240" w:lineRule="auto"/>
        <w:ind w:firstLine="709"/>
        <w:jc w:val="both"/>
        <w:rPr>
          <w:kern w:val="0"/>
          <w:sz w:val="28"/>
          <w:szCs w:val="28"/>
          <w:lang w:val="kk-KZ"/>
        </w:rPr>
      </w:pPr>
      <w:r>
        <w:rPr>
          <w:kern w:val="0"/>
          <w:sz w:val="28"/>
          <w:szCs w:val="28"/>
          <w:lang w:val="kk-KZ"/>
        </w:rPr>
        <w:t>Өтініштерді қабылдау және мемлекеттік қызмет көрсетудің нәтижелерін беру:</w:t>
      </w:r>
    </w:p>
    <w:p w:rsidR="000579D1" w:rsidRDefault="000579D1" w:rsidP="000579D1">
      <w:pPr>
        <w:spacing w:after="0" w:line="240" w:lineRule="auto"/>
        <w:ind w:firstLine="709"/>
        <w:jc w:val="both"/>
        <w:rPr>
          <w:kern w:val="0"/>
          <w:sz w:val="28"/>
          <w:szCs w:val="28"/>
          <w:lang w:val="kk-KZ"/>
        </w:rPr>
      </w:pPr>
      <w:r>
        <w:rPr>
          <w:kern w:val="0"/>
          <w:sz w:val="28"/>
          <w:szCs w:val="28"/>
          <w:lang w:val="kk-KZ"/>
        </w:rPr>
        <w:t>1</w:t>
      </w:r>
      <w:r w:rsidRPr="0066470D">
        <w:rPr>
          <w:kern w:val="0"/>
          <w:sz w:val="28"/>
          <w:szCs w:val="28"/>
          <w:lang w:val="kk-KZ"/>
        </w:rPr>
        <w:t>) көрсетілетін</w:t>
      </w:r>
      <w:r>
        <w:rPr>
          <w:kern w:val="0"/>
          <w:sz w:val="28"/>
          <w:szCs w:val="28"/>
          <w:lang w:val="kk-KZ"/>
        </w:rPr>
        <w:t xml:space="preserve"> қызметті берушінің кеңсесі;</w:t>
      </w:r>
    </w:p>
    <w:p w:rsidR="000579D1" w:rsidRDefault="000579D1" w:rsidP="000579D1">
      <w:pPr>
        <w:spacing w:after="0" w:line="240" w:lineRule="auto"/>
        <w:ind w:firstLine="709"/>
        <w:jc w:val="both"/>
        <w:rPr>
          <w:kern w:val="0"/>
          <w:sz w:val="28"/>
          <w:szCs w:val="28"/>
          <w:lang w:val="kk-KZ"/>
        </w:rPr>
      </w:pPr>
      <w:r>
        <w:rPr>
          <w:kern w:val="0"/>
          <w:sz w:val="28"/>
          <w:szCs w:val="28"/>
          <w:lang w:val="kk-KZ"/>
        </w:rPr>
        <w:t>2) «электрондық үкіметтің» www.e.gov.kz веб-порталы (бұдан әрі – портал) арқылы жүзеге асырылады.</w:t>
      </w:r>
    </w:p>
    <w:p w:rsidR="000579D1" w:rsidRDefault="000579D1" w:rsidP="000579D1">
      <w:pPr>
        <w:spacing w:after="0" w:line="240" w:lineRule="auto"/>
        <w:ind w:firstLine="709"/>
        <w:jc w:val="both"/>
        <w:rPr>
          <w:color w:val="000000"/>
          <w:kern w:val="0"/>
          <w:sz w:val="28"/>
          <w:szCs w:val="28"/>
          <w:lang w:val="kk-KZ"/>
        </w:rPr>
      </w:pPr>
      <w:r>
        <w:rPr>
          <w:kern w:val="0"/>
          <w:sz w:val="28"/>
          <w:szCs w:val="28"/>
          <w:lang w:val="kk-KZ"/>
        </w:rPr>
        <w:t>2. Мемлекеттік қызмет көрсету нысаны: электрондық (ішінара автоматтандырылған) және (немесе) қағаз жүзінде</w:t>
      </w:r>
      <w:r>
        <w:rPr>
          <w:color w:val="000000"/>
          <w:kern w:val="0"/>
          <w:sz w:val="28"/>
          <w:szCs w:val="28"/>
          <w:lang w:val="kk-KZ"/>
        </w:rPr>
        <w:t>.</w:t>
      </w:r>
    </w:p>
    <w:p w:rsidR="000579D1" w:rsidRDefault="000579D1" w:rsidP="000579D1">
      <w:pPr>
        <w:widowControl w:val="0"/>
        <w:numPr>
          <w:ilvl w:val="0"/>
          <w:numId w:val="2"/>
        </w:numPr>
        <w:snapToGrid w:val="0"/>
        <w:spacing w:after="0" w:line="240" w:lineRule="auto"/>
        <w:ind w:left="0" w:firstLine="709"/>
        <w:jc w:val="both"/>
        <w:rPr>
          <w:color w:val="000000"/>
          <w:kern w:val="2"/>
          <w:sz w:val="28"/>
          <w:szCs w:val="28"/>
          <w:lang w:val="kk-KZ"/>
        </w:rPr>
      </w:pPr>
      <w:r>
        <w:rPr>
          <w:spacing w:val="-6"/>
          <w:kern w:val="0"/>
          <w:sz w:val="28"/>
          <w:szCs w:val="28"/>
          <w:lang w:val="kk-KZ"/>
        </w:rPr>
        <w:t xml:space="preserve">3. </w:t>
      </w:r>
      <w:r>
        <w:rPr>
          <w:kern w:val="0"/>
          <w:sz w:val="28"/>
          <w:szCs w:val="28"/>
          <w:lang w:val="kk-KZ"/>
        </w:rPr>
        <w:t xml:space="preserve">Мемлекеттік қызмет көрсетудің нәтижесі – </w:t>
      </w:r>
      <w:r w:rsidRPr="0066470D">
        <w:rPr>
          <w:color w:val="000000"/>
          <w:kern w:val="0"/>
          <w:sz w:val="28"/>
          <w:szCs w:val="28"/>
          <w:lang w:val="kk-KZ"/>
        </w:rPr>
        <w:t>ж</w:t>
      </w:r>
      <w:r>
        <w:rPr>
          <w:kern w:val="0"/>
          <w:sz w:val="28"/>
          <w:szCs w:val="28"/>
          <w:lang w:val="kk-KZ"/>
        </w:rPr>
        <w:t xml:space="preserve">алпы білім беретін мектепте тегін тамақтандыруды ұсыну </w:t>
      </w:r>
      <w:r w:rsidRPr="0066470D">
        <w:rPr>
          <w:kern w:val="0"/>
          <w:sz w:val="28"/>
          <w:szCs w:val="28"/>
          <w:lang w:val="kk-KZ"/>
        </w:rPr>
        <w:t>туралы</w:t>
      </w:r>
      <w:r w:rsidRPr="0066470D">
        <w:rPr>
          <w:color w:val="000000"/>
          <w:kern w:val="0"/>
          <w:sz w:val="28"/>
          <w:szCs w:val="28"/>
          <w:lang w:val="kk-KZ"/>
        </w:rPr>
        <w:t xml:space="preserve"> анықтама</w:t>
      </w:r>
      <w:r w:rsidRPr="0066470D">
        <w:rPr>
          <w:sz w:val="28"/>
          <w:szCs w:val="28"/>
          <w:lang w:val="kk-KZ"/>
        </w:rPr>
        <w:t>.</w:t>
      </w:r>
    </w:p>
    <w:p w:rsidR="000579D1" w:rsidRDefault="000579D1" w:rsidP="000579D1">
      <w:pPr>
        <w:spacing w:after="0" w:line="240" w:lineRule="auto"/>
        <w:ind w:firstLine="709"/>
        <w:jc w:val="both"/>
        <w:rPr>
          <w:color w:val="000000"/>
          <w:kern w:val="0"/>
          <w:sz w:val="28"/>
          <w:szCs w:val="28"/>
          <w:shd w:val="clear" w:color="auto" w:fill="FFFFFF"/>
          <w:lang w:val="kk-KZ"/>
        </w:rPr>
      </w:pPr>
    </w:p>
    <w:p w:rsidR="000579D1" w:rsidRDefault="000579D1" w:rsidP="000579D1">
      <w:pPr>
        <w:widowControl w:val="0"/>
        <w:spacing w:after="0" w:line="240" w:lineRule="auto"/>
        <w:jc w:val="center"/>
        <w:rPr>
          <w:b/>
          <w:bCs/>
          <w:kern w:val="2"/>
          <w:sz w:val="28"/>
          <w:szCs w:val="28"/>
          <w:lang w:val="kk-KZ"/>
        </w:rPr>
      </w:pPr>
    </w:p>
    <w:p w:rsidR="000579D1" w:rsidRDefault="000579D1" w:rsidP="000579D1">
      <w:pPr>
        <w:widowControl w:val="0"/>
        <w:spacing w:after="0" w:line="240" w:lineRule="auto"/>
        <w:jc w:val="center"/>
        <w:rPr>
          <w:b/>
          <w:bCs/>
          <w:sz w:val="28"/>
          <w:szCs w:val="28"/>
          <w:lang w:val="kk-KZ"/>
        </w:rPr>
      </w:pPr>
      <w:r>
        <w:rPr>
          <w:b/>
          <w:bCs/>
          <w:sz w:val="28"/>
          <w:szCs w:val="28"/>
          <w:lang w:val="kk-KZ"/>
        </w:rPr>
        <w:t>2. Мемлекеттік қызмет көрсету үдерісінде көрсетілетін қызметті берушінің құрылымдық бөлімшелерінің (қызметкерлерінің)                                  әрекет тәртібін сипаттау</w:t>
      </w:r>
    </w:p>
    <w:p w:rsidR="000579D1" w:rsidRDefault="000579D1" w:rsidP="000579D1">
      <w:pPr>
        <w:widowControl w:val="0"/>
        <w:spacing w:after="0" w:line="240" w:lineRule="auto"/>
        <w:rPr>
          <w:b/>
          <w:bCs/>
          <w:sz w:val="28"/>
          <w:szCs w:val="28"/>
          <w:lang w:val="kk-KZ"/>
        </w:rPr>
      </w:pPr>
    </w:p>
    <w:p w:rsidR="000579D1" w:rsidRDefault="000579D1" w:rsidP="000579D1">
      <w:pPr>
        <w:widowControl w:val="0"/>
        <w:snapToGrid w:val="0"/>
        <w:spacing w:after="0" w:line="240" w:lineRule="auto"/>
        <w:ind w:firstLine="709"/>
        <w:jc w:val="both"/>
        <w:rPr>
          <w:sz w:val="28"/>
          <w:szCs w:val="28"/>
          <w:lang w:val="kk-KZ"/>
        </w:rPr>
      </w:pPr>
      <w:r>
        <w:rPr>
          <w:sz w:val="28"/>
          <w:szCs w:val="28"/>
          <w:lang w:val="kk-KZ"/>
        </w:rPr>
        <w:t>1. Қазақстан Республикасы Үкіметінің  2014 жылғы 19 ақпандағы  № 115 қаулысымен бекітілген «</w:t>
      </w:r>
      <w:r>
        <w:rPr>
          <w:spacing w:val="-6"/>
          <w:kern w:val="0"/>
          <w:sz w:val="28"/>
          <w:szCs w:val="28"/>
          <w:lang w:val="kk-KZ"/>
        </w:rPr>
        <w:t>Жалпы білім беретін мектептердегі білім алушылар мен тәрбиеленушілердің жекелеген санаттарына тегін тамақтандыруды ұсыну</w:t>
      </w:r>
      <w:r>
        <w:rPr>
          <w:sz w:val="28"/>
          <w:szCs w:val="28"/>
          <w:lang w:val="kk-KZ"/>
        </w:rPr>
        <w:t xml:space="preserve">» стандартының (бұдан әрі – Стандарт) 9-тармағында көрсетілген қажетті құжаттардың қоса берілуімен көрсетілетін қызметті алушының өтініші мемлекеттік қызмет көрсету бойынша рәсімді (әрекетті) бастау үшін негіз болып табылады. </w:t>
      </w:r>
    </w:p>
    <w:p w:rsidR="000579D1" w:rsidRPr="00C64759" w:rsidRDefault="000579D1" w:rsidP="000579D1">
      <w:pPr>
        <w:widowControl w:val="0"/>
        <w:snapToGrid w:val="0"/>
        <w:spacing w:after="0" w:line="240" w:lineRule="auto"/>
        <w:ind w:firstLine="705"/>
        <w:jc w:val="both"/>
        <w:rPr>
          <w:sz w:val="28"/>
          <w:szCs w:val="28"/>
          <w:lang w:val="kk-KZ"/>
        </w:rPr>
      </w:pPr>
      <w:r w:rsidRPr="00C64759">
        <w:rPr>
          <w:sz w:val="28"/>
          <w:szCs w:val="28"/>
          <w:lang w:val="kk-KZ"/>
        </w:rPr>
        <w:t>2. Мемлекеттік қызмет көрсету үдерісінің құрамына кіретін әрбір рәсімнің (әрекеті) мазмұны, ұзақтығы мен оны орындау реттілігі, соның ішінде рәсімдердің (әрекеттердің) өту кезеңі:</w:t>
      </w:r>
    </w:p>
    <w:p w:rsidR="000579D1" w:rsidRPr="00C64759" w:rsidRDefault="000579D1" w:rsidP="000579D1">
      <w:pPr>
        <w:spacing w:after="0" w:line="240" w:lineRule="auto"/>
        <w:ind w:firstLine="705"/>
        <w:jc w:val="both"/>
        <w:rPr>
          <w:sz w:val="28"/>
          <w:szCs w:val="28"/>
          <w:lang w:val="kk-KZ"/>
        </w:rPr>
      </w:pPr>
      <w:r w:rsidRPr="00C64759">
        <w:rPr>
          <w:sz w:val="28"/>
          <w:szCs w:val="28"/>
          <w:lang w:val="kk-KZ"/>
        </w:rPr>
        <w:lastRenderedPageBreak/>
        <w:t xml:space="preserve">1) көрсетілетін қызметті берушінің кеңсе қызметкері көрсетілетін қызметті алушыдан алынған құжаттарды қабылдауды және тіркеуді жүзеге асырады, құжаттардың көшірмелерімен көрсетілетін қызметті алушы құжаттарының түпнұсқаларымен салыстырады және Стандарттың                          </w:t>
      </w:r>
      <w:r>
        <w:rPr>
          <w:sz w:val="28"/>
          <w:szCs w:val="28"/>
          <w:lang w:val="kk-KZ"/>
        </w:rPr>
        <w:t>3</w:t>
      </w:r>
      <w:r w:rsidRPr="00C64759">
        <w:rPr>
          <w:sz w:val="28"/>
          <w:szCs w:val="28"/>
          <w:lang w:val="kk-KZ"/>
        </w:rPr>
        <w:t>-қосымшасына сәйкес нысан бойынша құжаттарды қабылдау туралы қолхат берумен түпнұсқаларын көрсетілетін қызметті алушыға қайтарады және көрсетілетін қызметті берушінің басшысына қарауға береді (20 минуттан а</w:t>
      </w:r>
      <w:r>
        <w:rPr>
          <w:sz w:val="28"/>
          <w:szCs w:val="28"/>
          <w:lang w:val="kk-KZ"/>
        </w:rPr>
        <w:t>спайды</w:t>
      </w:r>
      <w:r w:rsidRPr="00C64759">
        <w:rPr>
          <w:sz w:val="28"/>
          <w:szCs w:val="28"/>
          <w:lang w:val="kk-KZ"/>
        </w:rPr>
        <w:t xml:space="preserve">); </w:t>
      </w: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2) көрсетілетін қызметті берушінің басшысы құжаттарды қарастырады, жауапты орындаушыны анықтайды (1</w:t>
      </w:r>
      <w:r>
        <w:rPr>
          <w:sz w:val="28"/>
          <w:szCs w:val="28"/>
          <w:lang w:val="kk-KZ"/>
        </w:rPr>
        <w:t xml:space="preserve"> жұмыс</w:t>
      </w:r>
      <w:r w:rsidRPr="00C64759">
        <w:rPr>
          <w:sz w:val="28"/>
          <w:szCs w:val="28"/>
          <w:lang w:val="kk-KZ"/>
        </w:rPr>
        <w:t xml:space="preserve"> күн</w:t>
      </w:r>
      <w:r>
        <w:rPr>
          <w:sz w:val="28"/>
          <w:szCs w:val="28"/>
          <w:lang w:val="kk-KZ"/>
        </w:rPr>
        <w:t>і</w:t>
      </w:r>
      <w:r w:rsidRPr="00C64759">
        <w:rPr>
          <w:sz w:val="28"/>
          <w:szCs w:val="28"/>
          <w:lang w:val="kk-KZ"/>
        </w:rPr>
        <w:t xml:space="preserve">); </w:t>
      </w:r>
    </w:p>
    <w:p w:rsidR="000579D1" w:rsidRPr="00C64759" w:rsidRDefault="000579D1" w:rsidP="000579D1">
      <w:pPr>
        <w:spacing w:after="0" w:line="240" w:lineRule="auto"/>
        <w:ind w:firstLine="705"/>
        <w:jc w:val="both"/>
        <w:rPr>
          <w:sz w:val="28"/>
          <w:szCs w:val="28"/>
          <w:lang w:val="kk-KZ"/>
        </w:rPr>
      </w:pPr>
      <w:r w:rsidRPr="00C64759">
        <w:rPr>
          <w:sz w:val="28"/>
          <w:szCs w:val="28"/>
          <w:lang w:val="kk-KZ"/>
        </w:rPr>
        <w:t>3) көрсетілетін қызметті берушінің жауапты орындаушысы анықтама жобасын рәсімдейді, басшыға қарастыруға және қол қоюға жібереді (1</w:t>
      </w:r>
      <w:r>
        <w:rPr>
          <w:sz w:val="28"/>
          <w:szCs w:val="28"/>
          <w:lang w:val="kk-KZ"/>
        </w:rPr>
        <w:t xml:space="preserve"> жұмыс</w:t>
      </w:r>
      <w:r w:rsidRPr="00C64759">
        <w:rPr>
          <w:sz w:val="28"/>
          <w:szCs w:val="28"/>
          <w:lang w:val="kk-KZ"/>
        </w:rPr>
        <w:t xml:space="preserve"> күн</w:t>
      </w:r>
      <w:r>
        <w:rPr>
          <w:sz w:val="28"/>
          <w:szCs w:val="28"/>
          <w:lang w:val="kk-KZ"/>
        </w:rPr>
        <w:t>і</w:t>
      </w:r>
      <w:r w:rsidRPr="00C64759">
        <w:rPr>
          <w:sz w:val="28"/>
          <w:szCs w:val="28"/>
          <w:lang w:val="kk-KZ"/>
        </w:rPr>
        <w:t xml:space="preserve">); </w:t>
      </w: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4) көрсетілетін қызметті берушінің басшысы анықтама жобасын қарастыр</w:t>
      </w:r>
      <w:r>
        <w:rPr>
          <w:sz w:val="28"/>
          <w:szCs w:val="28"/>
          <w:lang w:val="kk-KZ"/>
        </w:rPr>
        <w:t>ад</w:t>
      </w:r>
      <w:r w:rsidRPr="00C64759">
        <w:rPr>
          <w:sz w:val="28"/>
          <w:szCs w:val="28"/>
          <w:lang w:val="kk-KZ"/>
        </w:rPr>
        <w:t>ы</w:t>
      </w:r>
      <w:r>
        <w:rPr>
          <w:sz w:val="28"/>
          <w:szCs w:val="28"/>
          <w:lang w:val="kk-KZ"/>
        </w:rPr>
        <w:t>, қол қояды</w:t>
      </w:r>
      <w:r w:rsidRPr="00C64759">
        <w:rPr>
          <w:sz w:val="28"/>
          <w:szCs w:val="28"/>
          <w:lang w:val="kk-KZ"/>
        </w:rPr>
        <w:t xml:space="preserve"> және кеңсеге жібереді (1</w:t>
      </w:r>
      <w:r>
        <w:rPr>
          <w:sz w:val="28"/>
          <w:szCs w:val="28"/>
          <w:lang w:val="kk-KZ"/>
        </w:rPr>
        <w:t xml:space="preserve"> жұмыс</w:t>
      </w:r>
      <w:r w:rsidRPr="00C64759">
        <w:rPr>
          <w:sz w:val="28"/>
          <w:szCs w:val="28"/>
          <w:lang w:val="kk-KZ"/>
        </w:rPr>
        <w:t xml:space="preserve"> күн</w:t>
      </w:r>
      <w:r>
        <w:rPr>
          <w:sz w:val="28"/>
          <w:szCs w:val="28"/>
          <w:lang w:val="kk-KZ"/>
        </w:rPr>
        <w:t>і</w:t>
      </w:r>
      <w:r w:rsidRPr="00C64759">
        <w:rPr>
          <w:sz w:val="28"/>
          <w:szCs w:val="28"/>
          <w:lang w:val="kk-KZ"/>
        </w:rPr>
        <w:t xml:space="preserve">); </w:t>
      </w: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5) көрсетілетін қызметті берушінің кеңсе қызметкері анықтаманы тіркейді және көрсетілетін қызметті алушыға мемлекеттік қызметтің нәтижесін береді (1</w:t>
      </w:r>
      <w:r>
        <w:rPr>
          <w:sz w:val="28"/>
          <w:szCs w:val="28"/>
          <w:lang w:val="kk-KZ"/>
        </w:rPr>
        <w:t xml:space="preserve"> жұмыс</w:t>
      </w:r>
      <w:r w:rsidRPr="00C64759">
        <w:rPr>
          <w:sz w:val="28"/>
          <w:szCs w:val="28"/>
          <w:lang w:val="kk-KZ"/>
        </w:rPr>
        <w:t xml:space="preserve"> күн</w:t>
      </w:r>
      <w:r>
        <w:rPr>
          <w:sz w:val="28"/>
          <w:szCs w:val="28"/>
          <w:lang w:val="kk-KZ"/>
        </w:rPr>
        <w:t>і).</w:t>
      </w:r>
    </w:p>
    <w:p w:rsidR="000579D1" w:rsidRPr="005512BC" w:rsidRDefault="000579D1" w:rsidP="000579D1">
      <w:pPr>
        <w:widowControl w:val="0"/>
        <w:numPr>
          <w:ilvl w:val="0"/>
          <w:numId w:val="1"/>
        </w:numPr>
        <w:snapToGrid w:val="0"/>
        <w:spacing w:after="0" w:line="240" w:lineRule="auto"/>
        <w:ind w:left="0" w:firstLine="709"/>
        <w:jc w:val="both"/>
        <w:rPr>
          <w:color w:val="000000"/>
          <w:sz w:val="28"/>
          <w:szCs w:val="28"/>
          <w:lang w:val="kk-KZ"/>
        </w:rPr>
      </w:pPr>
      <w:r w:rsidRPr="005512BC">
        <w:rPr>
          <w:sz w:val="28"/>
          <w:szCs w:val="28"/>
          <w:lang w:val="kk-KZ"/>
        </w:rPr>
        <w:t xml:space="preserve">3. </w:t>
      </w:r>
      <w:r>
        <w:rPr>
          <w:sz w:val="28"/>
          <w:szCs w:val="28"/>
          <w:lang w:val="kk-KZ"/>
        </w:rPr>
        <w:t>Нәтижесі</w:t>
      </w:r>
      <w:r w:rsidRPr="005512BC">
        <w:rPr>
          <w:sz w:val="28"/>
          <w:szCs w:val="28"/>
          <w:lang w:val="kk-KZ"/>
        </w:rPr>
        <w:t xml:space="preserve"> </w:t>
      </w:r>
      <w:r>
        <w:rPr>
          <w:sz w:val="28"/>
          <w:szCs w:val="28"/>
          <w:lang w:val="kk-KZ"/>
        </w:rPr>
        <w:t>–</w:t>
      </w:r>
      <w:r w:rsidRPr="005512BC">
        <w:rPr>
          <w:sz w:val="28"/>
          <w:szCs w:val="28"/>
          <w:lang w:val="kk-KZ"/>
        </w:rPr>
        <w:t xml:space="preserve"> жалпы</w:t>
      </w:r>
      <w:r>
        <w:rPr>
          <w:sz w:val="28"/>
          <w:szCs w:val="28"/>
          <w:lang w:val="kk-KZ"/>
        </w:rPr>
        <w:t xml:space="preserve"> </w:t>
      </w:r>
      <w:r w:rsidRPr="005512BC">
        <w:rPr>
          <w:sz w:val="28"/>
          <w:szCs w:val="28"/>
          <w:lang w:val="kk-KZ"/>
        </w:rPr>
        <w:t xml:space="preserve">білім беру </w:t>
      </w:r>
      <w:r>
        <w:rPr>
          <w:sz w:val="28"/>
          <w:szCs w:val="28"/>
          <w:lang w:val="kk-KZ"/>
        </w:rPr>
        <w:t xml:space="preserve">мектептерінде тегін тамақтануды ұсыну </w:t>
      </w:r>
      <w:r w:rsidRPr="005512BC">
        <w:rPr>
          <w:sz w:val="28"/>
          <w:szCs w:val="28"/>
          <w:lang w:val="kk-KZ"/>
        </w:rPr>
        <w:t xml:space="preserve">туралы </w:t>
      </w:r>
      <w:r>
        <w:rPr>
          <w:sz w:val="28"/>
          <w:szCs w:val="28"/>
          <w:lang w:val="kk-KZ"/>
        </w:rPr>
        <w:t>анықтама</w:t>
      </w:r>
      <w:r w:rsidRPr="005512BC">
        <w:rPr>
          <w:sz w:val="28"/>
          <w:szCs w:val="28"/>
          <w:lang w:val="kk-KZ"/>
        </w:rPr>
        <w:t>.</w:t>
      </w:r>
    </w:p>
    <w:p w:rsidR="000579D1" w:rsidRDefault="000579D1" w:rsidP="000579D1">
      <w:pPr>
        <w:widowControl w:val="0"/>
        <w:spacing w:after="0" w:line="240" w:lineRule="auto"/>
        <w:jc w:val="both"/>
        <w:rPr>
          <w:sz w:val="28"/>
          <w:szCs w:val="28"/>
          <w:lang w:val="kk-KZ"/>
        </w:rPr>
      </w:pPr>
      <w:r>
        <w:rPr>
          <w:sz w:val="28"/>
          <w:szCs w:val="28"/>
          <w:lang w:val="kk-KZ"/>
        </w:rPr>
        <w:tab/>
      </w:r>
      <w:r w:rsidRPr="00BB3F7C">
        <w:rPr>
          <w:sz w:val="28"/>
          <w:szCs w:val="28"/>
          <w:lang w:val="kk-KZ"/>
        </w:rPr>
        <w:t xml:space="preserve"> </w:t>
      </w:r>
    </w:p>
    <w:p w:rsidR="000579D1" w:rsidRPr="00BB3F7C" w:rsidRDefault="000579D1" w:rsidP="000579D1">
      <w:pPr>
        <w:widowControl w:val="0"/>
        <w:numPr>
          <w:ilvl w:val="0"/>
          <w:numId w:val="3"/>
        </w:numPr>
        <w:tabs>
          <w:tab w:val="clear" w:pos="1068"/>
          <w:tab w:val="num" w:pos="284"/>
        </w:tabs>
        <w:spacing w:after="0" w:line="240" w:lineRule="auto"/>
        <w:ind w:left="0" w:firstLine="0"/>
        <w:jc w:val="center"/>
        <w:rPr>
          <w:b/>
          <w:bCs/>
          <w:sz w:val="28"/>
          <w:szCs w:val="28"/>
          <w:lang w:val="kk-KZ"/>
        </w:rPr>
      </w:pPr>
      <w:r w:rsidRPr="00BB3F7C">
        <w:rPr>
          <w:b/>
          <w:bCs/>
          <w:sz w:val="28"/>
          <w:szCs w:val="28"/>
          <w:lang w:val="kk-KZ"/>
        </w:rPr>
        <w:t>Мемлекеттік қызмет көрсету</w:t>
      </w:r>
      <w:r>
        <w:rPr>
          <w:b/>
          <w:bCs/>
          <w:sz w:val="28"/>
          <w:szCs w:val="28"/>
          <w:lang w:val="kk-KZ"/>
        </w:rPr>
        <w:t xml:space="preserve"> үдерісінде көрсетілетін қызметті берушінің құрылымдық бөлімшелерінің (қызметкерлерінің)  </w:t>
      </w:r>
      <w:r w:rsidRPr="00E10237">
        <w:rPr>
          <w:b/>
          <w:bCs/>
          <w:sz w:val="28"/>
          <w:szCs w:val="28"/>
          <w:lang w:val="kk-KZ"/>
        </w:rPr>
        <w:t xml:space="preserve">                             </w:t>
      </w:r>
      <w:r>
        <w:rPr>
          <w:b/>
          <w:bCs/>
          <w:sz w:val="28"/>
          <w:szCs w:val="28"/>
          <w:lang w:val="kk-KZ"/>
        </w:rPr>
        <w:t xml:space="preserve"> өзара әрекет </w:t>
      </w:r>
      <w:r w:rsidRPr="00BB3F7C">
        <w:rPr>
          <w:b/>
          <w:bCs/>
          <w:sz w:val="28"/>
          <w:szCs w:val="28"/>
          <w:lang w:val="kk-KZ"/>
        </w:rPr>
        <w:t>тәртібі</w:t>
      </w:r>
      <w:r>
        <w:rPr>
          <w:b/>
          <w:bCs/>
          <w:sz w:val="28"/>
          <w:szCs w:val="28"/>
          <w:lang w:val="kk-KZ"/>
        </w:rPr>
        <w:t>н сипаттау</w:t>
      </w:r>
    </w:p>
    <w:p w:rsidR="000579D1" w:rsidRDefault="000579D1" w:rsidP="000579D1">
      <w:pPr>
        <w:widowControl w:val="0"/>
        <w:spacing w:after="0" w:line="240" w:lineRule="auto"/>
        <w:jc w:val="both"/>
        <w:rPr>
          <w:sz w:val="28"/>
          <w:szCs w:val="28"/>
          <w:lang w:val="kk-KZ"/>
        </w:rPr>
      </w:pP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 xml:space="preserve">1. Мемлекеттік қызмет көрсету үдерісіне қатысатын көрсетілетін қызметті берушінің  құрылымдық бөлімшелерінің (қызметкерлер) тізімі: </w:t>
      </w: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1) көрсетілетін қызметті берушінің кеңсе қызметкері;</w:t>
      </w: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 xml:space="preserve">2) көрсетілетін қызметті беруші  басшысы </w:t>
      </w: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 xml:space="preserve">3) көрсетілетін қызметті берушінің жауапты </w:t>
      </w:r>
      <w:r>
        <w:rPr>
          <w:sz w:val="28"/>
          <w:szCs w:val="28"/>
          <w:lang w:val="kk-KZ"/>
        </w:rPr>
        <w:t>орынд</w:t>
      </w:r>
      <w:r w:rsidRPr="00C64759">
        <w:rPr>
          <w:sz w:val="28"/>
          <w:szCs w:val="28"/>
          <w:lang w:val="kk-KZ"/>
        </w:rPr>
        <w:t xml:space="preserve">аушысы. </w:t>
      </w:r>
    </w:p>
    <w:p w:rsidR="000579D1" w:rsidRPr="00C64759" w:rsidRDefault="000579D1" w:rsidP="000579D1">
      <w:pPr>
        <w:widowControl w:val="0"/>
        <w:numPr>
          <w:ilvl w:val="0"/>
          <w:numId w:val="1"/>
        </w:numPr>
        <w:snapToGrid w:val="0"/>
        <w:spacing w:after="0" w:line="240" w:lineRule="auto"/>
        <w:ind w:left="0" w:firstLine="705"/>
        <w:jc w:val="both"/>
        <w:rPr>
          <w:sz w:val="28"/>
          <w:szCs w:val="28"/>
          <w:lang w:val="kk-KZ"/>
        </w:rPr>
      </w:pPr>
      <w:r w:rsidRPr="00C64759">
        <w:rPr>
          <w:sz w:val="28"/>
          <w:szCs w:val="28"/>
          <w:lang w:val="kk-KZ"/>
        </w:rPr>
        <w:t xml:space="preserve">2. Әрбір рәсімнің (әрекеттің) ұзақтығын көрсете отырып, құрылымдық бөлімшелер (қызметкерлер) арасындағы рәсімдер (әрекеттер) реттілігінің сипаттамасы осы регламенттің 1-қосымшасына сәйкес </w:t>
      </w:r>
      <w:r>
        <w:rPr>
          <w:sz w:val="28"/>
          <w:szCs w:val="28"/>
          <w:lang w:val="kk-KZ"/>
        </w:rPr>
        <w:t>кестем</w:t>
      </w:r>
      <w:r w:rsidRPr="00C64759">
        <w:rPr>
          <w:sz w:val="28"/>
          <w:szCs w:val="28"/>
          <w:lang w:val="kk-KZ"/>
        </w:rPr>
        <w:t xml:space="preserve">ен және </w:t>
      </w:r>
      <w:r>
        <w:rPr>
          <w:sz w:val="28"/>
          <w:szCs w:val="28"/>
          <w:lang w:val="kk-KZ"/>
        </w:rPr>
        <w:t xml:space="preserve">                      </w:t>
      </w:r>
      <w:r w:rsidRPr="00C64759">
        <w:rPr>
          <w:sz w:val="28"/>
          <w:szCs w:val="28"/>
          <w:lang w:val="kk-KZ"/>
        </w:rPr>
        <w:t>2-қосымшасына сәйкес блок-сызбамен қоса беріледі.</w:t>
      </w:r>
    </w:p>
    <w:p w:rsidR="000579D1" w:rsidRDefault="000579D1" w:rsidP="000579D1">
      <w:pPr>
        <w:widowControl w:val="0"/>
        <w:spacing w:after="0" w:line="240" w:lineRule="auto"/>
        <w:jc w:val="both"/>
        <w:rPr>
          <w:sz w:val="28"/>
          <w:szCs w:val="28"/>
          <w:lang w:val="kk-KZ"/>
        </w:rPr>
      </w:pPr>
    </w:p>
    <w:p w:rsidR="000579D1" w:rsidRPr="00BB3F7C" w:rsidRDefault="000579D1" w:rsidP="000579D1">
      <w:pPr>
        <w:widowControl w:val="0"/>
        <w:spacing w:after="0" w:line="240" w:lineRule="auto"/>
        <w:jc w:val="both"/>
        <w:rPr>
          <w:sz w:val="28"/>
          <w:szCs w:val="28"/>
          <w:lang w:val="kk-KZ"/>
        </w:rPr>
      </w:pPr>
    </w:p>
    <w:p w:rsidR="000579D1" w:rsidRPr="00C64759" w:rsidRDefault="000579D1" w:rsidP="000579D1">
      <w:pPr>
        <w:suppressAutoHyphens w:val="0"/>
        <w:spacing w:after="0" w:line="240" w:lineRule="auto"/>
        <w:jc w:val="center"/>
        <w:rPr>
          <w:b/>
          <w:bCs/>
          <w:kern w:val="0"/>
          <w:sz w:val="28"/>
          <w:szCs w:val="28"/>
          <w:lang w:val="kk-KZ" w:eastAsia="en-US"/>
        </w:rPr>
      </w:pPr>
      <w:r w:rsidRPr="00C64759">
        <w:rPr>
          <w:b/>
          <w:bCs/>
          <w:kern w:val="0"/>
          <w:sz w:val="28"/>
          <w:szCs w:val="28"/>
          <w:lang w:val="kk-KZ" w:eastAsia="en-US"/>
        </w:rPr>
        <w:t xml:space="preserve">4. Халыққа қызмет көрсету орталығымен өзара </w:t>
      </w:r>
      <w:r>
        <w:rPr>
          <w:b/>
          <w:bCs/>
          <w:kern w:val="0"/>
          <w:sz w:val="28"/>
          <w:szCs w:val="28"/>
          <w:lang w:val="kk-KZ" w:eastAsia="en-US"/>
        </w:rPr>
        <w:t>әрекет</w:t>
      </w:r>
      <w:r w:rsidRPr="00C64759">
        <w:rPr>
          <w:b/>
          <w:bCs/>
          <w:kern w:val="0"/>
          <w:sz w:val="28"/>
          <w:szCs w:val="28"/>
          <w:lang w:val="kk-KZ" w:eastAsia="en-US"/>
        </w:rPr>
        <w:t xml:space="preserve"> тәртібін, </w:t>
      </w:r>
      <w:r>
        <w:rPr>
          <w:b/>
          <w:bCs/>
          <w:kern w:val="0"/>
          <w:sz w:val="28"/>
          <w:szCs w:val="28"/>
          <w:lang w:val="kk-KZ" w:eastAsia="en-US"/>
        </w:rPr>
        <w:t xml:space="preserve">                   </w:t>
      </w:r>
      <w:r w:rsidRPr="00C64759">
        <w:rPr>
          <w:b/>
          <w:bCs/>
          <w:kern w:val="0"/>
          <w:sz w:val="28"/>
          <w:szCs w:val="28"/>
          <w:lang w:val="kk-KZ" w:eastAsia="en-US"/>
        </w:rPr>
        <w:t>сондай-ақ мемлекеттік қызмет көрсету үдерісін</w:t>
      </w:r>
      <w:r>
        <w:rPr>
          <w:b/>
          <w:bCs/>
          <w:kern w:val="0"/>
          <w:sz w:val="28"/>
          <w:szCs w:val="28"/>
          <w:lang w:val="kk-KZ" w:eastAsia="en-US"/>
        </w:rPr>
        <w:t>д</w:t>
      </w:r>
      <w:r w:rsidRPr="00C64759">
        <w:rPr>
          <w:b/>
          <w:bCs/>
          <w:kern w:val="0"/>
          <w:sz w:val="28"/>
          <w:szCs w:val="28"/>
          <w:lang w:val="kk-KZ" w:eastAsia="en-US"/>
        </w:rPr>
        <w:t xml:space="preserve">е ақпараттық жүйелерді қолдану тәртібін сипаттау </w:t>
      </w:r>
    </w:p>
    <w:p w:rsidR="000579D1" w:rsidRPr="00C64759" w:rsidRDefault="000579D1" w:rsidP="000579D1">
      <w:pPr>
        <w:suppressAutoHyphens w:val="0"/>
        <w:spacing w:after="0" w:line="240" w:lineRule="auto"/>
        <w:ind w:left="720"/>
        <w:jc w:val="center"/>
        <w:rPr>
          <w:b/>
          <w:bCs/>
          <w:kern w:val="0"/>
          <w:sz w:val="28"/>
          <w:szCs w:val="28"/>
          <w:lang w:val="kk-KZ" w:eastAsia="en-US"/>
        </w:rPr>
      </w:pPr>
    </w:p>
    <w:p w:rsidR="000579D1" w:rsidRDefault="000579D1" w:rsidP="000579D1">
      <w:pPr>
        <w:suppressAutoHyphens w:val="0"/>
        <w:spacing w:after="0" w:line="240" w:lineRule="auto"/>
        <w:ind w:firstLine="709"/>
        <w:jc w:val="both"/>
        <w:rPr>
          <w:kern w:val="0"/>
          <w:sz w:val="28"/>
          <w:szCs w:val="28"/>
          <w:lang w:val="kk-KZ" w:eastAsia="en-US"/>
        </w:rPr>
      </w:pPr>
      <w:r w:rsidRPr="00C64759">
        <w:rPr>
          <w:kern w:val="0"/>
          <w:sz w:val="28"/>
          <w:szCs w:val="28"/>
          <w:lang w:val="kk-KZ" w:eastAsia="en-US"/>
        </w:rPr>
        <w:t>1. Стандартқа сәйкес мемлекеттік қызмет Павлодар облысы</w:t>
      </w:r>
      <w:r>
        <w:rPr>
          <w:kern w:val="0"/>
          <w:sz w:val="28"/>
          <w:szCs w:val="28"/>
          <w:lang w:val="kk-KZ" w:eastAsia="en-US"/>
        </w:rPr>
        <w:t xml:space="preserve"> бойынша </w:t>
      </w:r>
      <w:r w:rsidRPr="00C64759">
        <w:rPr>
          <w:kern w:val="0"/>
          <w:sz w:val="28"/>
          <w:szCs w:val="28"/>
          <w:lang w:val="kk-KZ" w:eastAsia="en-US"/>
        </w:rPr>
        <w:t xml:space="preserve">«Халыққа қызмет көрсету орталығы» </w:t>
      </w:r>
      <w:r w:rsidRPr="00C64759">
        <w:rPr>
          <w:sz w:val="28"/>
          <w:szCs w:val="28"/>
          <w:lang w:val="kk-KZ"/>
        </w:rPr>
        <w:t>шаруашылық жүргізу құқығын</w:t>
      </w:r>
      <w:r>
        <w:rPr>
          <w:sz w:val="28"/>
          <w:szCs w:val="28"/>
          <w:lang w:val="kk-KZ"/>
        </w:rPr>
        <w:t>д</w:t>
      </w:r>
      <w:r w:rsidRPr="00C64759">
        <w:rPr>
          <w:sz w:val="28"/>
          <w:szCs w:val="28"/>
          <w:lang w:val="kk-KZ"/>
        </w:rPr>
        <w:t>а</w:t>
      </w:r>
      <w:r>
        <w:rPr>
          <w:sz w:val="28"/>
          <w:szCs w:val="28"/>
          <w:lang w:val="kk-KZ"/>
        </w:rPr>
        <w:t>ғы</w:t>
      </w:r>
      <w:r w:rsidRPr="00C64759">
        <w:rPr>
          <w:sz w:val="28"/>
          <w:szCs w:val="28"/>
          <w:lang w:val="kk-KZ"/>
        </w:rPr>
        <w:t xml:space="preserve"> республикалық мемлекеттік кәсіпор</w:t>
      </w:r>
      <w:r>
        <w:rPr>
          <w:sz w:val="28"/>
          <w:szCs w:val="28"/>
          <w:lang w:val="kk-KZ"/>
        </w:rPr>
        <w:t>н</w:t>
      </w:r>
      <w:r w:rsidRPr="00C64759">
        <w:rPr>
          <w:sz w:val="28"/>
          <w:szCs w:val="28"/>
          <w:lang w:val="kk-KZ"/>
        </w:rPr>
        <w:t xml:space="preserve">ы арқылы </w:t>
      </w:r>
      <w:r w:rsidRPr="00C64759">
        <w:rPr>
          <w:kern w:val="0"/>
          <w:sz w:val="28"/>
          <w:szCs w:val="28"/>
          <w:lang w:val="kk-KZ" w:eastAsia="en-US"/>
        </w:rPr>
        <w:t xml:space="preserve">көрсетілмейді. </w:t>
      </w:r>
    </w:p>
    <w:p w:rsidR="000579D1" w:rsidRPr="001B4013" w:rsidRDefault="000579D1" w:rsidP="000579D1">
      <w:pPr>
        <w:tabs>
          <w:tab w:val="left" w:pos="851"/>
        </w:tabs>
        <w:spacing w:after="0" w:line="240" w:lineRule="auto"/>
        <w:ind w:firstLine="709"/>
        <w:jc w:val="both"/>
        <w:rPr>
          <w:sz w:val="28"/>
          <w:szCs w:val="28"/>
          <w:lang w:val="kk-KZ"/>
        </w:rPr>
      </w:pPr>
      <w:r>
        <w:rPr>
          <w:sz w:val="28"/>
          <w:szCs w:val="28"/>
          <w:lang w:val="kk-KZ"/>
        </w:rPr>
        <w:t xml:space="preserve">2. </w:t>
      </w:r>
      <w:r w:rsidRPr="001B4013">
        <w:rPr>
          <w:sz w:val="28"/>
          <w:szCs w:val="28"/>
          <w:lang w:val="kk-KZ"/>
        </w:rPr>
        <w:t>П</w:t>
      </w:r>
      <w:r w:rsidRPr="001B4013">
        <w:rPr>
          <w:rFonts w:eastAsia="Batang"/>
          <w:sz w:val="28"/>
          <w:szCs w:val="28"/>
          <w:lang w:val="kk-KZ" w:eastAsia="ko-KR"/>
        </w:rPr>
        <w:t>ортал арқылы мемлекеттік  қызметті көрсету кезінде жүгіну тәртібін және к</w:t>
      </w:r>
      <w:r w:rsidRPr="001B4013">
        <w:rPr>
          <w:sz w:val="28"/>
          <w:szCs w:val="28"/>
          <w:lang w:val="kk-KZ"/>
        </w:rPr>
        <w:t xml:space="preserve">өрсетілетін қызметті беруші мен көрсетілетін қызметті алушы  </w:t>
      </w:r>
      <w:r w:rsidRPr="001B4013">
        <w:rPr>
          <w:rFonts w:eastAsia="Batang"/>
          <w:sz w:val="28"/>
          <w:szCs w:val="28"/>
          <w:lang w:val="kk-KZ" w:eastAsia="ko-KR"/>
        </w:rPr>
        <w:t xml:space="preserve">үдерістерінің (әрекеттерінің) реттілігін сипаттау:  </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1) көрсетілетін қызметті алушы жеке сәйкестендіру нөмірінің (бұдан әрі – ЖСН), сондай-ақ парольдің көмегімен Порталда тіркелуді жүзеге асырады;</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2) 1-үдеріс – қызметті алу үшін көрсетілетін қызметті алушының Порталда ЖСН мен паролін енгізуі (авторизациялау үдерісі);</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3) 1-шарт – ЖСН мен пароль арқылы тіркелген көрсетілетін қызметті алушы туралы деректердің түпнұсқалығын Порталда тексеру;</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4) 2-үдеріс – көрсетілетін қызметті алушының құжаттарында бұзушылықтың болуына байланысты Порталдың авторизациялаудан бас тарту туралы хабарламаны қалыптастыруы;</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5) 3-үдеріс – көрсетілетін қызметті алушының осы регламентте көрсетілген қызметті таңдауы, қызметті көрсету үшін экранға сұра</w:t>
      </w:r>
      <w:r>
        <w:rPr>
          <w:sz w:val="28"/>
          <w:szCs w:val="28"/>
          <w:lang w:val="kk-KZ"/>
        </w:rPr>
        <w:t>у</w:t>
      </w:r>
      <w:r w:rsidRPr="001B4013">
        <w:rPr>
          <w:sz w:val="28"/>
          <w:szCs w:val="28"/>
          <w:lang w:val="kk-KZ"/>
        </w:rPr>
        <w:t xml:space="preserve"> нысанын шығару және нысан талаптары мен оның құрылымын ескере отырып, көрсетілетін қызметті алушының нысанды толтыруы (деректерді енгізуі), Стандартта көрсетілген қажетті құжаттардың электрондық түріндегі көшірмелерін сұраныс нысанына бекіту, сондай-ақ сұра</w:t>
      </w:r>
      <w:r>
        <w:rPr>
          <w:sz w:val="28"/>
          <w:szCs w:val="28"/>
          <w:lang w:val="kk-KZ"/>
        </w:rPr>
        <w:t>уд</w:t>
      </w:r>
      <w:r w:rsidRPr="001B4013">
        <w:rPr>
          <w:sz w:val="28"/>
          <w:szCs w:val="28"/>
          <w:lang w:val="kk-KZ"/>
        </w:rPr>
        <w:t>ы куәландыру (қол қою) үшін көрсетілетін қызметті алушының ЭЦҚ тіркеу куәлігін таңдауы;</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6) 2-шарт – Порталда ЭЦҚ тіркеу куәлігінің қолдану мерзімін және  қайтарылған (күші жойылған) тіркеу куәліктерінің тізімінде жоқтығын, сондай-ақ сәйкестендіру деректерінің сәйкестігін (сұра</w:t>
      </w:r>
      <w:r>
        <w:rPr>
          <w:sz w:val="28"/>
          <w:szCs w:val="28"/>
          <w:lang w:val="kk-KZ"/>
        </w:rPr>
        <w:t>уд</w:t>
      </w:r>
      <w:r w:rsidRPr="001B4013">
        <w:rPr>
          <w:sz w:val="28"/>
          <w:szCs w:val="28"/>
          <w:lang w:val="kk-KZ"/>
        </w:rPr>
        <w:t>а көрсетілген ЖСН мен ЭЦҚ тіркеу куәлігінде көрсетілген ЖСН арасында) тексеру;</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7) 4-үдеріс – көрсетілетін қызметті алушының ЭЦҚ расталмауына байланысты сұратылып жатқан қызметтен бас тарту жөнінде хабарламаны қалыптастыру;</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8) 5-үдеріс – көрсетілетін қызметті беруші сұра</w:t>
      </w:r>
      <w:r>
        <w:rPr>
          <w:sz w:val="28"/>
          <w:szCs w:val="28"/>
          <w:lang w:val="kk-KZ"/>
        </w:rPr>
        <w:t>уд</w:t>
      </w:r>
      <w:r w:rsidRPr="001B4013">
        <w:rPr>
          <w:sz w:val="28"/>
          <w:szCs w:val="28"/>
          <w:lang w:val="kk-KZ"/>
        </w:rPr>
        <w:t>ы өңдеуі үшін ЭҮШ арқылы көрсетілетін қызметті берушінің ЭЦҚ-мен куәландырылған (қол қойылған) электрондық құжаттарды (көрсетілетін қызметті алушының сұра</w:t>
      </w:r>
      <w:r>
        <w:rPr>
          <w:sz w:val="28"/>
          <w:szCs w:val="28"/>
          <w:lang w:val="kk-KZ"/>
        </w:rPr>
        <w:t>у</w:t>
      </w:r>
      <w:r w:rsidRPr="001B4013">
        <w:rPr>
          <w:sz w:val="28"/>
          <w:szCs w:val="28"/>
          <w:lang w:val="kk-KZ"/>
        </w:rPr>
        <w:t>ын) ӨЭҮШ АЖО-ға жіберу;</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9) 3-шарт – көрсетілетін қызметті берушінің қызмет көрсету үшін көрсетілетін қызметті алушының қоса берілген, Стандартта көрсетілген құжаттарының сәйкестігін және негіздерін тексеруі;</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10) 6-үдеріс – көрсетілетін қызметті алушының құжаттарында бұзушылықтың болуына байланысты сұратылып отырған қызметтен бас тарту жөнінде хабарламаны қалыптастыру;</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 xml:space="preserve">11) 7-үдеріс – көрсетілетін қызметті алушының ӨЭҮШ АЖО қалыптастырған қызметтің нәтижесін (электрондық құжат нысанындағы хабарламаны) алуы. </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Мемлекеттік қызметті көрсету нәтижесі көрсетілетін қызметті берушінің уәкілетті тұлғасының ЭЦҚ-мен куәландырылған электрондық құжат түрінде көрсетілетін қызметті алушының «жеке кабинетіне» жіберіледі.</w:t>
      </w:r>
    </w:p>
    <w:p w:rsidR="000579D1" w:rsidRPr="001B4013" w:rsidRDefault="000579D1" w:rsidP="000579D1">
      <w:pPr>
        <w:spacing w:after="0" w:line="240" w:lineRule="auto"/>
        <w:ind w:firstLine="709"/>
        <w:jc w:val="both"/>
        <w:rPr>
          <w:sz w:val="28"/>
          <w:szCs w:val="28"/>
          <w:lang w:val="kk-KZ"/>
        </w:rPr>
      </w:pPr>
      <w:r w:rsidRPr="001B4013">
        <w:rPr>
          <w:sz w:val="28"/>
          <w:szCs w:val="28"/>
          <w:lang w:val="kk-KZ"/>
        </w:rPr>
        <w:t xml:space="preserve"> Портал арқылы мемлекеттік қызметті көрсету кезінде қатыстырылған ақпараттық жүйелердің функционалдық өзара әрекет диаграммасы осы регламенттің </w:t>
      </w:r>
      <w:r w:rsidRPr="00B25DEB">
        <w:rPr>
          <w:sz w:val="28"/>
          <w:szCs w:val="28"/>
          <w:lang w:val="kk-KZ"/>
        </w:rPr>
        <w:t>3</w:t>
      </w:r>
      <w:r w:rsidRPr="001B4013">
        <w:rPr>
          <w:sz w:val="28"/>
          <w:szCs w:val="28"/>
          <w:lang w:val="kk-KZ"/>
        </w:rPr>
        <w:t>-қосымшасында келтірілген.</w:t>
      </w:r>
    </w:p>
    <w:p w:rsidR="000579D1" w:rsidRPr="001B4013" w:rsidRDefault="000579D1" w:rsidP="000579D1">
      <w:pPr>
        <w:spacing w:after="0" w:line="240" w:lineRule="auto"/>
        <w:ind w:firstLine="709"/>
        <w:jc w:val="both"/>
        <w:rPr>
          <w:sz w:val="28"/>
          <w:szCs w:val="28"/>
          <w:lang w:val="kk-KZ"/>
        </w:rPr>
      </w:pPr>
    </w:p>
    <w:p w:rsidR="000579D1" w:rsidRDefault="000579D1" w:rsidP="000579D1">
      <w:pPr>
        <w:widowControl w:val="0"/>
        <w:tabs>
          <w:tab w:val="left" w:pos="993"/>
        </w:tabs>
        <w:spacing w:after="0" w:line="240" w:lineRule="auto"/>
        <w:ind w:firstLine="709"/>
        <w:jc w:val="both"/>
        <w:rPr>
          <w:sz w:val="28"/>
          <w:szCs w:val="28"/>
          <w:lang w:val="kk-KZ"/>
        </w:rPr>
      </w:pPr>
    </w:p>
    <w:p w:rsidR="000579D1" w:rsidRDefault="000579D1" w:rsidP="000579D1">
      <w:pPr>
        <w:widowControl w:val="0"/>
        <w:snapToGrid w:val="0"/>
        <w:spacing w:after="0" w:line="240" w:lineRule="auto"/>
        <w:ind w:firstLine="709"/>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Pr="00B25DEB" w:rsidRDefault="000579D1" w:rsidP="000579D1">
      <w:pPr>
        <w:widowControl w:val="0"/>
        <w:snapToGrid w:val="0"/>
        <w:spacing w:after="0" w:line="240" w:lineRule="auto"/>
        <w:ind w:firstLine="705"/>
        <w:jc w:val="both"/>
        <w:rPr>
          <w:sz w:val="28"/>
          <w:szCs w:val="28"/>
          <w:lang w:val="kk-KZ"/>
        </w:rPr>
      </w:pPr>
    </w:p>
    <w:p w:rsidR="000579D1" w:rsidRDefault="000579D1" w:rsidP="000579D1">
      <w:pPr>
        <w:spacing w:after="0" w:line="240" w:lineRule="auto"/>
        <w:ind w:left="8496"/>
        <w:jc w:val="center"/>
        <w:rPr>
          <w:sz w:val="28"/>
          <w:szCs w:val="28"/>
          <w:lang w:val="kk-KZ"/>
        </w:rPr>
        <w:sectPr w:rsidR="000579D1" w:rsidSect="00041967">
          <w:headerReference w:type="default" r:id="rId7"/>
          <w:headerReference w:type="first" r:id="rId8"/>
          <w:pgSz w:w="11906" w:h="16838"/>
          <w:pgMar w:top="1418" w:right="907" w:bottom="1418" w:left="1474" w:header="709" w:footer="709" w:gutter="0"/>
          <w:pgNumType w:start="1" w:chapStyle="1"/>
          <w:cols w:space="708"/>
          <w:titlePg/>
          <w:docGrid w:linePitch="360"/>
        </w:sectPr>
      </w:pPr>
    </w:p>
    <w:p w:rsidR="000579D1" w:rsidRPr="00F044C2" w:rsidRDefault="000579D1" w:rsidP="000579D1">
      <w:pPr>
        <w:spacing w:after="0" w:line="240" w:lineRule="auto"/>
        <w:ind w:left="8496"/>
        <w:jc w:val="center"/>
        <w:rPr>
          <w:spacing w:val="-6"/>
          <w:sz w:val="28"/>
          <w:szCs w:val="28"/>
          <w:lang w:val="kk-KZ"/>
        </w:rPr>
      </w:pPr>
      <w:r>
        <w:rPr>
          <w:spacing w:val="-6"/>
          <w:sz w:val="28"/>
          <w:szCs w:val="28"/>
          <w:lang w:val="kk-KZ"/>
        </w:rPr>
        <w:t>«</w:t>
      </w:r>
      <w:r w:rsidRPr="00F044C2">
        <w:rPr>
          <w:spacing w:val="-6"/>
          <w:sz w:val="28"/>
          <w:szCs w:val="28"/>
          <w:lang w:val="kk-KZ"/>
        </w:rPr>
        <w:t>Жалпы білім беретін мектептердегі білім</w:t>
      </w:r>
    </w:p>
    <w:p w:rsidR="000579D1" w:rsidRPr="00F044C2" w:rsidRDefault="000579D1" w:rsidP="000579D1">
      <w:pPr>
        <w:spacing w:after="0" w:line="240" w:lineRule="auto"/>
        <w:ind w:left="8496"/>
        <w:jc w:val="center"/>
        <w:rPr>
          <w:sz w:val="28"/>
          <w:szCs w:val="28"/>
          <w:lang w:val="kk-KZ"/>
        </w:rPr>
      </w:pPr>
      <w:r w:rsidRPr="00F044C2">
        <w:rPr>
          <w:spacing w:val="-6"/>
          <w:sz w:val="28"/>
          <w:szCs w:val="28"/>
          <w:lang w:val="kk-KZ"/>
        </w:rPr>
        <w:t>алушылар мен тәрбиеленушілердің жекелеген санаттарына тегін тамақтандыруды ұсыну</w:t>
      </w:r>
      <w:r w:rsidRPr="00F044C2">
        <w:rPr>
          <w:sz w:val="28"/>
          <w:szCs w:val="28"/>
          <w:lang w:val="kk-KZ"/>
        </w:rPr>
        <w:t xml:space="preserve">» мемлекеттік көрсетілетін қызмет регламентіне </w:t>
      </w:r>
    </w:p>
    <w:p w:rsidR="000579D1" w:rsidRPr="00EB1CF5" w:rsidRDefault="000579D1" w:rsidP="00EB1CF5">
      <w:pPr>
        <w:spacing w:after="0" w:line="240" w:lineRule="auto"/>
        <w:ind w:left="8496"/>
        <w:jc w:val="center"/>
        <w:rPr>
          <w:sz w:val="28"/>
          <w:szCs w:val="28"/>
          <w:lang w:val="kk-KZ"/>
        </w:rPr>
      </w:pPr>
      <w:r w:rsidRPr="00F044C2">
        <w:rPr>
          <w:sz w:val="28"/>
          <w:szCs w:val="28"/>
          <w:lang w:val="kk-KZ"/>
        </w:rPr>
        <w:t>1-қосымша</w:t>
      </w:r>
    </w:p>
    <w:p w:rsidR="000579D1" w:rsidRPr="000360BE" w:rsidRDefault="000579D1" w:rsidP="000579D1">
      <w:pPr>
        <w:spacing w:after="0" w:line="240" w:lineRule="auto"/>
        <w:jc w:val="center"/>
        <w:rPr>
          <w:b/>
          <w:sz w:val="28"/>
          <w:szCs w:val="28"/>
          <w:lang w:val="kk-KZ"/>
        </w:rPr>
      </w:pPr>
      <w:r w:rsidRPr="000360BE">
        <w:rPr>
          <w:b/>
          <w:sz w:val="28"/>
          <w:szCs w:val="28"/>
          <w:lang w:val="kk-KZ"/>
        </w:rPr>
        <w:t xml:space="preserve">Кесте </w:t>
      </w:r>
    </w:p>
    <w:p w:rsidR="000579D1" w:rsidRPr="000360BE" w:rsidRDefault="000579D1" w:rsidP="000579D1">
      <w:pPr>
        <w:widowControl w:val="0"/>
        <w:spacing w:after="0" w:line="240" w:lineRule="auto"/>
        <w:jc w:val="center"/>
        <w:rPr>
          <w:b/>
          <w:bCs/>
          <w:sz w:val="28"/>
          <w:szCs w:val="28"/>
          <w:lang w:val="kk-KZ"/>
        </w:rPr>
      </w:pPr>
      <w:r w:rsidRPr="000360BE">
        <w:rPr>
          <w:b/>
          <w:bCs/>
          <w:sz w:val="28"/>
          <w:szCs w:val="28"/>
          <w:lang w:val="kk-KZ"/>
        </w:rPr>
        <w:t>Мемлекеттік қызмет көрсету үдерісінде көрсетілетін қызметті берушінің құрылымдық бөлімшелерінің (қызметкерлерінің) өзара әрекет тәртібін сипаттамасы</w:t>
      </w:r>
    </w:p>
    <w:p w:rsidR="000579D1" w:rsidRPr="00F044C2" w:rsidRDefault="000579D1" w:rsidP="000579D1">
      <w:pPr>
        <w:spacing w:after="0" w:line="240" w:lineRule="auto"/>
        <w:jc w:val="center"/>
        <w:rPr>
          <w:b/>
          <w:sz w:val="24"/>
          <w:szCs w:val="24"/>
          <w:lang w:val="kk-KZ"/>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
        <w:gridCol w:w="1648"/>
        <w:gridCol w:w="4502"/>
        <w:gridCol w:w="1980"/>
        <w:gridCol w:w="2160"/>
        <w:gridCol w:w="1620"/>
        <w:gridCol w:w="2340"/>
      </w:tblGrid>
      <w:tr w:rsidR="000579D1" w:rsidRPr="0066470D" w:rsidTr="00D24F5A">
        <w:trPr>
          <w:trHeight w:val="259"/>
        </w:trPr>
        <w:tc>
          <w:tcPr>
            <w:tcW w:w="438" w:type="dxa"/>
            <w:shd w:val="clear" w:color="auto" w:fill="auto"/>
          </w:tcPr>
          <w:p w:rsidR="000579D1" w:rsidRPr="00F044C2" w:rsidRDefault="000579D1" w:rsidP="00D24F5A">
            <w:pPr>
              <w:spacing w:after="0" w:line="240" w:lineRule="auto"/>
              <w:jc w:val="center"/>
              <w:rPr>
                <w:b/>
                <w:sz w:val="24"/>
                <w:szCs w:val="24"/>
                <w:lang w:val="kk-KZ"/>
              </w:rPr>
            </w:pPr>
          </w:p>
        </w:tc>
        <w:tc>
          <w:tcPr>
            <w:tcW w:w="14250" w:type="dxa"/>
            <w:gridSpan w:val="6"/>
            <w:shd w:val="clear" w:color="auto" w:fill="auto"/>
          </w:tcPr>
          <w:p w:rsidR="000579D1" w:rsidRPr="00F044C2" w:rsidRDefault="000579D1" w:rsidP="00D24F5A">
            <w:pPr>
              <w:spacing w:after="0" w:line="240" w:lineRule="auto"/>
              <w:rPr>
                <w:sz w:val="24"/>
                <w:szCs w:val="24"/>
                <w:lang w:val="kk-KZ"/>
              </w:rPr>
            </w:pPr>
            <w:r w:rsidRPr="00F044C2">
              <w:rPr>
                <w:sz w:val="24"/>
                <w:szCs w:val="24"/>
                <w:lang w:val="kk-KZ"/>
              </w:rPr>
              <w:t>Негізгі үдеріс әрекеті (барысы, жұмыс ағымы)</w:t>
            </w:r>
          </w:p>
        </w:tc>
      </w:tr>
      <w:tr w:rsidR="000579D1" w:rsidRPr="00F044C2" w:rsidTr="00D24F5A">
        <w:trPr>
          <w:trHeight w:val="698"/>
        </w:trPr>
        <w:tc>
          <w:tcPr>
            <w:tcW w:w="438" w:type="dxa"/>
            <w:shd w:val="clear" w:color="auto" w:fill="auto"/>
          </w:tcPr>
          <w:p w:rsidR="000579D1" w:rsidRPr="00F044C2" w:rsidRDefault="000579D1" w:rsidP="00D24F5A">
            <w:pPr>
              <w:spacing w:after="0" w:line="240" w:lineRule="auto"/>
              <w:jc w:val="center"/>
              <w:rPr>
                <w:b/>
                <w:sz w:val="24"/>
                <w:szCs w:val="24"/>
                <w:lang w:val="kk-KZ"/>
              </w:rPr>
            </w:pPr>
            <w:r w:rsidRPr="00F044C2">
              <w:rPr>
                <w:sz w:val="24"/>
                <w:szCs w:val="24"/>
              </w:rPr>
              <w:t>1.</w:t>
            </w:r>
          </w:p>
        </w:tc>
        <w:tc>
          <w:tcPr>
            <w:tcW w:w="1648" w:type="dxa"/>
            <w:shd w:val="clear" w:color="auto" w:fill="auto"/>
          </w:tcPr>
          <w:p w:rsidR="000579D1" w:rsidRPr="00F044C2" w:rsidRDefault="000579D1" w:rsidP="00D24F5A">
            <w:pPr>
              <w:spacing w:after="0" w:line="240" w:lineRule="auto"/>
              <w:rPr>
                <w:b/>
                <w:sz w:val="24"/>
                <w:szCs w:val="24"/>
                <w:lang w:val="kk-KZ"/>
              </w:rPr>
            </w:pPr>
            <w:r w:rsidRPr="00F044C2">
              <w:rPr>
                <w:sz w:val="24"/>
                <w:szCs w:val="24"/>
                <w:lang w:val="kk-KZ"/>
              </w:rPr>
              <w:t>Әрекет № (барысы, жұ-мыс ағымы)</w:t>
            </w:r>
          </w:p>
        </w:tc>
        <w:tc>
          <w:tcPr>
            <w:tcW w:w="4502" w:type="dxa"/>
            <w:shd w:val="clear" w:color="auto" w:fill="auto"/>
          </w:tcPr>
          <w:p w:rsidR="000579D1" w:rsidRPr="00F044C2" w:rsidRDefault="000579D1" w:rsidP="00D24F5A">
            <w:pPr>
              <w:spacing w:after="0" w:line="240" w:lineRule="auto"/>
              <w:jc w:val="center"/>
              <w:rPr>
                <w:sz w:val="24"/>
                <w:szCs w:val="24"/>
                <w:lang w:val="kk-KZ"/>
              </w:rPr>
            </w:pPr>
            <w:r w:rsidRPr="00F044C2">
              <w:rPr>
                <w:sz w:val="24"/>
                <w:szCs w:val="24"/>
                <w:lang w:val="kk-KZ"/>
              </w:rPr>
              <w:t>1</w:t>
            </w:r>
          </w:p>
        </w:tc>
        <w:tc>
          <w:tcPr>
            <w:tcW w:w="1980" w:type="dxa"/>
            <w:shd w:val="clear" w:color="auto" w:fill="auto"/>
          </w:tcPr>
          <w:p w:rsidR="000579D1" w:rsidRPr="00F044C2" w:rsidRDefault="000579D1" w:rsidP="00D24F5A">
            <w:pPr>
              <w:spacing w:after="0" w:line="240" w:lineRule="auto"/>
              <w:jc w:val="center"/>
              <w:rPr>
                <w:sz w:val="24"/>
                <w:szCs w:val="24"/>
              </w:rPr>
            </w:pPr>
            <w:r w:rsidRPr="00F044C2">
              <w:rPr>
                <w:sz w:val="24"/>
                <w:szCs w:val="24"/>
                <w:lang w:val="kk-KZ"/>
              </w:rPr>
              <w:t>2</w:t>
            </w:r>
          </w:p>
        </w:tc>
        <w:tc>
          <w:tcPr>
            <w:tcW w:w="2160" w:type="dxa"/>
            <w:shd w:val="clear" w:color="auto" w:fill="auto"/>
          </w:tcPr>
          <w:p w:rsidR="000579D1" w:rsidRPr="00F044C2" w:rsidRDefault="000579D1" w:rsidP="00D24F5A">
            <w:pPr>
              <w:spacing w:after="0" w:line="240" w:lineRule="auto"/>
              <w:jc w:val="center"/>
              <w:rPr>
                <w:sz w:val="24"/>
                <w:szCs w:val="24"/>
              </w:rPr>
            </w:pPr>
            <w:r w:rsidRPr="00F044C2">
              <w:rPr>
                <w:sz w:val="24"/>
                <w:szCs w:val="24"/>
                <w:lang w:val="kk-KZ"/>
              </w:rPr>
              <w:t>3</w:t>
            </w:r>
          </w:p>
        </w:tc>
        <w:tc>
          <w:tcPr>
            <w:tcW w:w="1620" w:type="dxa"/>
            <w:shd w:val="clear" w:color="auto" w:fill="auto"/>
          </w:tcPr>
          <w:p w:rsidR="000579D1" w:rsidRPr="00F044C2" w:rsidRDefault="000579D1" w:rsidP="00D24F5A">
            <w:pPr>
              <w:spacing w:after="0" w:line="240" w:lineRule="auto"/>
              <w:jc w:val="center"/>
              <w:rPr>
                <w:sz w:val="24"/>
                <w:szCs w:val="24"/>
              </w:rPr>
            </w:pPr>
            <w:r w:rsidRPr="00F044C2">
              <w:rPr>
                <w:sz w:val="24"/>
                <w:szCs w:val="24"/>
                <w:lang w:val="kk-KZ"/>
              </w:rPr>
              <w:t>4</w:t>
            </w:r>
          </w:p>
        </w:tc>
        <w:tc>
          <w:tcPr>
            <w:tcW w:w="2340" w:type="dxa"/>
          </w:tcPr>
          <w:p w:rsidR="000579D1" w:rsidRPr="00F044C2" w:rsidRDefault="000579D1" w:rsidP="00D24F5A">
            <w:pPr>
              <w:spacing w:after="0" w:line="240" w:lineRule="auto"/>
              <w:jc w:val="center"/>
              <w:rPr>
                <w:sz w:val="24"/>
                <w:szCs w:val="24"/>
              </w:rPr>
            </w:pPr>
            <w:r w:rsidRPr="00F044C2">
              <w:rPr>
                <w:sz w:val="24"/>
                <w:szCs w:val="24"/>
                <w:lang w:val="kk-KZ"/>
              </w:rPr>
              <w:t>5</w:t>
            </w:r>
          </w:p>
        </w:tc>
      </w:tr>
      <w:tr w:rsidR="000579D1" w:rsidRPr="00F044C2" w:rsidTr="00D24F5A">
        <w:tc>
          <w:tcPr>
            <w:tcW w:w="438" w:type="dxa"/>
            <w:shd w:val="clear" w:color="auto" w:fill="auto"/>
          </w:tcPr>
          <w:p w:rsidR="000579D1" w:rsidRPr="00F044C2" w:rsidRDefault="000579D1" w:rsidP="00D24F5A">
            <w:pPr>
              <w:spacing w:after="0" w:line="240" w:lineRule="auto"/>
              <w:jc w:val="center"/>
              <w:rPr>
                <w:sz w:val="24"/>
                <w:szCs w:val="24"/>
              </w:rPr>
            </w:pPr>
            <w:r w:rsidRPr="00F044C2">
              <w:rPr>
                <w:sz w:val="24"/>
                <w:szCs w:val="24"/>
              </w:rPr>
              <w:t>2.</w:t>
            </w:r>
          </w:p>
        </w:tc>
        <w:tc>
          <w:tcPr>
            <w:tcW w:w="1648" w:type="dxa"/>
            <w:shd w:val="clear" w:color="auto" w:fill="auto"/>
          </w:tcPr>
          <w:p w:rsidR="000579D1" w:rsidRPr="00F044C2" w:rsidRDefault="000579D1" w:rsidP="00D24F5A">
            <w:pPr>
              <w:spacing w:after="0" w:line="240" w:lineRule="auto"/>
              <w:rPr>
                <w:sz w:val="24"/>
                <w:szCs w:val="24"/>
              </w:rPr>
            </w:pPr>
            <w:r w:rsidRPr="00F044C2">
              <w:rPr>
                <w:sz w:val="24"/>
                <w:szCs w:val="24"/>
                <w:lang w:val="kk-KZ"/>
              </w:rPr>
              <w:t>Құрылымдық бөлімше (қызметкер) атауы</w:t>
            </w:r>
          </w:p>
        </w:tc>
        <w:tc>
          <w:tcPr>
            <w:tcW w:w="4502" w:type="dxa"/>
            <w:shd w:val="clear" w:color="auto" w:fill="auto"/>
          </w:tcPr>
          <w:p w:rsidR="000579D1" w:rsidRPr="00F044C2" w:rsidRDefault="000579D1" w:rsidP="00D24F5A">
            <w:pPr>
              <w:spacing w:after="0" w:line="240" w:lineRule="auto"/>
              <w:jc w:val="center"/>
              <w:rPr>
                <w:sz w:val="24"/>
                <w:szCs w:val="24"/>
                <w:lang w:val="kk-KZ"/>
              </w:rPr>
            </w:pPr>
            <w:r w:rsidRPr="00F044C2">
              <w:rPr>
                <w:sz w:val="24"/>
                <w:szCs w:val="24"/>
                <w:lang w:val="kk-KZ"/>
              </w:rPr>
              <w:t>Кеңсе қызметкері</w:t>
            </w:r>
          </w:p>
        </w:tc>
        <w:tc>
          <w:tcPr>
            <w:tcW w:w="1980" w:type="dxa"/>
            <w:shd w:val="clear" w:color="auto" w:fill="auto"/>
          </w:tcPr>
          <w:p w:rsidR="000579D1" w:rsidRPr="00F044C2" w:rsidRDefault="000579D1" w:rsidP="00D24F5A">
            <w:pPr>
              <w:spacing w:after="0" w:line="240" w:lineRule="auto"/>
              <w:jc w:val="center"/>
              <w:rPr>
                <w:sz w:val="24"/>
                <w:szCs w:val="24"/>
                <w:lang w:val="kk-KZ"/>
              </w:rPr>
            </w:pPr>
            <w:r w:rsidRPr="00F044C2">
              <w:rPr>
                <w:sz w:val="24"/>
                <w:szCs w:val="24"/>
                <w:lang w:val="kk-KZ"/>
              </w:rPr>
              <w:t xml:space="preserve">Басшы </w:t>
            </w:r>
          </w:p>
        </w:tc>
        <w:tc>
          <w:tcPr>
            <w:tcW w:w="2160" w:type="dxa"/>
            <w:shd w:val="clear" w:color="auto" w:fill="auto"/>
          </w:tcPr>
          <w:p w:rsidR="000579D1" w:rsidRPr="00F044C2" w:rsidRDefault="000579D1" w:rsidP="00D24F5A">
            <w:pPr>
              <w:spacing w:after="0" w:line="240" w:lineRule="auto"/>
              <w:jc w:val="center"/>
              <w:rPr>
                <w:sz w:val="24"/>
                <w:szCs w:val="24"/>
                <w:lang w:val="kk-KZ"/>
              </w:rPr>
            </w:pPr>
            <w:r w:rsidRPr="00F044C2">
              <w:rPr>
                <w:sz w:val="24"/>
                <w:szCs w:val="24"/>
                <w:lang w:val="kk-KZ"/>
              </w:rPr>
              <w:t>Жауапты орындаушы</w:t>
            </w:r>
          </w:p>
        </w:tc>
        <w:tc>
          <w:tcPr>
            <w:tcW w:w="1620" w:type="dxa"/>
            <w:shd w:val="clear" w:color="auto" w:fill="auto"/>
          </w:tcPr>
          <w:p w:rsidR="000579D1" w:rsidRPr="00F044C2" w:rsidRDefault="000579D1" w:rsidP="00D24F5A">
            <w:pPr>
              <w:spacing w:after="0" w:line="240" w:lineRule="auto"/>
              <w:jc w:val="center"/>
              <w:rPr>
                <w:sz w:val="24"/>
                <w:szCs w:val="24"/>
              </w:rPr>
            </w:pPr>
            <w:r w:rsidRPr="00F044C2">
              <w:rPr>
                <w:sz w:val="24"/>
                <w:szCs w:val="24"/>
                <w:lang w:val="kk-KZ"/>
              </w:rPr>
              <w:t>Басшы</w:t>
            </w:r>
          </w:p>
        </w:tc>
        <w:tc>
          <w:tcPr>
            <w:tcW w:w="2340" w:type="dxa"/>
          </w:tcPr>
          <w:p w:rsidR="000579D1" w:rsidRPr="00F044C2" w:rsidRDefault="000579D1" w:rsidP="00D24F5A">
            <w:pPr>
              <w:spacing w:after="0" w:line="240" w:lineRule="auto"/>
              <w:jc w:val="center"/>
              <w:rPr>
                <w:sz w:val="24"/>
                <w:szCs w:val="24"/>
                <w:lang w:val="kk-KZ"/>
              </w:rPr>
            </w:pPr>
            <w:r w:rsidRPr="00F044C2">
              <w:rPr>
                <w:sz w:val="24"/>
                <w:szCs w:val="24"/>
                <w:lang w:val="kk-KZ"/>
              </w:rPr>
              <w:t>Кеңсе қызметкері</w:t>
            </w:r>
          </w:p>
        </w:tc>
      </w:tr>
      <w:tr w:rsidR="000579D1" w:rsidRPr="00F044C2" w:rsidTr="00D24F5A">
        <w:trPr>
          <w:trHeight w:val="639"/>
        </w:trPr>
        <w:tc>
          <w:tcPr>
            <w:tcW w:w="438" w:type="dxa"/>
            <w:vMerge w:val="restart"/>
            <w:shd w:val="clear" w:color="auto" w:fill="auto"/>
          </w:tcPr>
          <w:p w:rsidR="000579D1" w:rsidRPr="00F044C2" w:rsidRDefault="000579D1" w:rsidP="00D24F5A">
            <w:pPr>
              <w:spacing w:after="0" w:line="240" w:lineRule="auto"/>
              <w:jc w:val="both"/>
              <w:rPr>
                <w:sz w:val="24"/>
                <w:szCs w:val="24"/>
              </w:rPr>
            </w:pPr>
          </w:p>
          <w:p w:rsidR="000579D1" w:rsidRPr="00F044C2" w:rsidRDefault="000579D1" w:rsidP="00D24F5A">
            <w:pPr>
              <w:spacing w:after="0" w:line="240" w:lineRule="auto"/>
              <w:jc w:val="both"/>
              <w:rPr>
                <w:sz w:val="24"/>
                <w:szCs w:val="24"/>
              </w:rPr>
            </w:pPr>
            <w:r w:rsidRPr="00F044C2">
              <w:rPr>
                <w:sz w:val="24"/>
                <w:szCs w:val="24"/>
              </w:rPr>
              <w:t>3.</w:t>
            </w:r>
          </w:p>
        </w:tc>
        <w:tc>
          <w:tcPr>
            <w:tcW w:w="1648" w:type="dxa"/>
            <w:vMerge w:val="restart"/>
            <w:shd w:val="clear" w:color="auto" w:fill="auto"/>
          </w:tcPr>
          <w:p w:rsidR="000579D1" w:rsidRPr="00F044C2" w:rsidRDefault="000579D1" w:rsidP="00D24F5A">
            <w:pPr>
              <w:spacing w:after="0" w:line="240" w:lineRule="auto"/>
              <w:jc w:val="both"/>
              <w:rPr>
                <w:sz w:val="24"/>
                <w:szCs w:val="24"/>
                <w:lang w:val="kk-KZ"/>
              </w:rPr>
            </w:pPr>
            <w:r w:rsidRPr="00F044C2">
              <w:rPr>
                <w:sz w:val="24"/>
                <w:szCs w:val="24"/>
                <w:lang w:val="kk-KZ"/>
              </w:rPr>
              <w:t xml:space="preserve">Әрекет </w:t>
            </w:r>
            <w:r w:rsidRPr="00F044C2">
              <w:rPr>
                <w:sz w:val="24"/>
                <w:szCs w:val="24"/>
              </w:rPr>
              <w:t>(</w:t>
            </w:r>
            <w:r w:rsidRPr="00F044C2">
              <w:rPr>
                <w:sz w:val="24"/>
                <w:szCs w:val="24"/>
                <w:lang w:val="kk-KZ"/>
              </w:rPr>
              <w:t>үде-ріс</w:t>
            </w:r>
            <w:r w:rsidRPr="00F044C2">
              <w:rPr>
                <w:sz w:val="24"/>
                <w:szCs w:val="24"/>
              </w:rPr>
              <w:t xml:space="preserve">, </w:t>
            </w:r>
            <w:r w:rsidRPr="00F044C2">
              <w:rPr>
                <w:sz w:val="24"/>
                <w:szCs w:val="24"/>
                <w:lang w:val="kk-KZ"/>
              </w:rPr>
              <w:t>рәсім</w:t>
            </w:r>
            <w:r w:rsidRPr="00F044C2">
              <w:rPr>
                <w:sz w:val="24"/>
                <w:szCs w:val="24"/>
              </w:rPr>
              <w:t>, операци</w:t>
            </w:r>
            <w:r w:rsidRPr="00F044C2">
              <w:rPr>
                <w:sz w:val="24"/>
                <w:szCs w:val="24"/>
                <w:lang w:val="kk-KZ"/>
              </w:rPr>
              <w:t>я</w:t>
            </w:r>
            <w:r w:rsidRPr="00F044C2">
              <w:rPr>
                <w:sz w:val="24"/>
                <w:szCs w:val="24"/>
              </w:rPr>
              <w:t xml:space="preserve">) </w:t>
            </w:r>
            <w:r w:rsidRPr="00F044C2">
              <w:rPr>
                <w:sz w:val="24"/>
                <w:szCs w:val="24"/>
                <w:lang w:val="kk-KZ"/>
              </w:rPr>
              <w:t>атауы және оны сипаттау</w:t>
            </w:r>
          </w:p>
        </w:tc>
        <w:tc>
          <w:tcPr>
            <w:tcW w:w="4502" w:type="dxa"/>
            <w:vMerge w:val="restart"/>
            <w:shd w:val="clear" w:color="auto" w:fill="auto"/>
          </w:tcPr>
          <w:p w:rsidR="000579D1" w:rsidRPr="00F044C2" w:rsidRDefault="000579D1" w:rsidP="00D24F5A">
            <w:pPr>
              <w:spacing w:after="0" w:line="240" w:lineRule="auto"/>
              <w:jc w:val="both"/>
              <w:rPr>
                <w:sz w:val="24"/>
                <w:szCs w:val="24"/>
                <w:lang w:val="kk-KZ"/>
              </w:rPr>
            </w:pPr>
            <w:r w:rsidRPr="00F044C2">
              <w:rPr>
                <w:sz w:val="24"/>
                <w:szCs w:val="24"/>
                <w:lang w:val="kk-KZ"/>
              </w:rPr>
              <w:t>Көрсетілетін қызметті алушыдан алын-ған құжаттарды қабылдауды және тір-кеуді жүзеге асырады, құжаттардың көшірмелерімен көрсетілетін қызметті алушы құжаттарының түпнұсқаларымен салыстырады және түпнұсқаларын көрсе-тілетін қызметті алушыға қайтарады</w:t>
            </w:r>
          </w:p>
        </w:tc>
        <w:tc>
          <w:tcPr>
            <w:tcW w:w="1980" w:type="dxa"/>
            <w:vMerge w:val="restart"/>
            <w:shd w:val="clear" w:color="auto" w:fill="auto"/>
          </w:tcPr>
          <w:p w:rsidR="000579D1" w:rsidRPr="00F044C2" w:rsidRDefault="000579D1" w:rsidP="00D24F5A">
            <w:pPr>
              <w:spacing w:after="0" w:line="240" w:lineRule="auto"/>
              <w:jc w:val="both"/>
              <w:rPr>
                <w:sz w:val="24"/>
                <w:szCs w:val="24"/>
                <w:lang w:val="kk-KZ"/>
              </w:rPr>
            </w:pPr>
            <w:r w:rsidRPr="00F044C2">
              <w:rPr>
                <w:lang w:val="kk-KZ"/>
              </w:rPr>
              <w:t>Қарастырады және жауапты орындаушыны анықтайды</w:t>
            </w:r>
          </w:p>
        </w:tc>
        <w:tc>
          <w:tcPr>
            <w:tcW w:w="2160" w:type="dxa"/>
            <w:vMerge w:val="restart"/>
            <w:shd w:val="clear" w:color="auto" w:fill="auto"/>
          </w:tcPr>
          <w:p w:rsidR="000579D1" w:rsidRPr="00F044C2" w:rsidRDefault="000579D1" w:rsidP="00D24F5A">
            <w:pPr>
              <w:spacing w:after="0" w:line="240" w:lineRule="auto"/>
              <w:jc w:val="both"/>
              <w:rPr>
                <w:sz w:val="24"/>
                <w:szCs w:val="24"/>
                <w:lang w:val="kk-KZ"/>
              </w:rPr>
            </w:pPr>
            <w:r w:rsidRPr="00F044C2">
              <w:rPr>
                <w:lang w:val="kk-KZ"/>
              </w:rPr>
              <w:t xml:space="preserve">Анықтама жобасын </w:t>
            </w:r>
            <w:r w:rsidRPr="00F044C2">
              <w:rPr>
                <w:sz w:val="24"/>
                <w:szCs w:val="24"/>
                <w:lang w:val="kk-KZ"/>
              </w:rPr>
              <w:t xml:space="preserve">рәсімдейді  </w:t>
            </w:r>
          </w:p>
        </w:tc>
        <w:tc>
          <w:tcPr>
            <w:tcW w:w="1620" w:type="dxa"/>
            <w:vMerge w:val="restart"/>
            <w:shd w:val="clear" w:color="auto" w:fill="auto"/>
          </w:tcPr>
          <w:p w:rsidR="000579D1" w:rsidRPr="00F044C2" w:rsidRDefault="000579D1" w:rsidP="00D24F5A">
            <w:pPr>
              <w:spacing w:after="0" w:line="240" w:lineRule="auto"/>
              <w:jc w:val="both"/>
              <w:rPr>
                <w:sz w:val="24"/>
                <w:szCs w:val="24"/>
                <w:lang w:val="kk-KZ"/>
              </w:rPr>
            </w:pPr>
            <w:r w:rsidRPr="00F044C2">
              <w:rPr>
                <w:sz w:val="24"/>
                <w:szCs w:val="24"/>
                <w:lang w:val="kk-KZ"/>
              </w:rPr>
              <w:t>Қарастырады және жа</w:t>
            </w:r>
            <w:r>
              <w:rPr>
                <w:sz w:val="24"/>
                <w:szCs w:val="24"/>
                <w:lang w:val="kk-KZ"/>
              </w:rPr>
              <w:t>-</w:t>
            </w:r>
            <w:r w:rsidRPr="00F044C2">
              <w:rPr>
                <w:sz w:val="24"/>
                <w:szCs w:val="24"/>
                <w:lang w:val="kk-KZ"/>
              </w:rPr>
              <w:t>уапты орын</w:t>
            </w:r>
            <w:r>
              <w:rPr>
                <w:sz w:val="24"/>
                <w:szCs w:val="24"/>
                <w:lang w:val="kk-KZ"/>
              </w:rPr>
              <w:t>-</w:t>
            </w:r>
            <w:r w:rsidRPr="00F044C2">
              <w:rPr>
                <w:sz w:val="24"/>
                <w:szCs w:val="24"/>
                <w:lang w:val="kk-KZ"/>
              </w:rPr>
              <w:t xml:space="preserve">даушыны анықтайды </w:t>
            </w:r>
          </w:p>
        </w:tc>
        <w:tc>
          <w:tcPr>
            <w:tcW w:w="2340" w:type="dxa"/>
            <w:vMerge w:val="restart"/>
          </w:tcPr>
          <w:p w:rsidR="000579D1" w:rsidRPr="00F044C2" w:rsidRDefault="000579D1" w:rsidP="00D24F5A">
            <w:pPr>
              <w:spacing w:after="0" w:line="240" w:lineRule="auto"/>
              <w:jc w:val="both"/>
              <w:rPr>
                <w:sz w:val="24"/>
                <w:szCs w:val="24"/>
              </w:rPr>
            </w:pPr>
            <w:r w:rsidRPr="00F044C2">
              <w:rPr>
                <w:sz w:val="24"/>
                <w:szCs w:val="24"/>
                <w:lang w:val="kk-KZ"/>
              </w:rPr>
              <w:t>Анықтаманы тіркейді</w:t>
            </w:r>
          </w:p>
        </w:tc>
      </w:tr>
      <w:tr w:rsidR="000579D1" w:rsidRPr="00F044C2" w:rsidTr="00D24F5A">
        <w:trPr>
          <w:trHeight w:val="276"/>
        </w:trPr>
        <w:tc>
          <w:tcPr>
            <w:tcW w:w="438" w:type="dxa"/>
            <w:vMerge/>
            <w:shd w:val="clear" w:color="auto" w:fill="auto"/>
          </w:tcPr>
          <w:p w:rsidR="000579D1" w:rsidRPr="00F044C2" w:rsidRDefault="000579D1" w:rsidP="00D24F5A">
            <w:pPr>
              <w:spacing w:after="0" w:line="240" w:lineRule="auto"/>
              <w:jc w:val="both"/>
              <w:rPr>
                <w:sz w:val="24"/>
                <w:szCs w:val="24"/>
              </w:rPr>
            </w:pPr>
          </w:p>
        </w:tc>
        <w:tc>
          <w:tcPr>
            <w:tcW w:w="1648" w:type="dxa"/>
            <w:vMerge/>
            <w:shd w:val="clear" w:color="auto" w:fill="auto"/>
          </w:tcPr>
          <w:p w:rsidR="000579D1" w:rsidRPr="00F044C2" w:rsidRDefault="000579D1" w:rsidP="00D24F5A">
            <w:pPr>
              <w:spacing w:after="0" w:line="240" w:lineRule="auto"/>
              <w:jc w:val="both"/>
              <w:rPr>
                <w:sz w:val="24"/>
                <w:szCs w:val="24"/>
              </w:rPr>
            </w:pPr>
          </w:p>
        </w:tc>
        <w:tc>
          <w:tcPr>
            <w:tcW w:w="4502" w:type="dxa"/>
            <w:vMerge/>
            <w:shd w:val="clear" w:color="auto" w:fill="auto"/>
          </w:tcPr>
          <w:p w:rsidR="000579D1" w:rsidRPr="00F044C2" w:rsidRDefault="000579D1" w:rsidP="00D24F5A">
            <w:pPr>
              <w:spacing w:after="0" w:line="240" w:lineRule="auto"/>
              <w:jc w:val="both"/>
              <w:rPr>
                <w:sz w:val="24"/>
                <w:szCs w:val="24"/>
                <w:highlight w:val="yellow"/>
              </w:rPr>
            </w:pPr>
          </w:p>
        </w:tc>
        <w:tc>
          <w:tcPr>
            <w:tcW w:w="1980" w:type="dxa"/>
            <w:vMerge/>
            <w:shd w:val="clear" w:color="auto" w:fill="auto"/>
          </w:tcPr>
          <w:p w:rsidR="000579D1" w:rsidRPr="00F044C2" w:rsidRDefault="000579D1" w:rsidP="00D24F5A">
            <w:pPr>
              <w:spacing w:after="0" w:line="240" w:lineRule="auto"/>
              <w:jc w:val="both"/>
              <w:rPr>
                <w:sz w:val="24"/>
                <w:szCs w:val="24"/>
                <w:highlight w:val="yellow"/>
              </w:rPr>
            </w:pPr>
          </w:p>
        </w:tc>
        <w:tc>
          <w:tcPr>
            <w:tcW w:w="2160" w:type="dxa"/>
            <w:vMerge/>
            <w:shd w:val="clear" w:color="auto" w:fill="auto"/>
          </w:tcPr>
          <w:p w:rsidR="000579D1" w:rsidRPr="00F044C2" w:rsidRDefault="000579D1" w:rsidP="00D24F5A">
            <w:pPr>
              <w:spacing w:after="0" w:line="240" w:lineRule="auto"/>
              <w:jc w:val="both"/>
              <w:rPr>
                <w:sz w:val="24"/>
                <w:szCs w:val="24"/>
              </w:rPr>
            </w:pPr>
          </w:p>
        </w:tc>
        <w:tc>
          <w:tcPr>
            <w:tcW w:w="1620" w:type="dxa"/>
            <w:vMerge/>
            <w:shd w:val="clear" w:color="auto" w:fill="auto"/>
          </w:tcPr>
          <w:p w:rsidR="000579D1" w:rsidRPr="00F044C2" w:rsidRDefault="000579D1" w:rsidP="00D24F5A">
            <w:pPr>
              <w:spacing w:after="0" w:line="240" w:lineRule="auto"/>
              <w:jc w:val="both"/>
              <w:rPr>
                <w:sz w:val="24"/>
                <w:szCs w:val="24"/>
                <w:highlight w:val="yellow"/>
              </w:rPr>
            </w:pPr>
          </w:p>
        </w:tc>
        <w:tc>
          <w:tcPr>
            <w:tcW w:w="2340" w:type="dxa"/>
            <w:vMerge/>
          </w:tcPr>
          <w:p w:rsidR="000579D1" w:rsidRPr="00F044C2" w:rsidRDefault="000579D1" w:rsidP="00D24F5A">
            <w:pPr>
              <w:spacing w:after="0" w:line="240" w:lineRule="auto"/>
              <w:jc w:val="both"/>
              <w:rPr>
                <w:rStyle w:val="s0"/>
                <w:rFonts w:eastAsia="Batang"/>
                <w:sz w:val="24"/>
                <w:szCs w:val="24"/>
              </w:rPr>
            </w:pPr>
          </w:p>
        </w:tc>
      </w:tr>
      <w:tr w:rsidR="000579D1" w:rsidRPr="0066470D" w:rsidTr="00D24F5A">
        <w:tc>
          <w:tcPr>
            <w:tcW w:w="438" w:type="dxa"/>
            <w:shd w:val="clear" w:color="auto" w:fill="auto"/>
          </w:tcPr>
          <w:p w:rsidR="000579D1" w:rsidRPr="00F044C2" w:rsidRDefault="000579D1" w:rsidP="00D24F5A">
            <w:pPr>
              <w:spacing w:after="0" w:line="240" w:lineRule="auto"/>
              <w:jc w:val="both"/>
              <w:rPr>
                <w:sz w:val="24"/>
                <w:szCs w:val="24"/>
              </w:rPr>
            </w:pPr>
            <w:r w:rsidRPr="00F044C2">
              <w:rPr>
                <w:sz w:val="24"/>
                <w:szCs w:val="24"/>
                <w:lang w:val="en-US"/>
              </w:rPr>
              <w:t>4</w:t>
            </w:r>
            <w:r w:rsidRPr="00F044C2">
              <w:rPr>
                <w:sz w:val="24"/>
                <w:szCs w:val="24"/>
              </w:rPr>
              <w:t>.</w:t>
            </w:r>
          </w:p>
        </w:tc>
        <w:tc>
          <w:tcPr>
            <w:tcW w:w="1648" w:type="dxa"/>
            <w:shd w:val="clear" w:color="auto" w:fill="auto"/>
          </w:tcPr>
          <w:p w:rsidR="000579D1" w:rsidRPr="00F044C2" w:rsidRDefault="000579D1" w:rsidP="00D24F5A">
            <w:pPr>
              <w:spacing w:after="0" w:line="240" w:lineRule="auto"/>
              <w:jc w:val="both"/>
              <w:rPr>
                <w:b/>
                <w:sz w:val="24"/>
                <w:szCs w:val="24"/>
                <w:lang w:val="kk-KZ"/>
              </w:rPr>
            </w:pPr>
            <w:r w:rsidRPr="00F044C2">
              <w:rPr>
                <w:sz w:val="24"/>
                <w:szCs w:val="24"/>
                <w:lang w:val="kk-KZ"/>
              </w:rPr>
              <w:t xml:space="preserve">Аяқталу нысаны </w:t>
            </w:r>
          </w:p>
        </w:tc>
        <w:tc>
          <w:tcPr>
            <w:tcW w:w="4502" w:type="dxa"/>
            <w:shd w:val="clear" w:color="auto" w:fill="auto"/>
          </w:tcPr>
          <w:p w:rsidR="000579D1" w:rsidRPr="00F044C2" w:rsidRDefault="000579D1" w:rsidP="00D24F5A">
            <w:pPr>
              <w:spacing w:after="0" w:line="240" w:lineRule="auto"/>
              <w:jc w:val="both"/>
              <w:rPr>
                <w:b/>
                <w:sz w:val="24"/>
                <w:szCs w:val="24"/>
                <w:lang w:val="kk-KZ"/>
              </w:rPr>
            </w:pPr>
            <w:r w:rsidRPr="00F044C2">
              <w:rPr>
                <w:sz w:val="24"/>
                <w:szCs w:val="24"/>
                <w:lang w:val="kk-KZ"/>
              </w:rPr>
              <w:t>Құжаттарды қабылдау туралы қолхат беру және көрсетілетін қызметті беру-шінің басшысына қарауға беру</w:t>
            </w:r>
          </w:p>
        </w:tc>
        <w:tc>
          <w:tcPr>
            <w:tcW w:w="1980" w:type="dxa"/>
            <w:shd w:val="clear" w:color="auto" w:fill="auto"/>
          </w:tcPr>
          <w:p w:rsidR="000579D1" w:rsidRPr="00F044C2" w:rsidRDefault="000579D1" w:rsidP="00D24F5A">
            <w:pPr>
              <w:spacing w:after="0" w:line="240" w:lineRule="auto"/>
              <w:jc w:val="both"/>
              <w:rPr>
                <w:sz w:val="24"/>
                <w:szCs w:val="24"/>
                <w:lang w:val="kk-KZ"/>
              </w:rPr>
            </w:pPr>
            <w:r w:rsidRPr="00F044C2">
              <w:rPr>
                <w:sz w:val="24"/>
                <w:szCs w:val="24"/>
                <w:lang w:val="kk-KZ"/>
              </w:rPr>
              <w:t xml:space="preserve">Бұрыштама </w:t>
            </w:r>
          </w:p>
          <w:p w:rsidR="000579D1" w:rsidRPr="00F044C2" w:rsidRDefault="000579D1" w:rsidP="00D24F5A">
            <w:pPr>
              <w:spacing w:after="0" w:line="240" w:lineRule="auto"/>
              <w:jc w:val="both"/>
              <w:rPr>
                <w:sz w:val="24"/>
                <w:szCs w:val="24"/>
                <w:lang w:val="kk-KZ"/>
              </w:rPr>
            </w:pPr>
          </w:p>
        </w:tc>
        <w:tc>
          <w:tcPr>
            <w:tcW w:w="2160" w:type="dxa"/>
            <w:shd w:val="clear" w:color="auto" w:fill="auto"/>
          </w:tcPr>
          <w:p w:rsidR="000579D1" w:rsidRPr="00F044C2" w:rsidRDefault="000579D1" w:rsidP="00D24F5A">
            <w:pPr>
              <w:spacing w:after="0" w:line="240" w:lineRule="auto"/>
              <w:jc w:val="both"/>
              <w:rPr>
                <w:sz w:val="24"/>
                <w:szCs w:val="24"/>
                <w:lang w:val="kk-KZ"/>
              </w:rPr>
            </w:pPr>
            <w:r w:rsidRPr="00F044C2">
              <w:rPr>
                <w:lang w:val="kk-KZ"/>
              </w:rPr>
              <w:t>Анықтама жобасын  басшыға қарасты-руға және қол қоюға жібер</w:t>
            </w:r>
            <w:r>
              <w:rPr>
                <w:lang w:val="kk-KZ"/>
              </w:rPr>
              <w:t>у</w:t>
            </w:r>
          </w:p>
        </w:tc>
        <w:tc>
          <w:tcPr>
            <w:tcW w:w="1620" w:type="dxa"/>
            <w:shd w:val="clear" w:color="auto" w:fill="auto"/>
          </w:tcPr>
          <w:p w:rsidR="000579D1" w:rsidRPr="00F044C2" w:rsidRDefault="000579D1" w:rsidP="00D24F5A">
            <w:pPr>
              <w:spacing w:after="0" w:line="240" w:lineRule="auto"/>
              <w:jc w:val="both"/>
              <w:rPr>
                <w:b/>
                <w:sz w:val="24"/>
                <w:szCs w:val="24"/>
                <w:lang w:val="kk-KZ"/>
              </w:rPr>
            </w:pPr>
            <w:r w:rsidRPr="00F044C2">
              <w:rPr>
                <w:sz w:val="24"/>
                <w:szCs w:val="24"/>
                <w:lang w:val="kk-KZ"/>
              </w:rPr>
              <w:t>Анықтама</w:t>
            </w:r>
          </w:p>
        </w:tc>
        <w:tc>
          <w:tcPr>
            <w:tcW w:w="2340" w:type="dxa"/>
          </w:tcPr>
          <w:p w:rsidR="000579D1" w:rsidRPr="00F044C2" w:rsidRDefault="000579D1" w:rsidP="00D24F5A">
            <w:pPr>
              <w:spacing w:after="0" w:line="240" w:lineRule="auto"/>
              <w:jc w:val="both"/>
              <w:rPr>
                <w:sz w:val="24"/>
                <w:szCs w:val="24"/>
                <w:lang w:val="kk-KZ"/>
              </w:rPr>
            </w:pPr>
            <w:r w:rsidRPr="00F044C2">
              <w:rPr>
                <w:sz w:val="24"/>
                <w:szCs w:val="24"/>
                <w:lang w:val="kk-KZ"/>
              </w:rPr>
              <w:t>Көрсетілетін қыз-метті алушыға мем-лекеттік қызметтің нәтижесін беру</w:t>
            </w:r>
          </w:p>
        </w:tc>
      </w:tr>
      <w:tr w:rsidR="000579D1" w:rsidRPr="00F044C2" w:rsidTr="00D24F5A">
        <w:tc>
          <w:tcPr>
            <w:tcW w:w="438" w:type="dxa"/>
            <w:shd w:val="clear" w:color="auto" w:fill="auto"/>
          </w:tcPr>
          <w:p w:rsidR="000579D1" w:rsidRPr="00F044C2" w:rsidRDefault="000579D1" w:rsidP="00D24F5A">
            <w:pPr>
              <w:spacing w:after="0" w:line="240" w:lineRule="auto"/>
              <w:jc w:val="both"/>
              <w:rPr>
                <w:sz w:val="24"/>
                <w:szCs w:val="24"/>
                <w:lang w:val="kk-KZ"/>
              </w:rPr>
            </w:pPr>
          </w:p>
        </w:tc>
        <w:tc>
          <w:tcPr>
            <w:tcW w:w="1648" w:type="dxa"/>
            <w:shd w:val="clear" w:color="auto" w:fill="auto"/>
          </w:tcPr>
          <w:p w:rsidR="000579D1" w:rsidRPr="00F044C2" w:rsidRDefault="000579D1" w:rsidP="00D24F5A">
            <w:pPr>
              <w:spacing w:after="0" w:line="240" w:lineRule="auto"/>
              <w:jc w:val="both"/>
              <w:rPr>
                <w:sz w:val="24"/>
                <w:szCs w:val="24"/>
                <w:lang w:val="kk-KZ"/>
              </w:rPr>
            </w:pPr>
            <w:r w:rsidRPr="00F044C2">
              <w:rPr>
                <w:sz w:val="24"/>
                <w:szCs w:val="24"/>
                <w:lang w:val="kk-KZ"/>
              </w:rPr>
              <w:t>Орындау мерзімдері</w:t>
            </w:r>
          </w:p>
        </w:tc>
        <w:tc>
          <w:tcPr>
            <w:tcW w:w="4502" w:type="dxa"/>
            <w:shd w:val="clear" w:color="auto" w:fill="auto"/>
          </w:tcPr>
          <w:p w:rsidR="000579D1" w:rsidRPr="00F044C2" w:rsidRDefault="000579D1" w:rsidP="00D24F5A">
            <w:pPr>
              <w:spacing w:after="0" w:line="240" w:lineRule="auto"/>
              <w:jc w:val="both"/>
              <w:rPr>
                <w:sz w:val="24"/>
                <w:szCs w:val="24"/>
              </w:rPr>
            </w:pPr>
            <w:r w:rsidRPr="00F044C2">
              <w:rPr>
                <w:sz w:val="24"/>
                <w:szCs w:val="24"/>
                <w:lang w:val="kk-KZ"/>
              </w:rPr>
              <w:t>20 минуттан аспайды</w:t>
            </w:r>
          </w:p>
        </w:tc>
        <w:tc>
          <w:tcPr>
            <w:tcW w:w="1980" w:type="dxa"/>
            <w:shd w:val="clear" w:color="auto" w:fill="auto"/>
          </w:tcPr>
          <w:p w:rsidR="000579D1" w:rsidRPr="00F044C2" w:rsidRDefault="000579D1" w:rsidP="00D24F5A">
            <w:pPr>
              <w:spacing w:after="0" w:line="240" w:lineRule="auto"/>
              <w:jc w:val="both"/>
              <w:rPr>
                <w:sz w:val="24"/>
                <w:szCs w:val="24"/>
                <w:lang w:val="kk-KZ"/>
              </w:rPr>
            </w:pPr>
            <w:r w:rsidRPr="00F044C2">
              <w:rPr>
                <w:sz w:val="24"/>
                <w:szCs w:val="24"/>
                <w:lang w:val="kk-KZ"/>
              </w:rPr>
              <w:t>1 жұмыс күні</w:t>
            </w:r>
          </w:p>
        </w:tc>
        <w:tc>
          <w:tcPr>
            <w:tcW w:w="2160" w:type="dxa"/>
            <w:shd w:val="clear" w:color="auto" w:fill="auto"/>
          </w:tcPr>
          <w:p w:rsidR="000579D1" w:rsidRPr="00F044C2" w:rsidRDefault="000579D1" w:rsidP="00D24F5A">
            <w:pPr>
              <w:spacing w:after="0" w:line="240" w:lineRule="auto"/>
              <w:jc w:val="center"/>
              <w:rPr>
                <w:sz w:val="24"/>
                <w:szCs w:val="24"/>
                <w:lang w:val="kk-KZ"/>
              </w:rPr>
            </w:pPr>
            <w:r w:rsidRPr="00F044C2">
              <w:rPr>
                <w:sz w:val="24"/>
                <w:szCs w:val="24"/>
                <w:lang w:val="kk-KZ"/>
              </w:rPr>
              <w:t>1 жұмыс күні</w:t>
            </w:r>
          </w:p>
        </w:tc>
        <w:tc>
          <w:tcPr>
            <w:tcW w:w="1620" w:type="dxa"/>
            <w:shd w:val="clear" w:color="auto" w:fill="auto"/>
          </w:tcPr>
          <w:p w:rsidR="000579D1" w:rsidRPr="00F044C2" w:rsidRDefault="000579D1" w:rsidP="00D24F5A">
            <w:pPr>
              <w:spacing w:after="0" w:line="240" w:lineRule="auto"/>
              <w:jc w:val="center"/>
              <w:rPr>
                <w:sz w:val="24"/>
                <w:szCs w:val="24"/>
                <w:lang w:val="kk-KZ"/>
              </w:rPr>
            </w:pPr>
            <w:r w:rsidRPr="00F044C2">
              <w:rPr>
                <w:sz w:val="24"/>
                <w:szCs w:val="24"/>
                <w:lang w:val="kk-KZ"/>
              </w:rPr>
              <w:t>1 жұмыс күні</w:t>
            </w:r>
          </w:p>
        </w:tc>
        <w:tc>
          <w:tcPr>
            <w:tcW w:w="2340" w:type="dxa"/>
          </w:tcPr>
          <w:p w:rsidR="000579D1" w:rsidRPr="00F044C2" w:rsidRDefault="000579D1" w:rsidP="00D24F5A">
            <w:pPr>
              <w:spacing w:after="0" w:line="240" w:lineRule="auto"/>
              <w:jc w:val="center"/>
              <w:rPr>
                <w:sz w:val="24"/>
                <w:szCs w:val="24"/>
                <w:lang w:val="kk-KZ"/>
              </w:rPr>
            </w:pPr>
            <w:r w:rsidRPr="00F044C2">
              <w:rPr>
                <w:sz w:val="24"/>
                <w:szCs w:val="24"/>
                <w:lang w:val="kk-KZ"/>
              </w:rPr>
              <w:t>1 жұмыс күні</w:t>
            </w:r>
          </w:p>
        </w:tc>
      </w:tr>
    </w:tbl>
    <w:p w:rsidR="000579D1" w:rsidRDefault="000579D1" w:rsidP="000579D1">
      <w:pPr>
        <w:spacing w:after="0" w:line="240" w:lineRule="auto"/>
        <w:ind w:left="4248"/>
        <w:jc w:val="center"/>
        <w:rPr>
          <w:kern w:val="0"/>
          <w:sz w:val="28"/>
          <w:szCs w:val="28"/>
          <w:lang w:val="kk-KZ"/>
        </w:rPr>
        <w:sectPr w:rsidR="000579D1" w:rsidSect="00041967">
          <w:pgSz w:w="16838" w:h="11906" w:orient="landscape"/>
          <w:pgMar w:top="1474" w:right="1418" w:bottom="907" w:left="1418" w:header="709" w:footer="709" w:gutter="0"/>
          <w:cols w:space="708"/>
          <w:titlePg/>
          <w:docGrid w:linePitch="360"/>
        </w:sectPr>
      </w:pPr>
    </w:p>
    <w:p w:rsidR="000579D1" w:rsidRPr="001517F4" w:rsidRDefault="000579D1" w:rsidP="000579D1">
      <w:pPr>
        <w:spacing w:after="0" w:line="240" w:lineRule="auto"/>
        <w:ind w:left="4248"/>
        <w:jc w:val="center"/>
        <w:rPr>
          <w:spacing w:val="-6"/>
          <w:kern w:val="0"/>
          <w:sz w:val="28"/>
          <w:szCs w:val="28"/>
          <w:lang w:val="kk-KZ"/>
        </w:rPr>
      </w:pPr>
      <w:r w:rsidRPr="001517F4">
        <w:rPr>
          <w:kern w:val="0"/>
          <w:sz w:val="28"/>
          <w:szCs w:val="28"/>
          <w:lang w:val="kk-KZ"/>
        </w:rPr>
        <w:t xml:space="preserve"> «</w:t>
      </w:r>
      <w:r w:rsidRPr="001517F4">
        <w:rPr>
          <w:spacing w:val="-6"/>
          <w:kern w:val="0"/>
          <w:sz w:val="28"/>
          <w:szCs w:val="28"/>
          <w:lang w:val="kk-KZ"/>
        </w:rPr>
        <w:t>Жалпы білім беретін мектептердегі білім</w:t>
      </w:r>
    </w:p>
    <w:p w:rsidR="000579D1" w:rsidRPr="001517F4" w:rsidRDefault="000579D1" w:rsidP="000579D1">
      <w:pPr>
        <w:spacing w:after="0" w:line="240" w:lineRule="auto"/>
        <w:ind w:left="4248"/>
        <w:jc w:val="center"/>
        <w:rPr>
          <w:kern w:val="0"/>
          <w:sz w:val="28"/>
          <w:szCs w:val="28"/>
          <w:lang w:val="kk-KZ"/>
        </w:rPr>
      </w:pPr>
      <w:r w:rsidRPr="001517F4">
        <w:rPr>
          <w:spacing w:val="-6"/>
          <w:kern w:val="0"/>
          <w:sz w:val="28"/>
          <w:szCs w:val="28"/>
          <w:lang w:val="kk-KZ"/>
        </w:rPr>
        <w:t>алушылар мен тәрбиеленушілердің жекелеген</w:t>
      </w:r>
      <w:r>
        <w:rPr>
          <w:spacing w:val="-6"/>
          <w:kern w:val="0"/>
          <w:sz w:val="28"/>
          <w:szCs w:val="28"/>
          <w:lang w:val="kk-KZ"/>
        </w:rPr>
        <w:t xml:space="preserve"> </w:t>
      </w:r>
      <w:r w:rsidRPr="001517F4">
        <w:rPr>
          <w:spacing w:val="-6"/>
          <w:kern w:val="0"/>
          <w:sz w:val="28"/>
          <w:szCs w:val="28"/>
          <w:lang w:val="kk-KZ"/>
        </w:rPr>
        <w:t>санаттарына тегін тамақтандыруды ұсыну</w:t>
      </w:r>
      <w:r w:rsidRPr="001517F4">
        <w:rPr>
          <w:kern w:val="0"/>
          <w:sz w:val="28"/>
          <w:szCs w:val="28"/>
          <w:lang w:val="kk-KZ"/>
        </w:rPr>
        <w:t>»</w:t>
      </w:r>
      <w:r>
        <w:rPr>
          <w:kern w:val="0"/>
          <w:sz w:val="28"/>
          <w:szCs w:val="28"/>
          <w:lang w:val="kk-KZ"/>
        </w:rPr>
        <w:t xml:space="preserve"> </w:t>
      </w:r>
      <w:r w:rsidRPr="001517F4">
        <w:rPr>
          <w:kern w:val="0"/>
          <w:sz w:val="28"/>
          <w:szCs w:val="28"/>
          <w:lang w:val="kk-KZ"/>
        </w:rPr>
        <w:t>мемлекеттік көрсетілетін қызмет регламентіне</w:t>
      </w:r>
    </w:p>
    <w:p w:rsidR="000579D1" w:rsidRPr="001517F4" w:rsidRDefault="000579D1" w:rsidP="000579D1">
      <w:pPr>
        <w:widowControl w:val="0"/>
        <w:spacing w:after="0" w:line="240" w:lineRule="auto"/>
        <w:ind w:left="4248"/>
        <w:jc w:val="center"/>
        <w:rPr>
          <w:sz w:val="28"/>
          <w:szCs w:val="28"/>
          <w:lang w:val="kk-KZ"/>
        </w:rPr>
      </w:pPr>
      <w:r w:rsidRPr="001517F4">
        <w:rPr>
          <w:sz w:val="28"/>
          <w:szCs w:val="28"/>
          <w:lang w:val="kk-KZ" w:eastAsia="ru-RU"/>
        </w:rPr>
        <w:t>2-қосымша</w:t>
      </w:r>
    </w:p>
    <w:p w:rsidR="000579D1" w:rsidRPr="001517F4" w:rsidRDefault="000579D1" w:rsidP="000579D1">
      <w:pPr>
        <w:pStyle w:val="a3"/>
        <w:spacing w:after="0" w:line="240" w:lineRule="auto"/>
        <w:jc w:val="right"/>
        <w:rPr>
          <w:b/>
          <w:bCs/>
          <w:color w:val="000000"/>
          <w:sz w:val="28"/>
          <w:szCs w:val="28"/>
          <w:lang w:val="kk-KZ"/>
        </w:rPr>
      </w:pPr>
    </w:p>
    <w:p w:rsidR="000579D1" w:rsidRPr="00C64759" w:rsidRDefault="000579D1" w:rsidP="000579D1">
      <w:pPr>
        <w:pStyle w:val="a3"/>
        <w:spacing w:before="0" w:after="0" w:line="240" w:lineRule="auto"/>
        <w:jc w:val="right"/>
        <w:rPr>
          <w:b/>
          <w:bCs/>
          <w:sz w:val="28"/>
          <w:szCs w:val="28"/>
          <w:lang w:val="kk-KZ"/>
        </w:rPr>
      </w:pPr>
    </w:p>
    <w:p w:rsidR="000579D1" w:rsidRPr="00C64759" w:rsidRDefault="000579D1" w:rsidP="000579D1">
      <w:pPr>
        <w:spacing w:after="0" w:line="240" w:lineRule="auto"/>
        <w:jc w:val="center"/>
        <w:rPr>
          <w:b/>
          <w:bCs/>
          <w:sz w:val="24"/>
          <w:szCs w:val="24"/>
          <w:lang w:val="kk-KZ"/>
        </w:rPr>
      </w:pPr>
      <w:r w:rsidRPr="00C64759">
        <w:rPr>
          <w:b/>
          <w:bCs/>
          <w:sz w:val="24"/>
          <w:szCs w:val="24"/>
          <w:lang w:val="kk-KZ"/>
        </w:rPr>
        <w:t>Көрсетілетін қызметті берушінің</w:t>
      </w:r>
      <w:r w:rsidRPr="00C64759">
        <w:rPr>
          <w:sz w:val="24"/>
          <w:szCs w:val="24"/>
          <w:lang w:val="kk-KZ"/>
        </w:rPr>
        <w:t xml:space="preserve"> </w:t>
      </w:r>
      <w:r w:rsidRPr="00C64759">
        <w:rPr>
          <w:b/>
          <w:bCs/>
          <w:sz w:val="24"/>
          <w:szCs w:val="24"/>
          <w:lang w:val="kk-KZ"/>
        </w:rPr>
        <w:t xml:space="preserve">әрбір рәсімінің (әрекетінің) өту кезеңінің </w:t>
      </w:r>
      <w:r>
        <w:rPr>
          <w:b/>
          <w:bCs/>
          <w:sz w:val="24"/>
          <w:szCs w:val="24"/>
          <w:lang w:val="kk-KZ"/>
        </w:rPr>
        <w:t xml:space="preserve">                             </w:t>
      </w:r>
      <w:r w:rsidRPr="00C64759">
        <w:rPr>
          <w:b/>
          <w:bCs/>
          <w:sz w:val="24"/>
          <w:szCs w:val="24"/>
          <w:lang w:val="kk-KZ"/>
        </w:rPr>
        <w:t>блок-сызбасы</w:t>
      </w:r>
    </w:p>
    <w:p w:rsidR="000579D1" w:rsidRPr="00C64759" w:rsidRDefault="000579D1" w:rsidP="000579D1">
      <w:pPr>
        <w:pStyle w:val="a3"/>
        <w:spacing w:before="0" w:after="0" w:line="240" w:lineRule="auto"/>
        <w:jc w:val="cente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09"/>
        <w:gridCol w:w="2700"/>
        <w:gridCol w:w="3107"/>
      </w:tblGrid>
      <w:tr w:rsidR="000579D1" w:rsidRPr="0066470D" w:rsidTr="00D24F5A">
        <w:trPr>
          <w:trHeight w:val="278"/>
          <w:jc w:val="center"/>
        </w:trPr>
        <w:tc>
          <w:tcPr>
            <w:tcW w:w="9016" w:type="dxa"/>
            <w:gridSpan w:val="3"/>
          </w:tcPr>
          <w:p w:rsidR="000579D1" w:rsidRPr="00C64759" w:rsidRDefault="000579D1" w:rsidP="00D24F5A">
            <w:pPr>
              <w:spacing w:after="0" w:line="240" w:lineRule="auto"/>
              <w:jc w:val="center"/>
              <w:rPr>
                <w:sz w:val="24"/>
                <w:szCs w:val="24"/>
                <w:lang w:val="kk-KZ"/>
              </w:rPr>
            </w:pPr>
            <w:r w:rsidRPr="00C64759">
              <w:rPr>
                <w:sz w:val="24"/>
                <w:szCs w:val="24"/>
                <w:lang w:val="kk-KZ"/>
              </w:rPr>
              <w:t>Мемлекеттік қызмет көрсету үдерісі (барысы, жұмыс ағымы)</w:t>
            </w:r>
          </w:p>
        </w:tc>
      </w:tr>
      <w:tr w:rsidR="000579D1" w:rsidRPr="00C64759" w:rsidTr="00D24F5A">
        <w:trPr>
          <w:trHeight w:val="672"/>
          <w:jc w:val="center"/>
        </w:trPr>
        <w:tc>
          <w:tcPr>
            <w:tcW w:w="3209" w:type="dxa"/>
          </w:tcPr>
          <w:p w:rsidR="000579D1" w:rsidRPr="00C64759" w:rsidRDefault="000579D1" w:rsidP="00D24F5A">
            <w:pPr>
              <w:spacing w:after="0" w:line="240" w:lineRule="auto"/>
              <w:jc w:val="center"/>
              <w:rPr>
                <w:sz w:val="24"/>
                <w:szCs w:val="24"/>
                <w:lang w:val="kk-KZ"/>
              </w:rPr>
            </w:pPr>
            <w:r w:rsidRPr="00410B06">
              <w:rPr>
                <w:bCs/>
                <w:sz w:val="24"/>
                <w:szCs w:val="24"/>
                <w:lang w:val="kk-KZ"/>
              </w:rPr>
              <w:t>К</w:t>
            </w:r>
            <w:r w:rsidRPr="00C64759">
              <w:rPr>
                <w:sz w:val="24"/>
                <w:szCs w:val="24"/>
                <w:lang w:val="kk-KZ"/>
              </w:rPr>
              <w:t xml:space="preserve">еңсе қызметкері </w:t>
            </w:r>
          </w:p>
        </w:tc>
        <w:tc>
          <w:tcPr>
            <w:tcW w:w="2700" w:type="dxa"/>
          </w:tcPr>
          <w:p w:rsidR="000579D1" w:rsidRPr="00B25DEB" w:rsidRDefault="000579D1" w:rsidP="00D24F5A">
            <w:pPr>
              <w:spacing w:after="0" w:line="240" w:lineRule="auto"/>
              <w:jc w:val="center"/>
              <w:rPr>
                <w:sz w:val="24"/>
                <w:szCs w:val="24"/>
                <w:lang w:val="en-US"/>
              </w:rPr>
            </w:pPr>
            <w:r>
              <w:rPr>
                <w:sz w:val="24"/>
                <w:szCs w:val="24"/>
                <w:lang w:val="kk-KZ"/>
              </w:rPr>
              <w:t>Басшы</w:t>
            </w:r>
          </w:p>
        </w:tc>
        <w:tc>
          <w:tcPr>
            <w:tcW w:w="3107" w:type="dxa"/>
          </w:tcPr>
          <w:p w:rsidR="000579D1" w:rsidRPr="00C64759" w:rsidRDefault="000579D1" w:rsidP="00D24F5A">
            <w:pPr>
              <w:spacing w:after="0" w:line="240" w:lineRule="auto"/>
              <w:jc w:val="center"/>
              <w:rPr>
                <w:sz w:val="24"/>
                <w:szCs w:val="24"/>
              </w:rPr>
            </w:pPr>
            <w:r>
              <w:rPr>
                <w:sz w:val="24"/>
                <w:szCs w:val="24"/>
                <w:lang w:val="kk-KZ"/>
              </w:rPr>
              <w:t>Ж</w:t>
            </w:r>
            <w:r w:rsidRPr="00C64759">
              <w:rPr>
                <w:sz w:val="24"/>
                <w:szCs w:val="24"/>
                <w:lang w:val="kk-KZ"/>
              </w:rPr>
              <w:t xml:space="preserve">ауапты </w:t>
            </w:r>
            <w:r>
              <w:rPr>
                <w:sz w:val="24"/>
                <w:szCs w:val="24"/>
                <w:lang w:val="kk-KZ"/>
              </w:rPr>
              <w:t>орындаушы</w:t>
            </w:r>
            <w:r w:rsidRPr="00C64759">
              <w:rPr>
                <w:sz w:val="24"/>
                <w:szCs w:val="24"/>
                <w:lang w:val="kk-KZ"/>
              </w:rPr>
              <w:t xml:space="preserve"> </w:t>
            </w:r>
          </w:p>
        </w:tc>
      </w:tr>
      <w:tr w:rsidR="000579D1" w:rsidRPr="00C64759" w:rsidTr="00D24F5A">
        <w:trPr>
          <w:trHeight w:val="9163"/>
          <w:jc w:val="center"/>
        </w:trPr>
        <w:tc>
          <w:tcPr>
            <w:tcW w:w="3209" w:type="dxa"/>
          </w:tcPr>
          <w:p w:rsidR="000579D1" w:rsidRPr="00C64759" w:rsidRDefault="00885BE5" w:rsidP="00D24F5A">
            <w:pPr>
              <w:spacing w:after="0" w:line="240" w:lineRule="auto"/>
              <w:jc w:val="center"/>
              <w:rPr>
                <w:sz w:val="24"/>
                <w:szCs w:val="24"/>
              </w:rPr>
            </w:pPr>
            <w:r w:rsidRPr="00885BE5">
              <w:rPr>
                <w:noProof/>
                <w:lang w:eastAsia="ru-RU"/>
              </w:rPr>
              <w:pict>
                <v:shapetype id="_x0000_t32" coordsize="21600,21600" o:spt="32" o:oned="t" path="m,l21600,21600e" filled="f">
                  <v:path arrowok="t" fillok="f" o:connecttype="none"/>
                  <o:lock v:ext="edit" shapetype="t"/>
                </v:shapetype>
                <v:shape id="Прямая со стрелкой 306" o:spid="_x0000_s1030" type="#_x0000_t32" style="position:absolute;left:0;text-align:left;margin-left:125.9pt;margin-top:313.4pt;width:39.9pt;height:17.6pt;flip:x;z-index:251662336;visibility:visible;mso-wrap-distance-top:-3e-5mm;mso-wrap-distance-bottom:-3e-5mm;mso-position-horizontal-relative:text;mso-position-vertical-relative:text">
                  <v:stroke endarrow="open"/>
                  <o:lock v:ext="edit" shapetype="f"/>
                </v:shape>
              </w:pict>
            </w:r>
            <w:r w:rsidRPr="00885BE5">
              <w:rPr>
                <w:noProof/>
                <w:lang w:eastAsia="ru-RU"/>
              </w:rPr>
              <w:pict>
                <v:shapetype id="_x0000_t202" coordsize="21600,21600" o:spt="202" path="m,l,21600r21600,l21600,xe">
                  <v:stroke joinstyle="miter"/>
                  <v:path gradientshapeok="t" o:connecttype="rect"/>
                </v:shapetype>
                <v:shape id="_x0000_s1036" type="#_x0000_t202" style="position:absolute;left:0;text-align:left;margin-left:18.05pt;margin-top:312.9pt;width:110.5pt;height:111.7pt;z-index:251668480;visibility:visible;mso-position-horizontal-relative:text;mso-position-vertical-relative:text">
                  <v:textbox>
                    <w:txbxContent>
                      <w:p w:rsidR="000579D1" w:rsidRPr="00410B06" w:rsidRDefault="000579D1" w:rsidP="000579D1">
                        <w:pPr>
                          <w:jc w:val="center"/>
                          <w:rPr>
                            <w:lang w:val="kk-KZ"/>
                          </w:rPr>
                        </w:pPr>
                        <w:r w:rsidRPr="00410B06">
                          <w:rPr>
                            <w:lang w:val="kk-KZ"/>
                          </w:rPr>
                          <w:t>Анықтаманы</w:t>
                        </w:r>
                        <w:r>
                          <w:rPr>
                            <w:lang w:val="kk-KZ"/>
                          </w:rPr>
                          <w:t xml:space="preserve"> </w:t>
                        </w:r>
                        <w:r w:rsidRPr="00410B06">
                          <w:rPr>
                            <w:lang w:val="kk-KZ"/>
                          </w:rPr>
                          <w:t>тір</w:t>
                        </w:r>
                        <w:r>
                          <w:rPr>
                            <w:lang w:val="kk-KZ"/>
                          </w:rPr>
                          <w:t>-</w:t>
                        </w:r>
                        <w:r w:rsidRPr="00410B06">
                          <w:rPr>
                            <w:lang w:val="kk-KZ"/>
                          </w:rPr>
                          <w:t>кейді және көрсеті</w:t>
                        </w:r>
                        <w:r>
                          <w:rPr>
                            <w:lang w:val="kk-KZ"/>
                          </w:rPr>
                          <w:t>-</w:t>
                        </w:r>
                        <w:r w:rsidRPr="00410B06">
                          <w:rPr>
                            <w:lang w:val="kk-KZ"/>
                          </w:rPr>
                          <w:t>летін қызметті алушыға мемлекет</w:t>
                        </w:r>
                        <w:r>
                          <w:rPr>
                            <w:lang w:val="kk-KZ"/>
                          </w:rPr>
                          <w:t>-</w:t>
                        </w:r>
                        <w:r w:rsidRPr="00410B06">
                          <w:rPr>
                            <w:lang w:val="kk-KZ"/>
                          </w:rPr>
                          <w:t>тік</w:t>
                        </w:r>
                        <w:r w:rsidRPr="00C64759">
                          <w:rPr>
                            <w:sz w:val="28"/>
                            <w:szCs w:val="28"/>
                            <w:lang w:val="kk-KZ"/>
                          </w:rPr>
                          <w:t xml:space="preserve"> </w:t>
                        </w:r>
                        <w:r w:rsidRPr="00410B06">
                          <w:rPr>
                            <w:lang w:val="kk-KZ"/>
                          </w:rPr>
                          <w:t>қызметтің нәти</w:t>
                        </w:r>
                        <w:r>
                          <w:rPr>
                            <w:lang w:val="kk-KZ"/>
                          </w:rPr>
                          <w:t>-</w:t>
                        </w:r>
                        <w:r w:rsidRPr="00410B06">
                          <w:rPr>
                            <w:lang w:val="kk-KZ"/>
                          </w:rPr>
                          <w:t>жесін</w:t>
                        </w:r>
                        <w:r w:rsidRPr="00C64759">
                          <w:rPr>
                            <w:sz w:val="28"/>
                            <w:szCs w:val="28"/>
                            <w:lang w:val="kk-KZ"/>
                          </w:rPr>
                          <w:t xml:space="preserve"> </w:t>
                        </w:r>
                        <w:r w:rsidRPr="00410B06">
                          <w:rPr>
                            <w:lang w:val="kk-KZ"/>
                          </w:rPr>
                          <w:t xml:space="preserve">береді </w:t>
                        </w:r>
                        <w:r>
                          <w:rPr>
                            <w:lang w:val="kk-KZ"/>
                          </w:rPr>
                          <w:t>–</w:t>
                        </w:r>
                        <w:r w:rsidRPr="00410B06">
                          <w:rPr>
                            <w:lang w:val="kk-KZ"/>
                          </w:rPr>
                          <w:t xml:space="preserve"> 1</w:t>
                        </w:r>
                        <w:r>
                          <w:rPr>
                            <w:lang w:val="kk-KZ"/>
                          </w:rPr>
                          <w:t xml:space="preserve"> </w:t>
                        </w:r>
                        <w:r w:rsidRPr="00410B06">
                          <w:rPr>
                            <w:lang w:val="kk-KZ"/>
                          </w:rPr>
                          <w:t>жұмыс күні</w:t>
                        </w:r>
                      </w:p>
                      <w:p w:rsidR="000579D1" w:rsidRPr="008144F7" w:rsidRDefault="000579D1" w:rsidP="000579D1">
                        <w:pPr>
                          <w:jc w:val="both"/>
                        </w:pPr>
                      </w:p>
                    </w:txbxContent>
                  </v:textbox>
                </v:shape>
              </w:pict>
            </w:r>
            <w:r w:rsidRPr="00885BE5">
              <w:rPr>
                <w:noProof/>
                <w:lang w:eastAsia="ru-RU"/>
              </w:rPr>
              <w:pict>
                <v:shape id="Поле 291" o:spid="_x0000_s1028" type="#_x0000_t202" style="position:absolute;left:0;text-align:left;margin-left:9.35pt;margin-top:12.2pt;width:139.7pt;height:255.8pt;z-index:251660288;visibility:visible;mso-position-horizontal-relative:text;mso-position-vertical-relative:text">
                  <v:textbox>
                    <w:txbxContent>
                      <w:p w:rsidR="000579D1" w:rsidRPr="00410B06" w:rsidRDefault="000579D1" w:rsidP="000579D1">
                        <w:pPr>
                          <w:pStyle w:val="a3"/>
                          <w:spacing w:after="0" w:line="240" w:lineRule="auto"/>
                          <w:jc w:val="both"/>
                          <w:rPr>
                            <w:sz w:val="22"/>
                            <w:szCs w:val="22"/>
                          </w:rPr>
                        </w:pPr>
                        <w:r w:rsidRPr="00410B06">
                          <w:rPr>
                            <w:sz w:val="22"/>
                            <w:szCs w:val="22"/>
                            <w:lang w:val="kk-KZ"/>
                          </w:rPr>
                          <w:t>Көрсетілетін қызметті алушыдан алынған құжат</w:t>
                        </w:r>
                        <w:r>
                          <w:rPr>
                            <w:sz w:val="22"/>
                            <w:szCs w:val="22"/>
                            <w:lang w:val="kk-KZ"/>
                          </w:rPr>
                          <w:t>-</w:t>
                        </w:r>
                        <w:r w:rsidRPr="00410B06">
                          <w:rPr>
                            <w:sz w:val="22"/>
                            <w:szCs w:val="22"/>
                            <w:lang w:val="kk-KZ"/>
                          </w:rPr>
                          <w:t>тарды қабылдауды және тіркеуді жүзеге асырады, құжаттардың көшірмеле</w:t>
                        </w:r>
                        <w:r>
                          <w:rPr>
                            <w:sz w:val="22"/>
                            <w:szCs w:val="22"/>
                            <w:lang w:val="kk-KZ"/>
                          </w:rPr>
                          <w:t>-</w:t>
                        </w:r>
                        <w:r w:rsidRPr="00410B06">
                          <w:rPr>
                            <w:sz w:val="22"/>
                            <w:szCs w:val="22"/>
                            <w:lang w:val="kk-KZ"/>
                          </w:rPr>
                          <w:t>рімен көрсетілетін қыз</w:t>
                        </w:r>
                        <w:r>
                          <w:rPr>
                            <w:sz w:val="22"/>
                            <w:szCs w:val="22"/>
                            <w:lang w:val="kk-KZ"/>
                          </w:rPr>
                          <w:t>-</w:t>
                        </w:r>
                        <w:r w:rsidRPr="00410B06">
                          <w:rPr>
                            <w:sz w:val="22"/>
                            <w:szCs w:val="22"/>
                            <w:lang w:val="kk-KZ"/>
                          </w:rPr>
                          <w:t>метті алушы құжаттары</w:t>
                        </w:r>
                        <w:r>
                          <w:rPr>
                            <w:sz w:val="22"/>
                            <w:szCs w:val="22"/>
                            <w:lang w:val="kk-KZ"/>
                          </w:rPr>
                          <w:t>-</w:t>
                        </w:r>
                        <w:r w:rsidRPr="00410B06">
                          <w:rPr>
                            <w:sz w:val="22"/>
                            <w:szCs w:val="22"/>
                            <w:lang w:val="kk-KZ"/>
                          </w:rPr>
                          <w:t>ның түпнұсқаларымен са-лыстырады және түпнұс</w:t>
                        </w:r>
                        <w:r>
                          <w:rPr>
                            <w:sz w:val="22"/>
                            <w:szCs w:val="22"/>
                            <w:lang w:val="kk-KZ"/>
                          </w:rPr>
                          <w:t>-</w:t>
                        </w:r>
                        <w:r w:rsidRPr="00410B06">
                          <w:rPr>
                            <w:sz w:val="22"/>
                            <w:szCs w:val="22"/>
                            <w:lang w:val="kk-KZ"/>
                          </w:rPr>
                          <w:t>қаларын көрсетілетін қыз</w:t>
                        </w:r>
                        <w:r>
                          <w:rPr>
                            <w:sz w:val="22"/>
                            <w:szCs w:val="22"/>
                            <w:lang w:val="kk-KZ"/>
                          </w:rPr>
                          <w:t>-</w:t>
                        </w:r>
                        <w:r w:rsidRPr="00410B06">
                          <w:rPr>
                            <w:sz w:val="22"/>
                            <w:szCs w:val="22"/>
                            <w:lang w:val="kk-KZ"/>
                          </w:rPr>
                          <w:t>метті алушыға қайтарады</w:t>
                        </w:r>
                        <w:r>
                          <w:rPr>
                            <w:sz w:val="22"/>
                            <w:szCs w:val="22"/>
                            <w:lang w:val="kk-KZ"/>
                          </w:rPr>
                          <w:t>,</w:t>
                        </w:r>
                        <w:r w:rsidRPr="00410B06">
                          <w:rPr>
                            <w:sz w:val="22"/>
                            <w:szCs w:val="22"/>
                            <w:lang w:val="kk-KZ"/>
                          </w:rPr>
                          <w:t xml:space="preserve"> құжаттарды қабылдау ту</w:t>
                        </w:r>
                        <w:r>
                          <w:rPr>
                            <w:sz w:val="22"/>
                            <w:szCs w:val="22"/>
                            <w:lang w:val="kk-KZ"/>
                          </w:rPr>
                          <w:t>-</w:t>
                        </w:r>
                        <w:r w:rsidRPr="00410B06">
                          <w:rPr>
                            <w:sz w:val="22"/>
                            <w:szCs w:val="22"/>
                            <w:lang w:val="kk-KZ"/>
                          </w:rPr>
                          <w:t>ралы қолхат бере</w:t>
                        </w:r>
                        <w:r>
                          <w:rPr>
                            <w:sz w:val="22"/>
                            <w:szCs w:val="22"/>
                            <w:lang w:val="kk-KZ"/>
                          </w:rPr>
                          <w:t>ді</w:t>
                        </w:r>
                        <w:r w:rsidRPr="00410B06">
                          <w:rPr>
                            <w:sz w:val="22"/>
                            <w:szCs w:val="22"/>
                            <w:lang w:val="kk-KZ"/>
                          </w:rPr>
                          <w:t xml:space="preserve"> және көрсетілетін қызметті бе</w:t>
                        </w:r>
                        <w:r>
                          <w:rPr>
                            <w:sz w:val="22"/>
                            <w:szCs w:val="22"/>
                            <w:lang w:val="kk-KZ"/>
                          </w:rPr>
                          <w:t>-</w:t>
                        </w:r>
                        <w:r w:rsidRPr="00410B06">
                          <w:rPr>
                            <w:sz w:val="22"/>
                            <w:szCs w:val="22"/>
                            <w:lang w:val="kk-KZ"/>
                          </w:rPr>
                          <w:t>рушінің басшысына қа</w:t>
                        </w:r>
                        <w:r>
                          <w:rPr>
                            <w:sz w:val="22"/>
                            <w:szCs w:val="22"/>
                            <w:lang w:val="kk-KZ"/>
                          </w:rPr>
                          <w:t>-</w:t>
                        </w:r>
                        <w:r w:rsidRPr="00410B06">
                          <w:rPr>
                            <w:sz w:val="22"/>
                            <w:szCs w:val="22"/>
                            <w:lang w:val="kk-KZ"/>
                          </w:rPr>
                          <w:t>рауға береді</w:t>
                        </w:r>
                        <w:r>
                          <w:rPr>
                            <w:sz w:val="22"/>
                            <w:szCs w:val="22"/>
                            <w:lang w:val="kk-KZ"/>
                          </w:rPr>
                          <w:t xml:space="preserve"> –</w:t>
                        </w:r>
                        <w:r w:rsidRPr="00410B06">
                          <w:rPr>
                            <w:sz w:val="22"/>
                            <w:szCs w:val="22"/>
                            <w:lang w:val="kk-KZ"/>
                          </w:rPr>
                          <w:t xml:space="preserve"> 20</w:t>
                        </w:r>
                        <w:r>
                          <w:rPr>
                            <w:sz w:val="22"/>
                            <w:szCs w:val="22"/>
                            <w:lang w:val="kk-KZ"/>
                          </w:rPr>
                          <w:t xml:space="preserve"> </w:t>
                        </w:r>
                        <w:r w:rsidRPr="00410B06">
                          <w:rPr>
                            <w:sz w:val="22"/>
                            <w:szCs w:val="22"/>
                            <w:lang w:val="kk-KZ"/>
                          </w:rPr>
                          <w:t>минут</w:t>
                        </w:r>
                        <w:r>
                          <w:rPr>
                            <w:sz w:val="22"/>
                            <w:szCs w:val="22"/>
                            <w:lang w:val="kk-KZ"/>
                          </w:rPr>
                          <w:t>-</w:t>
                        </w:r>
                        <w:r w:rsidRPr="00410B06">
                          <w:rPr>
                            <w:sz w:val="22"/>
                            <w:szCs w:val="22"/>
                            <w:lang w:val="kk-KZ"/>
                          </w:rPr>
                          <w:t>тан аспайды</w:t>
                        </w:r>
                      </w:p>
                    </w:txbxContent>
                  </v:textbox>
                </v:shape>
              </w:pict>
            </w:r>
            <w:r w:rsidRPr="00885BE5">
              <w:rPr>
                <w:noProof/>
                <w:lang w:eastAsia="ru-RU"/>
              </w:rPr>
              <w:pict>
                <v:shape id="Прямая со стрелкой 299" o:spid="_x0000_s1029" type="#_x0000_t32" style="position:absolute;left:0;text-align:left;margin-left:147.65pt;margin-top:69.95pt;width:24.3pt;height:9.8pt;z-index:251661312;visibility:visible;mso-position-horizontal-relative:text;mso-position-vertical-relative:text">
                  <v:stroke endarrow="open"/>
                  <o:lock v:ext="edit" shapetype="f"/>
                </v:shape>
              </w:pict>
            </w:r>
          </w:p>
        </w:tc>
        <w:tc>
          <w:tcPr>
            <w:tcW w:w="2700" w:type="dxa"/>
          </w:tcPr>
          <w:p w:rsidR="000579D1" w:rsidRPr="00C64759" w:rsidRDefault="000579D1" w:rsidP="00D24F5A">
            <w:pPr>
              <w:spacing w:after="0" w:line="240" w:lineRule="auto"/>
              <w:jc w:val="center"/>
              <w:rPr>
                <w:sz w:val="24"/>
                <w:szCs w:val="24"/>
              </w:rPr>
            </w:pPr>
          </w:p>
          <w:p w:rsidR="000579D1" w:rsidRPr="00C64759" w:rsidRDefault="00885BE5" w:rsidP="00D24F5A">
            <w:pPr>
              <w:spacing w:after="0" w:line="240" w:lineRule="auto"/>
              <w:jc w:val="center"/>
              <w:rPr>
                <w:sz w:val="24"/>
                <w:szCs w:val="24"/>
              </w:rPr>
            </w:pPr>
            <w:r w:rsidRPr="00885BE5">
              <w:rPr>
                <w:noProof/>
                <w:lang w:eastAsia="ru-RU"/>
              </w:rPr>
              <w:pict>
                <v:shape id="Прямая со стрелкой 304" o:spid="_x0000_s1032" type="#_x0000_t32" style="position:absolute;left:0;text-align:left;margin-left:73.45pt;margin-top:146.2pt;width:126pt;height:90.1pt;flip:x;z-index:251664384;visibility:visible">
                  <v:stroke endarrow="open"/>
                  <o:lock v:ext="edit" shapetype="f"/>
                </v:shape>
              </w:pict>
            </w:r>
            <w:r w:rsidRPr="00885BE5">
              <w:rPr>
                <w:noProof/>
                <w:lang w:eastAsia="ru-RU"/>
              </w:rPr>
              <w:pict>
                <v:shape id="Прямая со стрелкой 300" o:spid="_x0000_s1031" type="#_x0000_t32" style="position:absolute;left:0;text-align:left;margin-left:118.5pt;margin-top:78.7pt;width:36.15pt;height:8.95pt;z-index:251663360;visibility:visible;mso-wrap-distance-top:-3e-5mm;mso-wrap-distance-bottom:-3e-5mm">
                  <v:stroke endarrow="open"/>
                  <o:lock v:ext="edit" shapetype="f"/>
                </v:shape>
              </w:pict>
            </w:r>
            <w:r w:rsidRPr="00885BE5">
              <w:rPr>
                <w:noProof/>
                <w:lang w:eastAsia="ru-RU"/>
              </w:rPr>
              <w:pict>
                <v:shape id="Поле 292" o:spid="_x0000_s1033" type="#_x0000_t202" style="position:absolute;left:0;text-align:left;margin-left:10.45pt;margin-top:20.2pt;width:110.5pt;height:109.8pt;z-index:251665408;visibility:visible">
                  <v:textbox>
                    <w:txbxContent>
                      <w:p w:rsidR="000579D1" w:rsidRPr="00410B06" w:rsidRDefault="000579D1" w:rsidP="000579D1">
                        <w:pPr>
                          <w:jc w:val="center"/>
                          <w:rPr>
                            <w:lang w:val="kk-KZ"/>
                          </w:rPr>
                        </w:pPr>
                        <w:r w:rsidRPr="00410B06">
                          <w:rPr>
                            <w:lang w:val="kk-KZ"/>
                          </w:rPr>
                          <w:t>Қарастырады</w:t>
                        </w:r>
                        <w:r>
                          <w:rPr>
                            <w:lang w:val="kk-KZ"/>
                          </w:rPr>
                          <w:t xml:space="preserve"> </w:t>
                        </w:r>
                        <w:r w:rsidRPr="00410B06">
                          <w:rPr>
                            <w:lang w:val="kk-KZ"/>
                          </w:rPr>
                          <w:t>және жауапты орындаушыны анықтайды – 1 жұмыс күні</w:t>
                        </w:r>
                      </w:p>
                      <w:p w:rsidR="000579D1" w:rsidRPr="008144F7" w:rsidRDefault="000579D1" w:rsidP="000579D1">
                        <w:pPr>
                          <w:jc w:val="both"/>
                        </w:pPr>
                      </w:p>
                    </w:txbxContent>
                  </v:textbox>
                </v:shape>
              </w:pict>
            </w:r>
            <w:r w:rsidRPr="00885BE5">
              <w:rPr>
                <w:noProof/>
                <w:lang w:eastAsia="ru-RU"/>
              </w:rPr>
              <w:pict>
                <v:shape id="_x0000_s1035" type="#_x0000_t202" style="position:absolute;left:0;text-align:left;margin-left:2.55pt;margin-top:241.5pt;width:110.5pt;height:188.75pt;z-index:251667456;visibility:visible">
                  <v:textbox>
                    <w:txbxContent>
                      <w:p w:rsidR="000579D1" w:rsidRPr="00410B06" w:rsidRDefault="000579D1" w:rsidP="000579D1">
                        <w:pPr>
                          <w:jc w:val="center"/>
                          <w:rPr>
                            <w:lang w:val="kk-KZ"/>
                          </w:rPr>
                        </w:pPr>
                        <w:r w:rsidRPr="00410B06">
                          <w:rPr>
                            <w:lang w:val="kk-KZ"/>
                          </w:rPr>
                          <w:t>Анықтама</w:t>
                        </w:r>
                        <w:r>
                          <w:rPr>
                            <w:lang w:val="kk-KZ"/>
                          </w:rPr>
                          <w:t xml:space="preserve"> </w:t>
                        </w:r>
                        <w:r w:rsidRPr="00410B06">
                          <w:rPr>
                            <w:lang w:val="kk-KZ"/>
                          </w:rPr>
                          <w:t>жобасын қарастыр</w:t>
                        </w:r>
                        <w:r>
                          <w:rPr>
                            <w:lang w:val="kk-KZ"/>
                          </w:rPr>
                          <w:t>ад</w:t>
                        </w:r>
                        <w:r w:rsidRPr="00410B06">
                          <w:rPr>
                            <w:lang w:val="kk-KZ"/>
                          </w:rPr>
                          <w:t xml:space="preserve">ы, қол қояды және кеңсеге жібереді </w:t>
                        </w:r>
                        <w:r>
                          <w:rPr>
                            <w:lang w:val="kk-KZ"/>
                          </w:rPr>
                          <w:t>–</w:t>
                        </w:r>
                        <w:r w:rsidRPr="00410B06">
                          <w:rPr>
                            <w:lang w:val="kk-KZ"/>
                          </w:rPr>
                          <w:t xml:space="preserve"> 1</w:t>
                        </w:r>
                        <w:r>
                          <w:rPr>
                            <w:lang w:val="kk-KZ"/>
                          </w:rPr>
                          <w:t xml:space="preserve"> </w:t>
                        </w:r>
                        <w:r w:rsidRPr="00410B06">
                          <w:rPr>
                            <w:lang w:val="kk-KZ"/>
                          </w:rPr>
                          <w:t>жұмыс күні</w:t>
                        </w:r>
                      </w:p>
                      <w:p w:rsidR="000579D1" w:rsidRPr="008144F7" w:rsidRDefault="000579D1" w:rsidP="000579D1">
                        <w:pPr>
                          <w:jc w:val="both"/>
                        </w:pPr>
                      </w:p>
                    </w:txbxContent>
                  </v:textbox>
                </v:shape>
              </w:pict>
            </w:r>
          </w:p>
        </w:tc>
        <w:tc>
          <w:tcPr>
            <w:tcW w:w="3107" w:type="dxa"/>
          </w:tcPr>
          <w:p w:rsidR="000579D1" w:rsidRPr="00C64759" w:rsidRDefault="000579D1" w:rsidP="00D24F5A">
            <w:pPr>
              <w:spacing w:after="0" w:line="240" w:lineRule="auto"/>
              <w:jc w:val="center"/>
              <w:rPr>
                <w:sz w:val="24"/>
                <w:szCs w:val="24"/>
              </w:rPr>
            </w:pPr>
          </w:p>
          <w:p w:rsidR="000579D1" w:rsidRPr="00C64759" w:rsidRDefault="00885BE5" w:rsidP="00D24F5A">
            <w:pPr>
              <w:spacing w:after="0" w:line="240" w:lineRule="auto"/>
              <w:jc w:val="center"/>
              <w:rPr>
                <w:sz w:val="24"/>
                <w:szCs w:val="24"/>
              </w:rPr>
            </w:pPr>
            <w:r w:rsidRPr="00885BE5">
              <w:rPr>
                <w:noProof/>
                <w:lang w:eastAsia="ru-RU"/>
              </w:rPr>
              <w:pict>
                <v:shape id="Поле 293" o:spid="_x0000_s1034" type="#_x0000_t202" style="position:absolute;left:0;text-align:left;margin-left:19.45pt;margin-top:38.2pt;width:110.5pt;height:108pt;z-index:251666432;visibility:visible">
                  <v:textbox>
                    <w:txbxContent>
                      <w:p w:rsidR="000579D1" w:rsidRPr="00484BC8" w:rsidRDefault="000579D1" w:rsidP="000579D1">
                        <w:pPr>
                          <w:pStyle w:val="1"/>
                          <w:jc w:val="center"/>
                          <w:rPr>
                            <w:rFonts w:ascii="Times New Roman" w:hAnsi="Times New Roman" w:cs="Times New Roman"/>
                            <w:color w:val="000000"/>
                          </w:rPr>
                        </w:pPr>
                        <w:r w:rsidRPr="00410B06">
                          <w:rPr>
                            <w:rFonts w:ascii="Times New Roman" w:hAnsi="Times New Roman" w:cs="Times New Roman"/>
                            <w:lang w:val="kk-KZ"/>
                          </w:rPr>
                          <w:t>Анықтама</w:t>
                        </w:r>
                        <w:r>
                          <w:rPr>
                            <w:rFonts w:ascii="Times New Roman" w:hAnsi="Times New Roman" w:cs="Times New Roman"/>
                            <w:lang w:val="kk-KZ"/>
                          </w:rPr>
                          <w:t xml:space="preserve"> </w:t>
                        </w:r>
                        <w:r w:rsidRPr="00410B06">
                          <w:rPr>
                            <w:rFonts w:ascii="Times New Roman" w:hAnsi="Times New Roman" w:cs="Times New Roman"/>
                            <w:lang w:val="kk-KZ"/>
                          </w:rPr>
                          <w:t>жобасын рәсімдейді, басшыға қарастыруға және қол қоюға жібереді – 1</w:t>
                        </w:r>
                        <w:r>
                          <w:rPr>
                            <w:rFonts w:ascii="Times New Roman" w:hAnsi="Times New Roman" w:cs="Times New Roman"/>
                            <w:sz w:val="20"/>
                            <w:szCs w:val="20"/>
                            <w:lang w:val="kk-KZ"/>
                          </w:rPr>
                          <w:t xml:space="preserve"> жұмыс күні</w:t>
                        </w:r>
                      </w:p>
                    </w:txbxContent>
                  </v:textbox>
                </v:shape>
              </w:pict>
            </w:r>
          </w:p>
        </w:tc>
      </w:tr>
    </w:tbl>
    <w:p w:rsidR="000579D1" w:rsidRDefault="000579D1" w:rsidP="000579D1">
      <w:pPr>
        <w:spacing w:after="0" w:line="240" w:lineRule="auto"/>
        <w:ind w:left="4956"/>
        <w:jc w:val="center"/>
        <w:rPr>
          <w:kern w:val="0"/>
          <w:sz w:val="24"/>
          <w:szCs w:val="24"/>
          <w:lang w:val="en-US"/>
        </w:rPr>
      </w:pPr>
    </w:p>
    <w:p w:rsidR="000579D1" w:rsidRDefault="000579D1" w:rsidP="000579D1">
      <w:pPr>
        <w:spacing w:after="0" w:line="240" w:lineRule="auto"/>
        <w:ind w:left="8496"/>
        <w:jc w:val="center"/>
        <w:rPr>
          <w:sz w:val="28"/>
          <w:szCs w:val="28"/>
          <w:lang w:val="kk-KZ"/>
        </w:rPr>
        <w:sectPr w:rsidR="000579D1" w:rsidSect="00041967">
          <w:pgSz w:w="11906" w:h="16838"/>
          <w:pgMar w:top="1418" w:right="907" w:bottom="1418" w:left="1474" w:header="709" w:footer="709" w:gutter="0"/>
          <w:cols w:space="708"/>
          <w:titlePg/>
          <w:docGrid w:linePitch="360"/>
        </w:sectPr>
      </w:pPr>
    </w:p>
    <w:p w:rsidR="000579D1" w:rsidRPr="00F044C2" w:rsidRDefault="000579D1" w:rsidP="000579D1">
      <w:pPr>
        <w:spacing w:after="0" w:line="240" w:lineRule="auto"/>
        <w:ind w:left="8496"/>
        <w:jc w:val="center"/>
        <w:rPr>
          <w:spacing w:val="-6"/>
          <w:sz w:val="28"/>
          <w:szCs w:val="28"/>
          <w:lang w:val="kk-KZ"/>
        </w:rPr>
      </w:pPr>
      <w:r w:rsidRPr="00F044C2">
        <w:rPr>
          <w:sz w:val="28"/>
          <w:szCs w:val="28"/>
          <w:lang w:val="kk-KZ"/>
        </w:rPr>
        <w:t>«</w:t>
      </w:r>
      <w:r w:rsidRPr="00F044C2">
        <w:rPr>
          <w:spacing w:val="-6"/>
          <w:sz w:val="28"/>
          <w:szCs w:val="28"/>
          <w:lang w:val="kk-KZ"/>
        </w:rPr>
        <w:t>Жалпы білім беретін мектептердегі білім</w:t>
      </w:r>
    </w:p>
    <w:p w:rsidR="000579D1" w:rsidRPr="00F044C2" w:rsidRDefault="000579D1" w:rsidP="000579D1">
      <w:pPr>
        <w:spacing w:after="0" w:line="240" w:lineRule="auto"/>
        <w:ind w:left="8496"/>
        <w:jc w:val="center"/>
        <w:rPr>
          <w:sz w:val="28"/>
          <w:szCs w:val="28"/>
          <w:lang w:val="kk-KZ"/>
        </w:rPr>
      </w:pPr>
      <w:r w:rsidRPr="00F044C2">
        <w:rPr>
          <w:spacing w:val="-6"/>
          <w:sz w:val="28"/>
          <w:szCs w:val="28"/>
          <w:lang w:val="kk-KZ"/>
        </w:rPr>
        <w:t>алушылар мен тәрбиеленушілердің жекелеген санаттарына тегін тамақтандыруды ұсыну</w:t>
      </w:r>
      <w:r w:rsidRPr="00F044C2">
        <w:rPr>
          <w:sz w:val="28"/>
          <w:szCs w:val="28"/>
          <w:lang w:val="kk-KZ"/>
        </w:rPr>
        <w:t xml:space="preserve">» мемлекеттік көрсетілетін қызмет регламентіне </w:t>
      </w:r>
    </w:p>
    <w:p w:rsidR="000579D1" w:rsidRPr="00F044C2" w:rsidRDefault="000579D1" w:rsidP="000579D1">
      <w:pPr>
        <w:spacing w:after="0" w:line="240" w:lineRule="auto"/>
        <w:ind w:left="8496"/>
        <w:jc w:val="center"/>
        <w:rPr>
          <w:sz w:val="28"/>
          <w:szCs w:val="28"/>
          <w:lang w:val="kk-KZ"/>
        </w:rPr>
      </w:pPr>
      <w:r>
        <w:rPr>
          <w:sz w:val="28"/>
          <w:szCs w:val="28"/>
          <w:lang w:val="kk-KZ"/>
        </w:rPr>
        <w:t>3</w:t>
      </w:r>
      <w:r w:rsidRPr="00F044C2">
        <w:rPr>
          <w:sz w:val="28"/>
          <w:szCs w:val="28"/>
          <w:lang w:val="kk-KZ"/>
        </w:rPr>
        <w:t>-қосымша</w:t>
      </w:r>
    </w:p>
    <w:p w:rsidR="000579D1" w:rsidRPr="00103B8D" w:rsidRDefault="000579D1" w:rsidP="000579D1">
      <w:pPr>
        <w:tabs>
          <w:tab w:val="left" w:pos="1260"/>
        </w:tabs>
        <w:spacing w:after="0" w:line="240" w:lineRule="auto"/>
        <w:rPr>
          <w:lang w:val="kk-KZ"/>
        </w:rPr>
      </w:pPr>
    </w:p>
    <w:p w:rsidR="000579D1" w:rsidRDefault="000579D1" w:rsidP="000579D1">
      <w:pPr>
        <w:pStyle w:val="a3"/>
        <w:spacing w:before="0" w:after="0" w:line="240" w:lineRule="auto"/>
        <w:jc w:val="center"/>
        <w:rPr>
          <w:b/>
          <w:sz w:val="28"/>
          <w:szCs w:val="28"/>
          <w:lang w:val="kk-KZ"/>
        </w:rPr>
      </w:pPr>
      <w:r w:rsidRPr="00BA6A84">
        <w:rPr>
          <w:b/>
          <w:sz w:val="28"/>
          <w:szCs w:val="28"/>
          <w:lang w:val="kk-KZ"/>
        </w:rPr>
        <w:t xml:space="preserve">Портал арқылы мемлекеттік қызметті көрсету кезінде қатыстырылған ақпараттық жүйелердің </w:t>
      </w:r>
    </w:p>
    <w:p w:rsidR="000579D1" w:rsidRPr="00EC1B56" w:rsidRDefault="000579D1" w:rsidP="000579D1">
      <w:pPr>
        <w:pStyle w:val="a3"/>
        <w:spacing w:before="0" w:after="0" w:line="240" w:lineRule="auto"/>
        <w:jc w:val="center"/>
        <w:rPr>
          <w:b/>
          <w:lang w:val="kk-KZ"/>
        </w:rPr>
      </w:pPr>
      <w:r w:rsidRPr="00BA6A84">
        <w:rPr>
          <w:b/>
          <w:sz w:val="28"/>
          <w:szCs w:val="28"/>
          <w:lang w:val="kk-KZ"/>
        </w:rPr>
        <w:t>функционалдық өзара әрекет диаграммасы</w:t>
      </w:r>
    </w:p>
    <w:tbl>
      <w:tblPr>
        <w:tblpPr w:leftFromText="180" w:rightFromText="180" w:vertAnchor="text" w:horzAnchor="margin" w:tblpY="2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6"/>
      </w:tblGrid>
      <w:tr w:rsidR="000579D1" w:rsidRPr="00473E55" w:rsidTr="00D24F5A">
        <w:trPr>
          <w:trHeight w:val="983"/>
        </w:trPr>
        <w:tc>
          <w:tcPr>
            <w:tcW w:w="13826" w:type="dxa"/>
            <w:tcBorders>
              <w:top w:val="single" w:sz="4" w:space="0" w:color="auto"/>
              <w:left w:val="single" w:sz="4" w:space="0" w:color="auto"/>
              <w:bottom w:val="single" w:sz="4" w:space="0" w:color="auto"/>
              <w:right w:val="single" w:sz="4" w:space="0" w:color="auto"/>
            </w:tcBorders>
          </w:tcPr>
          <w:p w:rsidR="000579D1" w:rsidRDefault="00885BE5" w:rsidP="00D24F5A">
            <w:pPr>
              <w:tabs>
                <w:tab w:val="center" w:pos="4677"/>
                <w:tab w:val="right" w:pos="9355"/>
              </w:tabs>
              <w:rPr>
                <w:sz w:val="28"/>
                <w:szCs w:val="28"/>
                <w:lang w:val="kk-KZ"/>
              </w:rPr>
            </w:pPr>
            <w:r w:rsidRPr="00885BE5">
              <w:pict>
                <v:shape id="_x0000_s1047" type="#_x0000_t32" style="position:absolute;margin-left:405.95pt;margin-top:21.1pt;width:26.25pt;height:0;z-index:251679744;visibility:visible" adj="-398674,-1,-398674" strokeweight="1pt">
                  <v:stroke endarrow="block"/>
                </v:shape>
              </w:pict>
            </w:r>
            <w:r w:rsidRPr="00885BE5">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Блок-схема: сохраненные данные 8" o:spid="_x0000_s1040" type="#_x0000_t130" style="position:absolute;margin-left:21.9pt;margin-top:10.4pt;width:74.25pt;height:28.5pt;z-index:251672576;visibility:visible;v-text-anchor:middle">
                  <v:textbox style="mso-next-textbox:#Блок-схема: сохраненные данные 8">
                    <w:txbxContent>
                      <w:p w:rsidR="000579D1" w:rsidRDefault="000579D1" w:rsidP="000579D1">
                        <w:pPr>
                          <w:jc w:val="both"/>
                          <w:rPr>
                            <w:sz w:val="18"/>
                            <w:szCs w:val="18"/>
                            <w:lang w:val="kk-KZ"/>
                          </w:rPr>
                        </w:pPr>
                        <w:r>
                          <w:rPr>
                            <w:sz w:val="18"/>
                            <w:szCs w:val="18"/>
                            <w:lang w:val="kk-KZ"/>
                          </w:rPr>
                          <w:t>ЭПП АЖ</w:t>
                        </w:r>
                      </w:p>
                    </w:txbxContent>
                  </v:textbox>
                </v:shape>
              </w:pict>
            </w:r>
            <w:r w:rsidRPr="00885BE5">
              <w:pict>
                <v:shape id="_x0000_s1046" type="#_x0000_t130" style="position:absolute;margin-left:334.7pt;margin-top:9.65pt;width:75pt;height:29.25pt;z-index:251678720;visibility:visible;v-text-anchor:middle">
                  <v:textbox style="mso-next-textbox:#_x0000_s1046">
                    <w:txbxContent>
                      <w:p w:rsidR="000579D1" w:rsidRDefault="000579D1" w:rsidP="000579D1">
                        <w:pPr>
                          <w:ind w:left="-142" w:right="-221"/>
                          <w:jc w:val="center"/>
                          <w:rPr>
                            <w:sz w:val="20"/>
                            <w:szCs w:val="20"/>
                            <w:lang w:val="kk-KZ"/>
                          </w:rPr>
                        </w:pPr>
                        <w:r>
                          <w:rPr>
                            <w:sz w:val="20"/>
                            <w:szCs w:val="20"/>
                            <w:lang w:val="kk-KZ"/>
                          </w:rPr>
                          <w:t>ЭҮШ</w:t>
                        </w:r>
                      </w:p>
                      <w:p w:rsidR="000579D1" w:rsidRDefault="000579D1" w:rsidP="000579D1">
                        <w:pPr>
                          <w:jc w:val="both"/>
                          <w:rPr>
                            <w:sz w:val="18"/>
                            <w:szCs w:val="18"/>
                            <w:lang w:val="kk-KZ"/>
                          </w:rPr>
                        </w:pPr>
                      </w:p>
                    </w:txbxContent>
                  </v:textbox>
                </v:shape>
              </w:pict>
            </w:r>
            <w:r w:rsidRPr="00885BE5">
              <w:pict>
                <v:rect id="_x0000_s1049" style="position:absolute;margin-left:205.45pt;margin-top:11.45pt;width:56.8pt;height:29.35pt;z-index:251681792;visibility:visible;v-text-anchor:middle">
                  <v:textbox style="mso-next-textbox:#_x0000_s1049">
                    <w:txbxContent>
                      <w:p w:rsidR="000579D1" w:rsidRDefault="000579D1" w:rsidP="000579D1">
                        <w:pPr>
                          <w:ind w:left="-142" w:right="-86"/>
                          <w:jc w:val="center"/>
                          <w:rPr>
                            <w:sz w:val="18"/>
                            <w:szCs w:val="18"/>
                            <w:lang w:val="kk-KZ"/>
                          </w:rPr>
                        </w:pPr>
                        <w:r>
                          <w:rPr>
                            <w:sz w:val="16"/>
                            <w:szCs w:val="16"/>
                            <w:lang w:val="kk-KZ"/>
                          </w:rPr>
                          <w:t xml:space="preserve">  </w:t>
                        </w:r>
                        <w:r>
                          <w:rPr>
                            <w:sz w:val="18"/>
                            <w:szCs w:val="18"/>
                            <w:lang w:val="kk-KZ"/>
                          </w:rPr>
                          <w:t>Портал</w:t>
                        </w:r>
                      </w:p>
                      <w:p w:rsidR="000579D1" w:rsidRDefault="000579D1" w:rsidP="000579D1">
                        <w:pPr>
                          <w:ind w:left="-142"/>
                          <w:jc w:val="center"/>
                          <w:rPr>
                            <w:lang w:val="kk-KZ"/>
                          </w:rPr>
                        </w:pPr>
                      </w:p>
                    </w:txbxContent>
                  </v:textbox>
                </v:rect>
              </w:pict>
            </w:r>
            <w:r w:rsidRPr="00885BE5">
              <w:pict>
                <v:shape id="Блок-схема: сохраненные данные 13" o:spid="_x0000_s1041" type="#_x0000_t130" style="position:absolute;margin-left:434.45pt;margin-top:11.45pt;width:88.05pt;height:29.25pt;z-index:251673600;visibility:visible;v-text-anchor:middle">
                  <v:textbox style="mso-next-textbox:#Блок-схема: сохраненные данные 13">
                    <w:txbxContent>
                      <w:p w:rsidR="000579D1" w:rsidRDefault="000579D1" w:rsidP="000579D1">
                        <w:pPr>
                          <w:ind w:left="-142" w:right="-221"/>
                          <w:rPr>
                            <w:sz w:val="20"/>
                            <w:szCs w:val="20"/>
                            <w:lang w:val="kk-KZ"/>
                          </w:rPr>
                        </w:pPr>
                        <w:r>
                          <w:rPr>
                            <w:sz w:val="20"/>
                            <w:szCs w:val="20"/>
                            <w:lang w:val="kk-KZ"/>
                          </w:rPr>
                          <w:t>ӨЭҮШ АЖО</w:t>
                        </w:r>
                      </w:p>
                      <w:p w:rsidR="000579D1" w:rsidRDefault="000579D1" w:rsidP="000579D1">
                        <w:pPr>
                          <w:jc w:val="both"/>
                          <w:rPr>
                            <w:sz w:val="18"/>
                            <w:szCs w:val="18"/>
                            <w:lang w:val="kk-KZ"/>
                          </w:rPr>
                        </w:pPr>
                      </w:p>
                    </w:txbxContent>
                  </v:textbox>
                </v:shape>
              </w:pict>
            </w:r>
          </w:p>
          <w:p w:rsidR="000579D1" w:rsidRDefault="00885BE5" w:rsidP="00D24F5A">
            <w:pPr>
              <w:tabs>
                <w:tab w:val="left" w:pos="3480"/>
                <w:tab w:val="center" w:pos="4677"/>
                <w:tab w:val="left" w:pos="8055"/>
                <w:tab w:val="right" w:pos="9355"/>
              </w:tabs>
              <w:rPr>
                <w:sz w:val="16"/>
                <w:szCs w:val="16"/>
                <w:lang w:val="kk-KZ"/>
              </w:rPr>
            </w:pPr>
            <w:r w:rsidRPr="00885BE5">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8" type="#_x0000_t34" style="position:absolute;margin-left:405.95pt;margin-top:1.2pt;width:26.25pt;height:.05pt;rotation:180;z-index:251680768;visibility:visible" adj="10779,-102600000,-418423" strokeweight="1pt">
                  <v:stroke endarrow="block"/>
                </v:shape>
              </w:pict>
            </w:r>
            <w:r w:rsidRPr="00885BE5">
              <w:pict>
                <v:shape id="Прямая со стрелкой 28" o:spid="_x0000_s1045" type="#_x0000_t32" style="position:absolute;margin-left:240pt;margin-top:14.6pt;width:0;height:40.4pt;flip:y;z-index:251677696;visibility:visible">
                  <v:stroke endarrow="block"/>
                </v:shape>
              </w:pict>
            </w:r>
            <w:r w:rsidRPr="00885BE5">
              <w:pict>
                <v:shape id="Прямая со стрелкой 16" o:spid="_x0000_s1042" type="#_x0000_t32" style="position:absolute;margin-left:60.2pt;margin-top:19.8pt;width:0;height:42pt;flip:y;z-index:251674624;visibility:visible">
                  <v:stroke endarrow="block"/>
                </v:shape>
              </w:pict>
            </w:r>
            <w:r w:rsidR="000579D1">
              <w:rPr>
                <w:sz w:val="28"/>
                <w:szCs w:val="28"/>
                <w:lang w:val="kk-KZ"/>
              </w:rPr>
              <w:tab/>
            </w:r>
            <w:r w:rsidR="000579D1">
              <w:rPr>
                <w:sz w:val="28"/>
                <w:szCs w:val="28"/>
                <w:lang w:val="kk-KZ"/>
              </w:rPr>
              <w:tab/>
            </w:r>
            <w:r w:rsidRPr="00885BE5">
              <w:pict>
                <v:shape id="Прямая со стрелкой 18" o:spid="_x0000_s1044" type="#_x0000_t32" style="position:absolute;margin-left:379.7pt;margin-top:14.6pt;width:0;height:35.2pt;z-index:251676672;visibility:visible;mso-position-horizontal-relative:text;mso-position-vertical-relative:text">
                  <v:stroke dashstyle="dash" endarrow="block"/>
                </v:shape>
              </w:pict>
            </w:r>
            <w:r w:rsidRPr="00885BE5">
              <w:pict>
                <v:shape id="Прямая со стрелкой 17" o:spid="_x0000_s1043" type="#_x0000_t32" style="position:absolute;margin-left:366.95pt;margin-top:8.6pt;width:0;height:40.45pt;flip:y;z-index:251675648;visibility:visible;mso-position-horizontal-relative:text;mso-position-vertical-relative:text">
                  <v:stroke dashstyle="dash" endarrow="block"/>
                </v:shape>
              </w:pict>
            </w:r>
            <w:r w:rsidR="000579D1">
              <w:rPr>
                <w:sz w:val="28"/>
                <w:szCs w:val="28"/>
                <w:lang w:val="kk-KZ"/>
              </w:rPr>
              <w:tab/>
            </w:r>
          </w:p>
        </w:tc>
      </w:tr>
    </w:tbl>
    <w:p w:rsidR="000579D1" w:rsidRPr="007920F5" w:rsidRDefault="000579D1" w:rsidP="000579D1">
      <w:pPr>
        <w:spacing w:after="0"/>
        <w:rPr>
          <w:vanish/>
        </w:rPr>
      </w:pPr>
    </w:p>
    <w:tbl>
      <w:tblPr>
        <w:tblpPr w:leftFromText="180" w:rightFromText="180" w:vertAnchor="text" w:horzAnchor="margin" w:tblpX="108" w:tblpY="1461"/>
        <w:tblW w:w="14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9"/>
        <w:gridCol w:w="13936"/>
      </w:tblGrid>
      <w:tr w:rsidR="000579D1" w:rsidTr="00D24F5A">
        <w:trPr>
          <w:trHeight w:val="2864"/>
        </w:trPr>
        <w:tc>
          <w:tcPr>
            <w:tcW w:w="317" w:type="dxa"/>
            <w:tcBorders>
              <w:top w:val="single" w:sz="4" w:space="0" w:color="auto"/>
              <w:left w:val="single" w:sz="4" w:space="0" w:color="auto"/>
              <w:bottom w:val="single" w:sz="4" w:space="0" w:color="auto"/>
              <w:right w:val="single" w:sz="4" w:space="0" w:color="auto"/>
            </w:tcBorders>
          </w:tcPr>
          <w:p w:rsidR="000579D1" w:rsidRDefault="000579D1" w:rsidP="00D24F5A">
            <w:pPr>
              <w:tabs>
                <w:tab w:val="center" w:pos="4677"/>
                <w:tab w:val="right" w:pos="9355"/>
              </w:tabs>
              <w:jc w:val="right"/>
              <w:rPr>
                <w:noProof/>
                <w:sz w:val="28"/>
                <w:szCs w:val="28"/>
                <w:lang w:val="kk-KZ"/>
              </w:rPr>
            </w:pPr>
          </w:p>
          <w:p w:rsidR="000579D1" w:rsidRDefault="000579D1" w:rsidP="00D24F5A">
            <w:pPr>
              <w:tabs>
                <w:tab w:val="center" w:pos="4677"/>
                <w:tab w:val="right" w:pos="9355"/>
              </w:tabs>
              <w:jc w:val="right"/>
              <w:rPr>
                <w:noProof/>
                <w:sz w:val="28"/>
                <w:szCs w:val="28"/>
                <w:lang w:val="kk-KZ"/>
              </w:rPr>
            </w:pPr>
          </w:p>
          <w:p w:rsidR="000579D1" w:rsidRDefault="000579D1" w:rsidP="00D24F5A">
            <w:pPr>
              <w:tabs>
                <w:tab w:val="center" w:pos="4677"/>
                <w:tab w:val="right" w:pos="9355"/>
              </w:tabs>
              <w:rPr>
                <w:noProof/>
                <w:sz w:val="28"/>
                <w:szCs w:val="28"/>
                <w:lang w:val="kk-KZ"/>
              </w:rPr>
            </w:pPr>
            <w:r>
              <w:rPr>
                <w:noProof/>
                <w:sz w:val="28"/>
                <w:szCs w:val="28"/>
                <w:lang w:val="kk-KZ"/>
              </w:rPr>
              <w:t>Э</w:t>
            </w:r>
          </w:p>
          <w:p w:rsidR="000579D1" w:rsidRDefault="00885BE5" w:rsidP="00D24F5A">
            <w:pPr>
              <w:tabs>
                <w:tab w:val="center" w:pos="4677"/>
                <w:tab w:val="right" w:pos="9355"/>
              </w:tabs>
              <w:jc w:val="right"/>
              <w:rPr>
                <w:noProof/>
                <w:sz w:val="28"/>
                <w:szCs w:val="28"/>
                <w:lang w:val="kk-KZ"/>
              </w:rPr>
            </w:pPr>
            <w:r>
              <w:rPr>
                <w:noProof/>
                <w:sz w:val="28"/>
                <w:szCs w:val="28"/>
              </w:rPr>
              <w:pict>
                <v:oval id="_x0000_s1083" style="position:absolute;left:0;text-align:left;margin-left:13.8pt;margin-top:8.15pt;width:33pt;height:30pt;z-index:251716608;visibility:visible;v-text-anchor:middle">
                  <v:textbox style="mso-next-textbox:#_x0000_s1083">
                    <w:txbxContent>
                      <w:p w:rsidR="000579D1" w:rsidRDefault="000579D1" w:rsidP="000579D1">
                        <w:pPr>
                          <w:ind w:left="-142" w:right="-127"/>
                          <w:jc w:val="center"/>
                          <w:rPr>
                            <w:lang w:val="kk-KZ"/>
                          </w:rPr>
                        </w:pPr>
                        <w:r>
                          <w:rPr>
                            <w:rFonts w:ascii="MS Mincho" w:eastAsia="MS Mincho" w:hAnsi="MS Mincho" w:cs="MS Mincho" w:hint="eastAsia"/>
                            <w:lang w:val="kk-KZ"/>
                          </w:rPr>
                          <w:t>☒</w:t>
                        </w:r>
                      </w:p>
                    </w:txbxContent>
                  </v:textbox>
                </v:oval>
              </w:pict>
            </w:r>
            <w:r w:rsidR="000579D1">
              <w:rPr>
                <w:noProof/>
                <w:sz w:val="28"/>
                <w:szCs w:val="28"/>
                <w:lang w:val="kk-KZ"/>
              </w:rPr>
              <w:t>Ү</w:t>
            </w:r>
          </w:p>
          <w:p w:rsidR="000579D1" w:rsidRDefault="000579D1" w:rsidP="00D24F5A">
            <w:pPr>
              <w:tabs>
                <w:tab w:val="center" w:pos="4677"/>
                <w:tab w:val="right" w:pos="9355"/>
              </w:tabs>
              <w:jc w:val="right"/>
              <w:rPr>
                <w:noProof/>
                <w:sz w:val="28"/>
                <w:szCs w:val="28"/>
                <w:lang w:val="kk-KZ"/>
              </w:rPr>
            </w:pPr>
            <w:r>
              <w:rPr>
                <w:noProof/>
                <w:sz w:val="28"/>
                <w:szCs w:val="28"/>
                <w:lang w:val="kk-KZ"/>
              </w:rPr>
              <w:t>П</w:t>
            </w:r>
          </w:p>
          <w:p w:rsidR="000579D1" w:rsidRDefault="000579D1" w:rsidP="00D24F5A">
            <w:pPr>
              <w:tabs>
                <w:tab w:val="center" w:pos="4677"/>
                <w:tab w:val="right" w:pos="9355"/>
              </w:tabs>
              <w:jc w:val="right"/>
              <w:rPr>
                <w:noProof/>
                <w:lang w:val="kk-KZ"/>
              </w:rPr>
            </w:pPr>
          </w:p>
        </w:tc>
        <w:tc>
          <w:tcPr>
            <w:tcW w:w="14038" w:type="dxa"/>
            <w:tcBorders>
              <w:top w:val="single" w:sz="4" w:space="0" w:color="auto"/>
              <w:left w:val="single" w:sz="4" w:space="0" w:color="auto"/>
              <w:bottom w:val="single" w:sz="4" w:space="0" w:color="auto"/>
              <w:right w:val="single" w:sz="4" w:space="0" w:color="auto"/>
            </w:tcBorders>
          </w:tcPr>
          <w:p w:rsidR="000579D1" w:rsidRDefault="00885BE5" w:rsidP="00D24F5A">
            <w:pPr>
              <w:tabs>
                <w:tab w:val="center" w:pos="4677"/>
                <w:tab w:val="right" w:pos="9355"/>
              </w:tabs>
              <w:jc w:val="right"/>
              <w:rPr>
                <w:sz w:val="28"/>
                <w:szCs w:val="28"/>
                <w:lang w:val="kk-KZ"/>
              </w:rPr>
            </w:pPr>
            <w:r w:rsidRPr="00885BE5">
              <w:pict>
                <v:shapetype id="_x0000_t4" coordsize="21600,21600" o:spt="4" path="m10800,l,10800,10800,21600,21600,10800xe">
                  <v:stroke joinstyle="miter"/>
                  <v:path gradientshapeok="t" o:connecttype="rect" textboxrect="5400,5400,16200,16200"/>
                </v:shapetype>
                <v:shape id="Ромб 37" o:spid="_x0000_s1050" type="#_x0000_t4" style="position:absolute;left:0;text-align:left;margin-left:87.05pt;margin-top:3.25pt;width:53.15pt;height:44.25pt;z-index:251682816;visibility:visible;mso-position-horizontal-relative:text;mso-position-vertical-relative:text;v-text-anchor:middle">
                  <v:textbox style="mso-next-textbox:#Ромб 37">
                    <w:txbxContent>
                      <w:p w:rsidR="000579D1" w:rsidRDefault="000579D1" w:rsidP="000579D1">
                        <w:pPr>
                          <w:ind w:left="-284" w:right="-201"/>
                          <w:jc w:val="center"/>
                          <w:rPr>
                            <w:sz w:val="14"/>
                            <w:szCs w:val="14"/>
                            <w:lang w:val="kk-KZ"/>
                          </w:rPr>
                        </w:pPr>
                        <w:r>
                          <w:rPr>
                            <w:sz w:val="14"/>
                            <w:szCs w:val="14"/>
                            <w:lang w:val="kk-KZ"/>
                          </w:rPr>
                          <w:t>1-шарт</w:t>
                        </w:r>
                      </w:p>
                    </w:txbxContent>
                  </v:textbox>
                </v:shape>
              </w:pict>
            </w:r>
            <w:r w:rsidRPr="00885BE5">
              <w:pict>
                <v:rect id="Прямоугольник 11" o:spid="_x0000_s1051" style="position:absolute;left:0;text-align:left;margin-left:177.1pt;margin-top:8.2pt;width:64.25pt;height:31.7pt;z-index:251683840;visibility:visible;mso-position-horizontal-relative:text;mso-position-vertical-relative:text;v-text-anchor:middle">
                  <v:textbox style="mso-next-textbox:#Прямоугольник 11">
                    <w:txbxContent>
                      <w:p w:rsidR="000579D1" w:rsidRDefault="000579D1" w:rsidP="000579D1">
                        <w:pPr>
                          <w:ind w:left="-142" w:right="-86"/>
                          <w:jc w:val="center"/>
                          <w:rPr>
                            <w:sz w:val="16"/>
                            <w:szCs w:val="16"/>
                            <w:lang w:val="kk-KZ"/>
                          </w:rPr>
                        </w:pPr>
                        <w:r>
                          <w:rPr>
                            <w:sz w:val="16"/>
                            <w:szCs w:val="16"/>
                            <w:lang w:val="kk-KZ"/>
                          </w:rPr>
                          <w:t xml:space="preserve"> 3-үдеріс</w:t>
                        </w:r>
                      </w:p>
                      <w:p w:rsidR="000579D1" w:rsidRDefault="000579D1" w:rsidP="000579D1">
                        <w:pPr>
                          <w:ind w:left="-142"/>
                          <w:jc w:val="center"/>
                          <w:rPr>
                            <w:lang w:val="kk-KZ"/>
                          </w:rPr>
                        </w:pPr>
                      </w:p>
                    </w:txbxContent>
                  </v:textbox>
                </v:rect>
              </w:pict>
            </w:r>
            <w:r w:rsidRPr="00885BE5">
              <w:pict>
                <v:shape id="Прямая со стрелкой 43" o:spid="_x0000_s1061" type="#_x0000_t34" style="position:absolute;left:0;text-align:left;margin-left:67.85pt;margin-top:23pt;width:23.15pt;height:.05pt;z-index:251694080;visibility:visible;mso-position-horizontal-relative:text;mso-position-vertical-relative:text" adj="10777,-130420800,-153999" strokeweight="1pt">
                  <v:stroke endarrow="block"/>
                </v:shape>
              </w:pict>
            </w:r>
            <w:r w:rsidRPr="00885BE5">
              <w:pict>
                <v:shape id="Прямая со стрелкой 46" o:spid="_x0000_s1063" type="#_x0000_t32" style="position:absolute;left:0;text-align:left;margin-left:241.35pt;margin-top:27.85pt;width:17.25pt;height:0;z-index:251696128;visibility:visible;mso-position-horizontal-relative:text;mso-position-vertical-relative:text" strokeweight="1pt">
                  <v:stroke endarrow="block"/>
                </v:shape>
              </w:pict>
            </w:r>
            <w:r w:rsidRPr="00885BE5">
              <w:pict>
                <v:shape id="Прямая со стрелкой 48" o:spid="_x0000_s1065" type="#_x0000_t32" style="position:absolute;left:0;text-align:left;margin-left:387.3pt;margin-top:21.4pt;width:26.25pt;height:0;z-index:251698176;visibility:visible;mso-position-horizontal-relative:text;mso-position-vertical-relative:text" adj="-398674,-1,-398674" strokeweight="1pt">
                  <v:stroke endarrow="block"/>
                </v:shape>
              </w:pict>
            </w:r>
            <w:r w:rsidRPr="00885BE5">
              <w:pict>
                <v:shape id="Стрелка углом 61" o:spid="_x0000_s1070" style="position:absolute;left:0;text-align:left;margin-left:8.5pt;margin-top:21.5pt;width:6.75pt;height:129.75pt;z-index:251703296;visibility:visible;mso-wrap-style:square;mso-wrap-distance-left:9pt;mso-wrap-distance-top:0;mso-wrap-distance-right:9pt;mso-wrap-distance-bottom:0;mso-position-horizontal:absolute;mso-position-horizontal-relative:text;mso-position-vertical:absolute;mso-position-vertical-relative:text;v-text-anchor:middle" coordsize="85725,1647825" path="m,1647825l,10389r,l64294,10389,64294,,85725,10389,64294,20778r,-10389l,10389r,l,1647825xe" strokeweight="1pt">
                  <v:path arrowok="t" o:connecttype="custom" o:connectlocs="0,1647825;0,10389;0,10389;64294,10389;64294,0;85725,10389;64294,20778;64294,10389;0,10389;0,10389;0,1647825" o:connectangles="0,0,0,0,0,0,0,0,0,0,0"/>
                </v:shape>
              </w:pict>
            </w:r>
            <w:r w:rsidRPr="00885BE5">
              <w:pict>
                <v:rect id="Прямоугольник 33" o:spid="_x0000_s1054" style="position:absolute;left:0;text-align:left;margin-left:415.8pt;margin-top:84.6pt;width:60.45pt;height:27.75pt;z-index:251686912;visibility:visible;mso-position-horizontal-relative:text;mso-position-vertical-relative:text;v-text-anchor:middle">
                  <v:textbox style="mso-next-textbox:#Прямоугольник 33">
                    <w:txbxContent>
                      <w:p w:rsidR="000579D1" w:rsidRDefault="000579D1" w:rsidP="000579D1">
                        <w:pPr>
                          <w:ind w:left="-142" w:right="-86"/>
                          <w:rPr>
                            <w:sz w:val="18"/>
                            <w:szCs w:val="18"/>
                            <w:lang w:val="kk-KZ"/>
                          </w:rPr>
                        </w:pPr>
                        <w:r>
                          <w:rPr>
                            <w:sz w:val="16"/>
                            <w:szCs w:val="16"/>
                            <w:lang w:val="kk-KZ"/>
                          </w:rPr>
                          <w:t xml:space="preserve">          </w:t>
                        </w:r>
                        <w:r>
                          <w:rPr>
                            <w:sz w:val="18"/>
                            <w:szCs w:val="18"/>
                            <w:lang w:val="kk-KZ"/>
                          </w:rPr>
                          <w:t>6-</w:t>
                        </w:r>
                        <w:r>
                          <w:rPr>
                            <w:sz w:val="16"/>
                            <w:szCs w:val="16"/>
                            <w:lang w:val="kk-KZ"/>
                          </w:rPr>
                          <w:t>үдеріс</w:t>
                        </w:r>
                      </w:p>
                      <w:p w:rsidR="000579D1" w:rsidRDefault="000579D1" w:rsidP="000579D1">
                        <w:pPr>
                          <w:ind w:left="-142"/>
                          <w:jc w:val="center"/>
                          <w:rPr>
                            <w:lang w:val="kk-KZ"/>
                          </w:rPr>
                        </w:pPr>
                      </w:p>
                    </w:txbxContent>
                  </v:textbox>
                </v:rect>
              </w:pict>
            </w:r>
            <w:r w:rsidRPr="00885BE5">
              <w:pict>
                <v:shape id="Прямая со стрелкой 41" o:spid="_x0000_s1060" type="#_x0000_t32" style="position:absolute;left:0;text-align:left;margin-left:445.8pt;margin-top:53.75pt;width:0;height:30pt;z-index:251693056;visibility:visible;mso-position-horizontal-relative:text;mso-position-vertical-relative:text" strokeweight="1pt">
                  <v:stroke endarrow="block"/>
                </v:shape>
              </w:pict>
            </w:r>
            <w:r w:rsidRPr="00885BE5">
              <w:pict>
                <v:shape id="Прямая со стрелкой 74" o:spid="_x0000_s1074" type="#_x0000_t32" style="position:absolute;left:0;text-align:left;margin-left:441.25pt;margin-top:139.7pt;width:54.6pt;height:0;rotation:90;z-index:251707392;visibility:visible;mso-position-horizontal-relative:text;mso-position-vertical-relative:text" adj="-223813,-1,-223813" strokeweight="1pt">
                  <v:stroke endarrow="block"/>
                </v:shape>
              </w:pict>
            </w:r>
            <w:r w:rsidRPr="00885BE5">
              <w:pict>
                <v:shape id="Прямая со стрелкой 39" o:spid="_x0000_s1058" type="#_x0000_t32" style="position:absolute;left:0;text-align:left;margin-left:119.55pt;margin-top:51.45pt;width:0;height:32.25pt;z-index:251691008;visibility:visible;mso-position-horizontal-relative:text;mso-position-vertical-relative:text" strokeweight="1pt">
                  <v:stroke endarrow="block"/>
                </v:shape>
              </w:pict>
            </w:r>
            <w:r w:rsidRPr="00885BE5">
              <w:pict>
                <v:rect id="Прямоугольник 31" o:spid="_x0000_s1053" style="position:absolute;left:0;text-align:left;margin-left:265.2pt;margin-top:82.2pt;width:48pt;height:27.75pt;z-index:251685888;visibility:visible;mso-position-horizontal-relative:text;mso-position-vertical-relative:text;v-text-anchor:middle">
                  <v:textbox style="mso-next-textbox:#Прямоугольник 31">
                    <w:txbxContent>
                      <w:p w:rsidR="000579D1" w:rsidRDefault="000579D1" w:rsidP="000579D1">
                        <w:pPr>
                          <w:ind w:right="-86"/>
                          <w:rPr>
                            <w:sz w:val="18"/>
                            <w:szCs w:val="18"/>
                            <w:lang w:val="kk-KZ"/>
                          </w:rPr>
                        </w:pPr>
                        <w:r>
                          <w:rPr>
                            <w:sz w:val="18"/>
                            <w:szCs w:val="18"/>
                            <w:lang w:val="kk-KZ"/>
                          </w:rPr>
                          <w:t>4-</w:t>
                        </w:r>
                        <w:r>
                          <w:rPr>
                            <w:sz w:val="16"/>
                            <w:szCs w:val="16"/>
                            <w:lang w:val="kk-KZ"/>
                          </w:rPr>
                          <w:t>үдеріс</w:t>
                        </w:r>
                      </w:p>
                      <w:p w:rsidR="000579D1" w:rsidRDefault="000579D1" w:rsidP="000579D1">
                        <w:pPr>
                          <w:ind w:left="-142"/>
                          <w:jc w:val="center"/>
                          <w:rPr>
                            <w:lang w:val="kk-KZ"/>
                          </w:rPr>
                        </w:pPr>
                      </w:p>
                    </w:txbxContent>
                  </v:textbox>
                </v:rect>
              </w:pict>
            </w:r>
            <w:r w:rsidRPr="00885BE5">
              <w:pict>
                <v:shape id="Прямая со стрелкой 40" o:spid="_x0000_s1059" type="#_x0000_t32" style="position:absolute;left:0;text-align:left;margin-left:288.3pt;margin-top:51.45pt;width:0;height:31.5pt;z-index:251692032;visibility:visible;mso-position-horizontal-relative:text;mso-position-vertical-relative:text" strokeweight="1pt">
                  <v:stroke endarrow="block"/>
                </v:shape>
              </w:pict>
            </w:r>
            <w:r w:rsidRPr="00885BE5">
              <w:pict>
                <v:shape id="Прямая со стрелкой 68" o:spid="_x0000_s1072" type="#_x0000_t34" style="position:absolute;left:0;text-align:left;margin-left:253.05pt;margin-top:134.85pt;width:45pt;height:.05pt;rotation:90;z-index:251705344;visibility:visible;mso-position-horizontal-relative:text;mso-position-vertical-relative:text" adj=",-169624800,-178920" strokeweight="1pt">
                  <v:stroke endarrow="block"/>
                </v:shape>
              </w:pict>
            </w:r>
            <w:r w:rsidRPr="00885BE5">
              <w:pict>
                <v:shape id="Прямая со стрелкой 49" o:spid="_x0000_s1066" type="#_x0000_t32" style="position:absolute;left:0;text-align:left;margin-left:484.8pt;margin-top:23.05pt;width:55.3pt;height:0;z-index:251699200;visibility:visible;mso-position-horizontal-relative:text;mso-position-vertical-relative:text" adj="-227327,-1,-227327" strokeweight="1pt">
                  <v:stroke endarrow="block"/>
                </v:shape>
              </w:pict>
            </w:r>
            <w:r w:rsidRPr="00885BE5">
              <w:pict>
                <v:shape id="Прямая со стрелкой 47" o:spid="_x0000_s1064" type="#_x0000_t32" style="position:absolute;left:0;text-align:left;margin-left:311.75pt;margin-top:23.05pt;width:18.75pt;height:0;z-index:251697152;visibility:visible;mso-position-horizontal-relative:text;mso-position-vertical-relative:text" strokeweight="1pt">
                  <v:stroke endarrow="block"/>
                </v:shape>
              </w:pict>
            </w:r>
            <w:r w:rsidRPr="00885BE5">
              <w:pict>
                <v:shape id="Прямая со стрелкой 44" o:spid="_x0000_s1062" type="#_x0000_t32" style="position:absolute;left:0;text-align:left;margin-left:144.15pt;margin-top:23.05pt;width:32.95pt;height:0;z-index:251695104;visibility:visible;mso-position-horizontal-relative:text;mso-position-vertical-relative:text" adj="-158214,-1,-158214" strokeweight="1pt">
                  <v:stroke endarrow="block"/>
                </v:shape>
              </w:pict>
            </w:r>
            <w:r w:rsidRPr="00885BE5">
              <w:pict>
                <v:shape id="Ромб 57" o:spid="_x0000_s1079" type="#_x0000_t4" style="position:absolute;left:0;text-align:left;margin-left:260.65pt;margin-top:1.95pt;width:53.15pt;height:50.5pt;z-index:251712512;visibility:visible;mso-position-horizontal-relative:text;mso-position-vertical-relative:text;v-text-anchor:middle">
                  <v:textbox style="mso-next-textbox:#Ромб 57">
                    <w:txbxContent>
                      <w:p w:rsidR="000579D1" w:rsidRDefault="000579D1" w:rsidP="000579D1">
                        <w:pPr>
                          <w:ind w:left="-284" w:right="-201"/>
                          <w:jc w:val="center"/>
                          <w:rPr>
                            <w:sz w:val="16"/>
                            <w:szCs w:val="16"/>
                            <w:lang w:val="kk-KZ"/>
                          </w:rPr>
                        </w:pPr>
                        <w:r>
                          <w:rPr>
                            <w:sz w:val="16"/>
                            <w:szCs w:val="16"/>
                            <w:lang w:val="kk-KZ"/>
                          </w:rPr>
                          <w:t>2-шарт</w:t>
                        </w:r>
                      </w:p>
                    </w:txbxContent>
                  </v:textbox>
                </v:shape>
              </w:pict>
            </w:r>
            <w:r w:rsidRPr="00885BE5">
              <w:pict>
                <v:rect id="Прямоугольник 35" o:spid="_x0000_s1055" style="position:absolute;left:0;text-align:left;margin-left:540.1pt;margin-top:9.65pt;width:71.15pt;height:35.4pt;z-index:251687936;visibility:visible;mso-position-horizontal-relative:text;mso-position-vertical-relative:text;v-text-anchor:middle">
                  <v:textbox style="mso-next-textbox:#Прямоугольник 35">
                    <w:txbxContent>
                      <w:p w:rsidR="000579D1" w:rsidRDefault="000579D1" w:rsidP="000579D1">
                        <w:pPr>
                          <w:ind w:left="-142" w:right="-86"/>
                          <w:jc w:val="center"/>
                          <w:rPr>
                            <w:sz w:val="20"/>
                            <w:szCs w:val="20"/>
                            <w:lang w:val="kk-KZ"/>
                          </w:rPr>
                        </w:pPr>
                        <w:r>
                          <w:rPr>
                            <w:sz w:val="20"/>
                            <w:szCs w:val="20"/>
                            <w:lang w:val="kk-KZ"/>
                          </w:rPr>
                          <w:t>7-</w:t>
                        </w:r>
                        <w:r>
                          <w:rPr>
                            <w:sz w:val="16"/>
                            <w:szCs w:val="16"/>
                            <w:lang w:val="kk-KZ"/>
                          </w:rPr>
                          <w:t>үдеріс</w:t>
                        </w:r>
                      </w:p>
                      <w:p w:rsidR="000579D1" w:rsidRDefault="000579D1" w:rsidP="000579D1">
                        <w:pPr>
                          <w:ind w:left="-142"/>
                          <w:jc w:val="center"/>
                          <w:rPr>
                            <w:lang w:val="kk-KZ"/>
                          </w:rPr>
                        </w:pPr>
                      </w:p>
                    </w:txbxContent>
                  </v:textbox>
                </v:rect>
              </w:pict>
            </w:r>
            <w:r w:rsidRPr="00885BE5">
              <w:pict>
                <v:shape id="Ромб 58" o:spid="_x0000_s1080" type="#_x0000_t4" style="position:absolute;left:0;text-align:left;margin-left:415.8pt;margin-top:1.9pt;width:65.45pt;height:50.55pt;z-index:251713536;visibility:visible;mso-position-horizontal-relative:text;mso-position-vertical-relative:text;v-text-anchor:middle">
                  <v:textbox style="mso-next-textbox:#Ромб 58">
                    <w:txbxContent>
                      <w:p w:rsidR="000579D1" w:rsidRDefault="000579D1" w:rsidP="000579D1">
                        <w:pPr>
                          <w:ind w:right="-201"/>
                          <w:rPr>
                            <w:sz w:val="20"/>
                            <w:szCs w:val="20"/>
                            <w:lang w:val="kk-KZ"/>
                          </w:rPr>
                        </w:pPr>
                        <w:r>
                          <w:rPr>
                            <w:sz w:val="20"/>
                            <w:szCs w:val="20"/>
                            <w:lang w:val="kk-KZ"/>
                          </w:rPr>
                          <w:t xml:space="preserve">3-шарт </w:t>
                        </w:r>
                      </w:p>
                    </w:txbxContent>
                  </v:textbox>
                </v:shape>
              </w:pict>
            </w:r>
            <w:r w:rsidRPr="00885BE5">
              <w:pict>
                <v:rect id="Прямоугольник 19" o:spid="_x0000_s1052" style="position:absolute;left:0;text-align:left;margin-left:330.5pt;margin-top:10.55pt;width:56.8pt;height:29.35pt;z-index:251684864;visibility:visible;mso-position-horizontal-relative:text;mso-position-vertical-relative:text;v-text-anchor:middle">
                  <v:textbox style="mso-next-textbox:#Прямоугольник 19">
                    <w:txbxContent>
                      <w:p w:rsidR="000579D1" w:rsidRDefault="000579D1" w:rsidP="000579D1">
                        <w:pPr>
                          <w:ind w:left="-142" w:right="-86"/>
                          <w:jc w:val="center"/>
                          <w:rPr>
                            <w:sz w:val="18"/>
                            <w:szCs w:val="18"/>
                            <w:lang w:val="kk-KZ"/>
                          </w:rPr>
                        </w:pPr>
                        <w:r>
                          <w:rPr>
                            <w:sz w:val="18"/>
                            <w:szCs w:val="18"/>
                            <w:lang w:val="kk-KZ"/>
                          </w:rPr>
                          <w:t>5-</w:t>
                        </w:r>
                        <w:r>
                          <w:rPr>
                            <w:sz w:val="16"/>
                            <w:szCs w:val="16"/>
                            <w:lang w:val="kk-KZ"/>
                          </w:rPr>
                          <w:t>үдеріс</w:t>
                        </w:r>
                      </w:p>
                      <w:p w:rsidR="000579D1" w:rsidRDefault="000579D1" w:rsidP="000579D1">
                        <w:pPr>
                          <w:ind w:left="-142"/>
                          <w:jc w:val="center"/>
                          <w:rPr>
                            <w:lang w:val="kk-KZ"/>
                          </w:rPr>
                        </w:pPr>
                      </w:p>
                    </w:txbxContent>
                  </v:textbox>
                </v:rect>
              </w:pict>
            </w:r>
            <w:r w:rsidRPr="00885BE5">
              <w:pict>
                <v:rect id="Прямоугольник 32" o:spid="_x0000_s1056" style="position:absolute;left:0;text-align:left;margin-left:19.85pt;margin-top:11.65pt;width:48pt;height:27.75pt;z-index:251688960;visibility:visible;mso-position-horizontal-relative:text;mso-position-vertical-relative:text;v-text-anchor:middle">
                  <v:textbox style="mso-next-textbox:#Прямоугольник 32">
                    <w:txbxContent>
                      <w:p w:rsidR="000579D1" w:rsidRDefault="000579D1" w:rsidP="000579D1">
                        <w:pPr>
                          <w:ind w:left="-142" w:right="-86"/>
                          <w:jc w:val="center"/>
                          <w:rPr>
                            <w:sz w:val="16"/>
                            <w:szCs w:val="16"/>
                            <w:lang w:val="kk-KZ"/>
                          </w:rPr>
                        </w:pPr>
                        <w:r>
                          <w:rPr>
                            <w:sz w:val="16"/>
                            <w:szCs w:val="16"/>
                            <w:lang w:val="kk-KZ"/>
                          </w:rPr>
                          <w:t xml:space="preserve">  1-үдеріс </w:t>
                        </w:r>
                      </w:p>
                      <w:p w:rsidR="000579D1" w:rsidRDefault="000579D1" w:rsidP="000579D1">
                        <w:pPr>
                          <w:ind w:left="-142"/>
                          <w:jc w:val="center"/>
                          <w:rPr>
                            <w:lang w:val="kk-KZ"/>
                          </w:rPr>
                        </w:pPr>
                      </w:p>
                    </w:txbxContent>
                  </v:textbox>
                </v:rect>
              </w:pict>
            </w:r>
          </w:p>
          <w:p w:rsidR="000579D1" w:rsidRDefault="00885BE5" w:rsidP="00D24F5A">
            <w:pPr>
              <w:tabs>
                <w:tab w:val="center" w:pos="4677"/>
                <w:tab w:val="right" w:pos="9355"/>
              </w:tabs>
              <w:rPr>
                <w:sz w:val="28"/>
                <w:szCs w:val="28"/>
                <w:lang w:val="kk-KZ"/>
              </w:rPr>
            </w:pPr>
            <w:r w:rsidRPr="00885BE5">
              <w:pict>
                <v:shape id="Прямая со стрелкой 79" o:spid="_x0000_s1076" type="#_x0000_t34" style="position:absolute;margin-left:514.9pt;margin-top:78.55pt;width:121.5pt;height:.05pt;rotation:90;z-index:251709440;visibility:visible" adj=",-138866400,-116151" strokeweight="1pt">
                  <v:stroke dashstyle="dash" endarrow="block"/>
                </v:shape>
              </w:pict>
            </w:r>
          </w:p>
          <w:p w:rsidR="000579D1" w:rsidRDefault="00885BE5" w:rsidP="00D24F5A">
            <w:pPr>
              <w:tabs>
                <w:tab w:val="center" w:pos="4677"/>
                <w:tab w:val="right" w:pos="9355"/>
              </w:tabs>
              <w:rPr>
                <w:sz w:val="28"/>
                <w:szCs w:val="28"/>
                <w:lang w:val="kk-KZ"/>
              </w:rPr>
            </w:pPr>
            <w:r w:rsidRPr="00885BE5">
              <w:pict>
                <v:rect id="Прямоугольник 30" o:spid="_x0000_s1057" style="position:absolute;margin-left:94.8pt;margin-top:25.3pt;width:45.4pt;height:27.75pt;z-index:251689984;visibility:visible;v-text-anchor:middle">
                  <v:textbox style="mso-next-textbox:#Прямоугольник 30">
                    <w:txbxContent>
                      <w:p w:rsidR="000579D1" w:rsidRDefault="000579D1" w:rsidP="000579D1">
                        <w:pPr>
                          <w:ind w:left="-142" w:right="-86"/>
                          <w:jc w:val="center"/>
                          <w:rPr>
                            <w:sz w:val="16"/>
                            <w:szCs w:val="16"/>
                            <w:lang w:val="kk-KZ"/>
                          </w:rPr>
                        </w:pPr>
                        <w:r>
                          <w:rPr>
                            <w:sz w:val="16"/>
                            <w:szCs w:val="16"/>
                            <w:lang w:val="kk-KZ"/>
                          </w:rPr>
                          <w:t>2-үдеріс</w:t>
                        </w:r>
                      </w:p>
                      <w:p w:rsidR="000579D1" w:rsidRDefault="000579D1" w:rsidP="000579D1">
                        <w:pPr>
                          <w:ind w:left="-142"/>
                          <w:jc w:val="center"/>
                          <w:rPr>
                            <w:lang w:val="kk-KZ"/>
                          </w:rPr>
                        </w:pPr>
                      </w:p>
                    </w:txbxContent>
                  </v:textbox>
                </v:rect>
              </w:pict>
            </w:r>
          </w:p>
          <w:p w:rsidR="000579D1" w:rsidRDefault="00885BE5" w:rsidP="00D24F5A">
            <w:pPr>
              <w:tabs>
                <w:tab w:val="center" w:pos="4677"/>
                <w:tab w:val="right" w:pos="9355"/>
              </w:tabs>
              <w:rPr>
                <w:sz w:val="28"/>
                <w:szCs w:val="28"/>
                <w:lang w:val="kk-KZ"/>
              </w:rPr>
            </w:pPr>
            <w:r w:rsidRPr="00885BE5">
              <w:pict>
                <v:shape id="Прямая со стрелкой 76" o:spid="_x0000_s1075" type="#_x0000_t32" style="position:absolute;margin-left:413.25pt;margin-top:46.45pt;width:44pt;height:0;rotation:90;z-index:251708416;visibility:visible" adj="-251787,-1,-251787" strokeweight="1pt">
                  <v:stroke endarrow="block"/>
                </v:shape>
              </w:pict>
            </w:r>
            <w:r w:rsidRPr="00885BE5">
              <w:rPr>
                <w:noProof/>
              </w:rPr>
              <w:pict>
                <v:shape id="_x0000_s1086" type="#_x0000_t34" style="position:absolute;margin-left:313.8pt;margin-top:13.25pt;width:13pt;height:.05pt;z-index:251719680;visibility:visible" adj=",-152301600,-378831" strokeweight="1pt">
                  <v:stroke endarrow="block"/>
                </v:shape>
              </w:pict>
            </w:r>
            <w:r w:rsidRPr="00885BE5">
              <w:pict>
                <v:shape id="Прямая со стрелкой 70" o:spid="_x0000_s1073" type="#_x0000_t32" style="position:absolute;margin-left:326.6pt;margin-top:15.85pt;width:0;height:45.75pt;z-index:251706368;visibility:visible" strokeweight="1pt">
                  <v:stroke endarrow="block"/>
                </v:shape>
              </w:pict>
            </w:r>
            <w:r w:rsidRPr="00885BE5">
              <w:pict>
                <v:shape id="Прямая со стрелкой 53" o:spid="_x0000_s1067" type="#_x0000_t32" style="position:absolute;margin-left:122.55pt;margin-top:35.95pt;width:55.65pt;height:0;rotation:90;z-index:251700224;visibility:visible" adj="-88515,-1,-88515" strokeweight="1pt">
                  <v:stroke endarrow="block"/>
                </v:shape>
              </w:pict>
            </w:r>
            <w:r w:rsidRPr="00885BE5">
              <w:rPr>
                <w:noProof/>
              </w:rPr>
              <w:pict>
                <v:shape id="_x0000_s1085" type="#_x0000_t34" style="position:absolute;margin-left:140.2pt;margin-top:8.05pt;width:13pt;height:.05pt;z-index:251718656;visibility:visible" adj=",-152301600,-378831" strokeweight="1pt">
                  <v:stroke endarrow="block"/>
                </v:shape>
              </w:pict>
            </w:r>
            <w:r w:rsidRPr="00885BE5">
              <w:pict>
                <v:shape id="Прямая со стрелкой 54" o:spid="_x0000_s1068" type="#_x0000_t32" style="position:absolute;margin-left:86.8pt;margin-top:40.45pt;width:34pt;height:0;rotation:90;z-index:251701248;visibility:visible" adj="-115274,-1,-115274" strokeweight="1pt">
                  <v:stroke endarrow="block"/>
                </v:shape>
              </w:pict>
            </w:r>
          </w:p>
          <w:p w:rsidR="000579D1" w:rsidRDefault="000579D1" w:rsidP="00D24F5A">
            <w:pPr>
              <w:tabs>
                <w:tab w:val="center" w:pos="4677"/>
                <w:tab w:val="right" w:pos="9355"/>
              </w:tabs>
              <w:rPr>
                <w:b/>
                <w:sz w:val="28"/>
                <w:szCs w:val="28"/>
                <w:lang w:val="kk-KZ"/>
              </w:rPr>
            </w:pPr>
          </w:p>
          <w:p w:rsidR="000579D1" w:rsidRDefault="00885BE5" w:rsidP="00D24F5A">
            <w:pPr>
              <w:tabs>
                <w:tab w:val="left" w:pos="1935"/>
                <w:tab w:val="center" w:pos="4677"/>
                <w:tab w:val="right" w:pos="9355"/>
              </w:tabs>
              <w:rPr>
                <w:sz w:val="10"/>
                <w:szCs w:val="10"/>
                <w:lang w:val="kk-KZ"/>
              </w:rPr>
            </w:pPr>
            <w:r w:rsidRPr="00885BE5">
              <w:pict>
                <v:shape id="Прямая со стрелкой 63" o:spid="_x0000_s1071" type="#_x0000_t32" style="position:absolute;margin-left:8.5pt;margin-top:1.45pt;width:0;height:36.7pt;flip:y;z-index:251704320;visibility:visible" strokeweight="1pt">
                  <v:stroke dashstyle="dash" endarrow="block"/>
                </v:shape>
              </w:pict>
            </w:r>
            <w:r w:rsidRPr="00885BE5">
              <w:rPr>
                <w:noProof/>
              </w:rPr>
              <w:pict>
                <v:oval id="_x0000_s1084" style="position:absolute;margin-left:415.8pt;margin-top:9.15pt;width:33pt;height:30pt;z-index:251717632;visibility:visible;v-text-anchor:middle">
                  <v:textbox style="mso-next-textbox:#_x0000_s1084">
                    <w:txbxContent>
                      <w:p w:rsidR="000579D1" w:rsidRDefault="000579D1" w:rsidP="000579D1">
                        <w:pPr>
                          <w:ind w:left="-142" w:right="-127"/>
                          <w:jc w:val="center"/>
                          <w:rPr>
                            <w:lang w:val="kk-KZ"/>
                          </w:rPr>
                        </w:pPr>
                        <w:r>
                          <w:rPr>
                            <w:rFonts w:ascii="MS Mincho" w:eastAsia="MS Mincho" w:hAnsi="MS Mincho" w:cs="MS Mincho" w:hint="eastAsia"/>
                            <w:lang w:val="kk-KZ"/>
                          </w:rPr>
                          <w:t>☒</w:t>
                        </w:r>
                      </w:p>
                    </w:txbxContent>
                  </v:textbox>
                </v:oval>
              </w:pict>
            </w:r>
            <w:r w:rsidRPr="00885BE5">
              <w:pict>
                <v:oval id="Овал 90" o:spid="_x0000_s1077" style="position:absolute;margin-left:311.75pt;margin-top:4.45pt;width:30pt;height:30pt;z-index:251710464;visibility:visible;v-text-anchor:middle"/>
              </w:pict>
            </w:r>
            <w:r w:rsidRPr="00885BE5">
              <w:rPr>
                <w:noProof/>
              </w:rPr>
              <w:pict>
                <v:oval id="_x0000_s1082" style="position:absolute;margin-left:258.3pt;margin-top:8.15pt;width:33pt;height:30pt;z-index:251715584;visibility:visible;v-text-anchor:middle">
                  <v:textbox style="mso-next-textbox:#_x0000_s1082">
                    <w:txbxContent>
                      <w:p w:rsidR="000579D1" w:rsidRDefault="000579D1" w:rsidP="000579D1">
                        <w:pPr>
                          <w:ind w:left="-142" w:right="-127"/>
                          <w:jc w:val="center"/>
                          <w:rPr>
                            <w:lang w:val="kk-KZ"/>
                          </w:rPr>
                        </w:pPr>
                        <w:r>
                          <w:rPr>
                            <w:rFonts w:ascii="MS Mincho" w:eastAsia="MS Mincho" w:hAnsi="MS Mincho" w:cs="MS Mincho" w:hint="eastAsia"/>
                            <w:lang w:val="kk-KZ"/>
                          </w:rPr>
                          <w:t>☒</w:t>
                        </w:r>
                      </w:p>
                    </w:txbxContent>
                  </v:textbox>
                </v:oval>
              </w:pict>
            </w:r>
            <w:r w:rsidRPr="00885BE5">
              <w:pict>
                <v:oval id="Овал 55" o:spid="_x0000_s1069" style="position:absolute;margin-left:136.05pt;margin-top:2.3pt;width:30pt;height:30pt;z-index:251702272;visibility:visible;v-text-anchor:middle"/>
              </w:pict>
            </w:r>
            <w:r w:rsidRPr="00885BE5">
              <w:rPr>
                <w:noProof/>
              </w:rPr>
              <w:pict>
                <v:oval id="Овал 62" o:spid="_x0000_s1081" style="position:absolute;margin-left:86.55pt;margin-top:3pt;width:33pt;height:30pt;z-index:251714560;visibility:visible;v-text-anchor:middle">
                  <v:textbox style="mso-next-textbox:#Овал 62">
                    <w:txbxContent>
                      <w:p w:rsidR="000579D1" w:rsidRDefault="000579D1" w:rsidP="000579D1">
                        <w:pPr>
                          <w:ind w:left="-142" w:right="-127"/>
                          <w:jc w:val="center"/>
                          <w:rPr>
                            <w:lang w:val="kk-KZ"/>
                          </w:rPr>
                        </w:pPr>
                        <w:r>
                          <w:rPr>
                            <w:rFonts w:ascii="MS Mincho" w:eastAsia="MS Mincho" w:hAnsi="MS Mincho" w:cs="MS Mincho" w:hint="eastAsia"/>
                            <w:lang w:val="kk-KZ"/>
                          </w:rPr>
                          <w:t>☒</w:t>
                        </w:r>
                      </w:p>
                    </w:txbxContent>
                  </v:textbox>
                </v:oval>
              </w:pict>
            </w:r>
            <w:r w:rsidRPr="00885BE5">
              <w:pict>
                <v:oval id="Овал 92" o:spid="_x0000_s1078" style="position:absolute;margin-left:454.8pt;margin-top:2.3pt;width:30pt;height:30pt;z-index:251711488;visibility:visible;v-text-anchor:middle"/>
              </w:pict>
            </w:r>
            <w:r w:rsidR="000579D1">
              <w:rPr>
                <w:sz w:val="28"/>
                <w:szCs w:val="28"/>
                <w:lang w:val="kk-KZ"/>
              </w:rPr>
              <w:t xml:space="preserve">                                                                                                                                                            </w:t>
            </w:r>
          </w:p>
        </w:tc>
      </w:tr>
    </w:tbl>
    <w:p w:rsidR="000579D1" w:rsidRPr="002E3D00" w:rsidRDefault="000579D1" w:rsidP="000579D1">
      <w:pPr>
        <w:spacing w:after="0"/>
        <w:rPr>
          <w:vanish/>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6"/>
      </w:tblGrid>
      <w:tr w:rsidR="000579D1" w:rsidTr="00D24F5A">
        <w:trPr>
          <w:trHeight w:val="696"/>
        </w:trPr>
        <w:tc>
          <w:tcPr>
            <w:tcW w:w="13826" w:type="dxa"/>
            <w:tcBorders>
              <w:top w:val="single" w:sz="4" w:space="0" w:color="auto"/>
              <w:left w:val="single" w:sz="4" w:space="0" w:color="auto"/>
              <w:bottom w:val="single" w:sz="4" w:space="0" w:color="auto"/>
              <w:right w:val="single" w:sz="4" w:space="0" w:color="auto"/>
            </w:tcBorders>
          </w:tcPr>
          <w:p w:rsidR="000579D1" w:rsidRDefault="00885BE5" w:rsidP="00D24F5A">
            <w:pPr>
              <w:tabs>
                <w:tab w:val="center" w:pos="4677"/>
                <w:tab w:val="right" w:pos="9355"/>
              </w:tabs>
              <w:jc w:val="center"/>
              <w:rPr>
                <w:sz w:val="28"/>
                <w:szCs w:val="28"/>
                <w:lang w:val="kk-KZ"/>
              </w:rPr>
            </w:pPr>
            <w:r w:rsidRPr="00885BE5">
              <w:pict>
                <v:shape id="Прямоугольник с одним скругленным углом 89" o:spid="_x0000_s1037" style="position:absolute;left:0;text-align:left;margin-left:689.55pt;margin-top:243.65pt;width:15.75pt;height:11.25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200025,142875" path="m,l176212,v13152,,23813,10661,23813,23813l200025,142875,,142875,,xe" strokeweight="1pt">
                  <v:path arrowok="t" o:connecttype="custom" o:connectlocs="0,0;176212,0;200025,23813;200025,142875;0,142875;0,0" o:connectangles="0,0,0,0,0,0"/>
                </v:shape>
              </w:pict>
            </w:r>
            <w:r w:rsidRPr="00885BE5">
              <w:pict>
                <v:shape id="Letter" o:spid="_x0000_s1038" style="position:absolute;left:0;text-align:left;margin-left:586.15pt;margin-top:211.8pt;width:64.3pt;height:32.6pt;z-index:251670528;visibility:visible" coordsize="21600,21600" o:spt="100" adj="0,,0" path="m14,l21600,r,21628l14,21628,14,xem18476,2035r2063,l20539,6559r-2063,l18476,2035xem884,2092r6541,l7425,2770r-6541,l884,2092xem884,3109r6541,l7425,3788r-6541,l884,3109xem884,4127r6541,l7425,4806r-6541,l884,4127xem5127,5145r2298,l7425,5824r-2298,l5127,5145xe">
                  <v:stroke joinstyle="miter"/>
                  <v:shadow on="t" offset="6pt,6pt"/>
                  <v:formulas/>
                  <v:path o:extrusionok="f" o:connecttype="custom" o:connectlocs="0,0;204788,0;409575,0;409575,152400;409575,304800;204788,304800;0,304800;0,152400" o:connectangles="0,0,0,0,0,0,0,0" textboxrect="5304,9216,17504,18377"/>
                  <o:lock v:ext="edit" verticies="t"/>
                </v:shape>
              </w:pict>
            </w:r>
            <w:r w:rsidR="000579D1">
              <w:rPr>
                <w:sz w:val="28"/>
                <w:szCs w:val="28"/>
                <w:lang w:val="kk-KZ"/>
              </w:rPr>
              <w:t xml:space="preserve">                                                                                                                                                   </w:t>
            </w:r>
            <w:r w:rsidR="000579D1">
              <w:rPr>
                <w:noProof/>
                <w:sz w:val="28"/>
                <w:szCs w:val="28"/>
                <w:lang w:eastAsia="ru-RU"/>
              </w:rPr>
              <w:drawing>
                <wp:inline distT="0" distB="0" distL="0" distR="0">
                  <wp:extent cx="585470" cy="323215"/>
                  <wp:effectExtent l="1905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85470" cy="323215"/>
                          </a:xfrm>
                          <a:prstGeom prst="rect">
                            <a:avLst/>
                          </a:prstGeom>
                          <a:noFill/>
                        </pic:spPr>
                      </pic:pic>
                    </a:graphicData>
                  </a:graphic>
                </wp:inline>
              </w:drawing>
            </w:r>
          </w:p>
        </w:tc>
      </w:tr>
      <w:tr w:rsidR="000579D1" w:rsidTr="00D24F5A">
        <w:trPr>
          <w:trHeight w:val="696"/>
        </w:trPr>
        <w:tc>
          <w:tcPr>
            <w:tcW w:w="13826" w:type="dxa"/>
            <w:tcBorders>
              <w:top w:val="single" w:sz="4" w:space="0" w:color="auto"/>
              <w:left w:val="single" w:sz="4" w:space="0" w:color="auto"/>
              <w:bottom w:val="single" w:sz="4" w:space="0" w:color="auto"/>
              <w:right w:val="single" w:sz="4" w:space="0" w:color="auto"/>
            </w:tcBorders>
          </w:tcPr>
          <w:p w:rsidR="000579D1" w:rsidRDefault="00885BE5" w:rsidP="00D24F5A">
            <w:pPr>
              <w:tabs>
                <w:tab w:val="center" w:pos="4677"/>
                <w:tab w:val="right" w:pos="9355"/>
              </w:tabs>
              <w:jc w:val="center"/>
            </w:pPr>
            <w:r>
              <w:pict>
                <v:rect id="_x0000_s1039" style="position:absolute;left:0;text-align:left;margin-left:2.3pt;margin-top:.65pt;width:22.5pt;height:32.1pt;z-index:251671552;mso-position-horizontal-relative:text;mso-position-vertical-relative:text" stroked="f">
                  <v:textbox style="layout-flow:vertical;mso-layout-flow-alt:bottom-to-top;mso-next-textbox:#_x0000_s1039">
                    <w:txbxContent>
                      <w:p w:rsidR="000579D1" w:rsidRPr="00701305" w:rsidRDefault="000579D1" w:rsidP="000579D1">
                        <w:pPr>
                          <w:rPr>
                            <w:sz w:val="16"/>
                            <w:szCs w:val="16"/>
                            <w:lang w:val="kk-KZ"/>
                          </w:rPr>
                        </w:pPr>
                        <w:r>
                          <w:rPr>
                            <w:sz w:val="16"/>
                            <w:szCs w:val="16"/>
                            <w:lang w:val="kk-KZ"/>
                          </w:rPr>
                          <w:t>сұрау</w:t>
                        </w:r>
                      </w:p>
                    </w:txbxContent>
                  </v:textbox>
                </v:rect>
              </w:pict>
            </w:r>
            <w:r w:rsidR="000579D1">
              <w:rPr>
                <w:sz w:val="28"/>
                <w:szCs w:val="28"/>
                <w:lang w:val="kk-KZ"/>
              </w:rPr>
              <w:t xml:space="preserve">Көрсетілетін қызметті алушы                                                                                         </w:t>
            </w:r>
          </w:p>
        </w:tc>
      </w:tr>
    </w:tbl>
    <w:p w:rsidR="000579D1" w:rsidRDefault="000579D1" w:rsidP="000579D1">
      <w:pPr>
        <w:tabs>
          <w:tab w:val="left" w:pos="1260"/>
        </w:tabs>
        <w:spacing w:after="0" w:line="240" w:lineRule="auto"/>
        <w:rPr>
          <w:lang w:val="kk-KZ"/>
        </w:rPr>
      </w:pPr>
    </w:p>
    <w:p w:rsidR="000579D1" w:rsidRDefault="000579D1" w:rsidP="000579D1">
      <w:pPr>
        <w:tabs>
          <w:tab w:val="left" w:pos="1260"/>
        </w:tabs>
        <w:spacing w:after="0" w:line="240" w:lineRule="auto"/>
        <w:rPr>
          <w:lang w:val="kk-KZ"/>
        </w:rPr>
      </w:pPr>
    </w:p>
    <w:p w:rsidR="000579D1" w:rsidRDefault="000579D1" w:rsidP="000579D1">
      <w:pPr>
        <w:jc w:val="center"/>
        <w:rPr>
          <w:b/>
          <w:sz w:val="24"/>
          <w:szCs w:val="24"/>
          <w:lang w:val="kk-KZ"/>
        </w:rPr>
      </w:pPr>
      <w:r>
        <w:rPr>
          <w:b/>
          <w:sz w:val="24"/>
          <w:szCs w:val="24"/>
          <w:lang w:val="kk-KZ"/>
        </w:rPr>
        <w:t>Кесте</w:t>
      </w:r>
      <w:r w:rsidRPr="00555A4B">
        <w:rPr>
          <w:b/>
          <w:sz w:val="24"/>
          <w:szCs w:val="24"/>
          <w:lang w:val="kk-KZ"/>
        </w:rPr>
        <w:t xml:space="preserve">. </w:t>
      </w:r>
      <w:r>
        <w:rPr>
          <w:b/>
          <w:sz w:val="24"/>
          <w:szCs w:val="24"/>
          <w:lang w:val="kk-KZ"/>
        </w:rPr>
        <w:t>Шартты белгілер</w:t>
      </w:r>
    </w:p>
    <w:p w:rsidR="000579D1" w:rsidRDefault="000579D1" w:rsidP="000579D1">
      <w:pPr>
        <w:jc w:val="center"/>
        <w:rPr>
          <w:b/>
          <w:sz w:val="24"/>
          <w:szCs w:val="24"/>
          <w:lang w:val="kk-KZ"/>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0664"/>
      </w:tblGrid>
      <w:tr w:rsidR="000579D1" w:rsidRPr="009D5CD8" w:rsidTr="00D24F5A">
        <w:tc>
          <w:tcPr>
            <w:tcW w:w="3085" w:type="dxa"/>
            <w:shd w:val="clear" w:color="auto" w:fill="auto"/>
          </w:tcPr>
          <w:p w:rsidR="000579D1" w:rsidRPr="009D5CD8" w:rsidRDefault="00885BE5" w:rsidP="00D24F5A">
            <w:pPr>
              <w:jc w:val="center"/>
              <w:rPr>
                <w:rFonts w:cs="Calibri"/>
                <w:b/>
                <w:sz w:val="24"/>
                <w:szCs w:val="24"/>
                <w:lang w:val="kk-KZ"/>
              </w:rPr>
            </w:pPr>
            <w:r>
              <w:rPr>
                <w:rFonts w:cs="Calibri"/>
                <w:b/>
                <w:noProof/>
                <w:sz w:val="24"/>
                <w:szCs w:val="24"/>
              </w:rPr>
              <w:pict>
                <v:oval id="_x0000_s1087" style="position:absolute;left:0;text-align:left;margin-left:45.95pt;margin-top:20.85pt;width:25.25pt;height:23pt;z-index:251720704;visibility:visible;v-text-anchor:middle">
                  <v:textbox style="mso-next-textbox:#_x0000_s1087">
                    <w:txbxContent>
                      <w:p w:rsidR="000579D1" w:rsidRDefault="000579D1" w:rsidP="000579D1">
                        <w:pPr>
                          <w:ind w:left="-142" w:right="-127"/>
                          <w:jc w:val="center"/>
                          <w:rPr>
                            <w:lang w:val="kk-KZ"/>
                          </w:rPr>
                        </w:pPr>
                        <w:r>
                          <w:rPr>
                            <w:rFonts w:ascii="MS Mincho" w:eastAsia="MS Mincho" w:hAnsi="MS Mincho" w:cs="MS Mincho" w:hint="eastAsia"/>
                            <w:lang w:val="kk-KZ"/>
                          </w:rPr>
                          <w:t>☒</w:t>
                        </w:r>
                      </w:p>
                    </w:txbxContent>
                  </v:textbox>
                </v:oval>
              </w:pict>
            </w:r>
          </w:p>
          <w:p w:rsidR="000579D1" w:rsidRPr="009D5CD8" w:rsidRDefault="000579D1" w:rsidP="00D24F5A">
            <w:pPr>
              <w:jc w:val="center"/>
              <w:rPr>
                <w:rFonts w:cs="Calibri"/>
                <w:b/>
                <w:sz w:val="24"/>
                <w:szCs w:val="24"/>
                <w:lang w:val="kk-KZ"/>
              </w:rPr>
            </w:pPr>
          </w:p>
        </w:tc>
        <w:tc>
          <w:tcPr>
            <w:tcW w:w="10664" w:type="dxa"/>
            <w:shd w:val="clear" w:color="auto" w:fill="auto"/>
          </w:tcPr>
          <w:p w:rsidR="000579D1" w:rsidRPr="009D5CD8" w:rsidRDefault="000579D1" w:rsidP="00D24F5A">
            <w:pPr>
              <w:jc w:val="center"/>
              <w:rPr>
                <w:rFonts w:cs="Calibri"/>
                <w:b/>
                <w:sz w:val="24"/>
                <w:szCs w:val="24"/>
                <w:lang w:val="kk-KZ"/>
              </w:rPr>
            </w:pPr>
          </w:p>
          <w:p w:rsidR="000579D1" w:rsidRPr="009D5CD8" w:rsidRDefault="000579D1" w:rsidP="00D24F5A">
            <w:pPr>
              <w:rPr>
                <w:rFonts w:cs="Calibri"/>
                <w:sz w:val="24"/>
                <w:szCs w:val="24"/>
                <w:lang w:val="kk-KZ"/>
              </w:rPr>
            </w:pPr>
            <w:r w:rsidRPr="009D5CD8">
              <w:rPr>
                <w:rFonts w:cs="Calibri"/>
                <w:sz w:val="24"/>
                <w:szCs w:val="24"/>
                <w:lang w:val="kk-KZ"/>
              </w:rPr>
              <w:t>Алғашқы қатынас</w:t>
            </w:r>
          </w:p>
        </w:tc>
      </w:tr>
      <w:tr w:rsidR="000579D1" w:rsidRPr="009D5CD8" w:rsidTr="00D24F5A">
        <w:tc>
          <w:tcPr>
            <w:tcW w:w="3085" w:type="dxa"/>
            <w:shd w:val="clear" w:color="auto" w:fill="auto"/>
          </w:tcPr>
          <w:p w:rsidR="000579D1" w:rsidRPr="009D5CD8" w:rsidRDefault="00885BE5" w:rsidP="00D24F5A">
            <w:pPr>
              <w:jc w:val="center"/>
              <w:rPr>
                <w:rFonts w:cs="Calibri"/>
                <w:b/>
                <w:noProof/>
                <w:sz w:val="24"/>
                <w:szCs w:val="24"/>
              </w:rPr>
            </w:pPr>
            <w:r>
              <w:rPr>
                <w:rFonts w:cs="Calibri"/>
                <w:b/>
                <w:noProof/>
                <w:sz w:val="24"/>
                <w:szCs w:val="24"/>
              </w:rPr>
              <w:pict>
                <v:oval id="Овал 2" o:spid="_x0000_s1094" style="position:absolute;left:0;text-align:left;margin-left:45.95pt;margin-top:1.6pt;width:25.25pt;height:22.2pt;z-index:251727872;visibility:visible;mso-position-horizontal-relative:text;mso-position-vertical-relative:text;v-text-anchor:middle" strokeweight="1.5pt">
                  <v:textbox style="mso-next-textbox:#Овал 2">
                    <w:txbxContent>
                      <w:p w:rsidR="000579D1" w:rsidRPr="00413698" w:rsidRDefault="000579D1" w:rsidP="000579D1">
                        <w:pPr>
                          <w:ind w:left="-142" w:right="-127"/>
                          <w:jc w:val="center"/>
                          <w:rPr>
                            <w:b/>
                            <w:sz w:val="20"/>
                            <w:szCs w:val="20"/>
                            <w:lang w:val="kk-KZ"/>
                          </w:rPr>
                        </w:pPr>
                        <w:r w:rsidRPr="00413698">
                          <w:rPr>
                            <w:rFonts w:ascii="MS Mincho" w:eastAsia="MS Mincho" w:hAnsi="MS Mincho" w:cs="MS Mincho" w:hint="eastAsia"/>
                            <w:b/>
                            <w:sz w:val="20"/>
                            <w:szCs w:val="20"/>
                            <w:lang w:val="kk-KZ"/>
                          </w:rPr>
                          <w:t>☒</w:t>
                        </w:r>
                      </w:p>
                    </w:txbxContent>
                  </v:textbox>
                </v:oval>
              </w:pic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Ақырғы қатынас</w:t>
            </w:r>
          </w:p>
        </w:tc>
      </w:tr>
      <w:tr w:rsidR="000579D1" w:rsidRPr="009D5CD8" w:rsidTr="00D24F5A">
        <w:tc>
          <w:tcPr>
            <w:tcW w:w="3085" w:type="dxa"/>
            <w:shd w:val="clear" w:color="auto" w:fill="auto"/>
          </w:tcPr>
          <w:p w:rsidR="000579D1" w:rsidRPr="009D5CD8" w:rsidRDefault="00885BE5" w:rsidP="00D24F5A">
            <w:pPr>
              <w:jc w:val="center"/>
              <w:rPr>
                <w:rFonts w:cs="Calibri"/>
                <w:b/>
                <w:sz w:val="24"/>
                <w:szCs w:val="24"/>
                <w:lang w:val="kk-KZ"/>
              </w:rPr>
            </w:pPr>
            <w:r>
              <w:rPr>
                <w:rFonts w:cs="Calibri"/>
                <w:b/>
                <w:noProof/>
                <w:sz w:val="24"/>
                <w:szCs w:val="24"/>
              </w:rPr>
              <w:pict>
                <v:oval id="_x0000_s1088" style="position:absolute;left:0;text-align:left;margin-left:45.95pt;margin-top:2.35pt;width:25.25pt;height:23pt;z-index:251721728;visibility:visible;mso-position-horizontal-relative:text;mso-position-vertical-relative:text;v-text-anchor:middle"/>
              </w:pic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 xml:space="preserve">Ақырғы </w:t>
            </w:r>
          </w:p>
        </w:tc>
      </w:tr>
      <w:tr w:rsidR="000579D1" w:rsidRPr="0066470D" w:rsidTr="00D24F5A">
        <w:tc>
          <w:tcPr>
            <w:tcW w:w="3085" w:type="dxa"/>
            <w:shd w:val="clear" w:color="auto" w:fill="auto"/>
          </w:tcPr>
          <w:p w:rsidR="000579D1" w:rsidRPr="009D5CD8" w:rsidRDefault="00885BE5" w:rsidP="00D24F5A">
            <w:pPr>
              <w:jc w:val="center"/>
              <w:rPr>
                <w:rFonts w:cs="Calibri"/>
                <w:b/>
                <w:sz w:val="24"/>
                <w:szCs w:val="24"/>
                <w:lang w:val="kk-KZ"/>
              </w:rPr>
            </w:pPr>
            <w:r>
              <w:rPr>
                <w:rFonts w:cs="Calibri"/>
                <w:b/>
                <w:noProof/>
                <w:sz w:val="24"/>
                <w:szCs w:val="24"/>
              </w:rPr>
              <w:pict>
                <v:shape id="_x0000_s1089" type="#_x0000_t130" style="position:absolute;left:0;text-align:left;margin-left:24.2pt;margin-top:8.1pt;width:69.5pt;height:17.65pt;z-index:251722752;visibility:visible;mso-position-horizontal-relative:text;mso-position-vertical-relative:text;v-text-anchor:middle">
                  <v:textbox style="mso-next-textbox:#_x0000_s1089">
                    <w:txbxContent>
                      <w:p w:rsidR="000579D1" w:rsidRDefault="000579D1" w:rsidP="000579D1">
                        <w:pPr>
                          <w:jc w:val="both"/>
                          <w:rPr>
                            <w:sz w:val="18"/>
                            <w:szCs w:val="18"/>
                            <w:lang w:val="kk-KZ"/>
                          </w:rPr>
                        </w:pPr>
                        <w:r>
                          <w:rPr>
                            <w:sz w:val="18"/>
                            <w:szCs w:val="18"/>
                            <w:lang w:val="kk-KZ"/>
                          </w:rPr>
                          <w:t xml:space="preserve">ЭҮП АЖ </w:t>
                        </w:r>
                      </w:p>
                    </w:txbxContent>
                  </v:textbox>
                </v:shape>
              </w:pic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Электрондық үкіметі порталының ақпараттық жүйесі</w:t>
            </w:r>
          </w:p>
        </w:tc>
      </w:tr>
      <w:tr w:rsidR="000579D1" w:rsidRPr="009D5CD8" w:rsidTr="00D24F5A">
        <w:tc>
          <w:tcPr>
            <w:tcW w:w="3085" w:type="dxa"/>
            <w:shd w:val="clear" w:color="auto" w:fill="auto"/>
          </w:tcPr>
          <w:p w:rsidR="000579D1" w:rsidRPr="009D5CD8" w:rsidRDefault="00885BE5" w:rsidP="00D24F5A">
            <w:pPr>
              <w:jc w:val="center"/>
              <w:rPr>
                <w:rFonts w:cs="Calibri"/>
                <w:b/>
                <w:noProof/>
                <w:sz w:val="24"/>
                <w:szCs w:val="24"/>
                <w:lang w:val="kk-KZ"/>
              </w:rPr>
            </w:pPr>
            <w:r>
              <w:rPr>
                <w:rFonts w:cs="Calibri"/>
                <w:b/>
                <w:noProof/>
                <w:sz w:val="24"/>
                <w:szCs w:val="24"/>
              </w:rPr>
              <w:pict>
                <v:rect id="_x0000_s1090" style="position:absolute;left:0;text-align:left;margin-left:36.35pt;margin-top:4.75pt;width:48pt;height:20.2pt;z-index:251723776;visibility:visible;mso-position-horizontal-relative:text;mso-position-vertical-relative:text;v-text-anchor:middle">
                  <v:textbox style="mso-next-textbox:#_x0000_s1090">
                    <w:txbxContent>
                      <w:p w:rsidR="000579D1" w:rsidRDefault="000579D1" w:rsidP="000579D1">
                        <w:pPr>
                          <w:ind w:left="-142" w:right="-86"/>
                          <w:jc w:val="center"/>
                          <w:rPr>
                            <w:sz w:val="16"/>
                            <w:szCs w:val="16"/>
                            <w:lang w:val="kk-KZ"/>
                          </w:rPr>
                        </w:pPr>
                        <w:r>
                          <w:rPr>
                            <w:sz w:val="16"/>
                            <w:szCs w:val="16"/>
                            <w:lang w:val="kk-KZ"/>
                          </w:rPr>
                          <w:t xml:space="preserve">  Үдеріс  </w:t>
                        </w:r>
                      </w:p>
                      <w:p w:rsidR="000579D1" w:rsidRDefault="000579D1" w:rsidP="000579D1">
                        <w:pPr>
                          <w:ind w:left="-142"/>
                          <w:jc w:val="center"/>
                          <w:rPr>
                            <w:lang w:val="kk-KZ"/>
                          </w:rPr>
                        </w:pPr>
                      </w:p>
                    </w:txbxContent>
                  </v:textbox>
                </v:rect>
              </w:pic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Үдеріс</w:t>
            </w:r>
          </w:p>
        </w:tc>
      </w:tr>
      <w:tr w:rsidR="000579D1" w:rsidRPr="009D5CD8" w:rsidTr="00D24F5A">
        <w:trPr>
          <w:trHeight w:val="574"/>
        </w:trPr>
        <w:tc>
          <w:tcPr>
            <w:tcW w:w="3085" w:type="dxa"/>
            <w:shd w:val="clear" w:color="auto" w:fill="auto"/>
          </w:tcPr>
          <w:p w:rsidR="000579D1" w:rsidRPr="009D5CD8" w:rsidRDefault="00885BE5" w:rsidP="00D24F5A">
            <w:pPr>
              <w:rPr>
                <w:rFonts w:cs="Calibri"/>
                <w:b/>
                <w:noProof/>
                <w:sz w:val="24"/>
                <w:szCs w:val="24"/>
              </w:rPr>
            </w:pPr>
            <w:r>
              <w:rPr>
                <w:rFonts w:cs="Calibri"/>
                <w:b/>
                <w:noProof/>
                <w:sz w:val="24"/>
                <w:szCs w:val="24"/>
              </w:rPr>
              <w:pict>
                <v:shape id="_x0000_s1091" type="#_x0000_t4" style="position:absolute;margin-left:45.95pt;margin-top:3.65pt;width:38.4pt;height:24.55pt;z-index:251724800;visibility:visible;mso-position-horizontal-relative:text;mso-position-vertical-relative:text;v-text-anchor:middle">
                  <v:textbox style="mso-next-textbox:#_x0000_s1091">
                    <w:txbxContent>
                      <w:p w:rsidR="000579D1" w:rsidRDefault="000579D1" w:rsidP="000579D1">
                        <w:pPr>
                          <w:ind w:left="-284" w:right="-201"/>
                          <w:jc w:val="center"/>
                          <w:rPr>
                            <w:sz w:val="14"/>
                            <w:szCs w:val="14"/>
                            <w:lang w:val="kk-KZ"/>
                          </w:rPr>
                        </w:pPr>
                        <w:r>
                          <w:rPr>
                            <w:sz w:val="14"/>
                            <w:szCs w:val="14"/>
                            <w:lang w:val="kk-KZ"/>
                          </w:rPr>
                          <w:t xml:space="preserve">    Шарт 1</w:t>
                        </w:r>
                      </w:p>
                    </w:txbxContent>
                  </v:textbox>
                </v:shape>
              </w:pic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Шарт</w:t>
            </w:r>
          </w:p>
        </w:tc>
      </w:tr>
      <w:tr w:rsidR="000579D1" w:rsidRPr="009D5CD8" w:rsidTr="00D24F5A">
        <w:trPr>
          <w:trHeight w:val="574"/>
        </w:trPr>
        <w:tc>
          <w:tcPr>
            <w:tcW w:w="3085" w:type="dxa"/>
            <w:shd w:val="clear" w:color="auto" w:fill="auto"/>
          </w:tcPr>
          <w:p w:rsidR="000579D1" w:rsidRPr="009D5CD8" w:rsidRDefault="00885BE5" w:rsidP="00D24F5A">
            <w:pPr>
              <w:rPr>
                <w:rFonts w:cs="Calibri"/>
                <w:b/>
                <w:noProof/>
                <w:sz w:val="24"/>
                <w:szCs w:val="24"/>
              </w:rPr>
            </w:pPr>
            <w:r>
              <w:rPr>
                <w:rFonts w:cs="Calibri"/>
                <w:b/>
                <w:noProof/>
                <w:sz w:val="24"/>
                <w:szCs w:val="24"/>
              </w:rPr>
              <w:pict>
                <v:shape id="_x0000_s1092" type="#_x0000_t32" style="position:absolute;margin-left:45.95pt;margin-top:15.8pt;width:47.75pt;height:0;z-index:251725824;visibility:visible;mso-position-horizontal-relative:text;mso-position-vertical-relative:text" adj="-64936,-1,-64936" strokeweight="1pt">
                  <v:stroke dashstyle="dash" endarrow="block"/>
                </v:shape>
              </w:pic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Хабарландыру ағымы</w:t>
            </w:r>
          </w:p>
        </w:tc>
      </w:tr>
      <w:tr w:rsidR="000579D1" w:rsidRPr="009D5CD8" w:rsidTr="00D24F5A">
        <w:trPr>
          <w:trHeight w:val="574"/>
        </w:trPr>
        <w:tc>
          <w:tcPr>
            <w:tcW w:w="3085" w:type="dxa"/>
            <w:shd w:val="clear" w:color="auto" w:fill="auto"/>
          </w:tcPr>
          <w:p w:rsidR="000579D1" w:rsidRPr="009D5CD8" w:rsidRDefault="00885BE5" w:rsidP="00D24F5A">
            <w:pPr>
              <w:rPr>
                <w:rFonts w:cs="Calibri"/>
                <w:b/>
                <w:noProof/>
                <w:sz w:val="24"/>
                <w:szCs w:val="24"/>
              </w:rPr>
            </w:pPr>
            <w:r>
              <w:rPr>
                <w:rFonts w:cs="Calibri"/>
                <w:b/>
                <w:noProof/>
                <w:sz w:val="24"/>
                <w:szCs w:val="24"/>
              </w:rPr>
              <w:pict>
                <v:shape id="_x0000_s1093" type="#_x0000_t32" style="position:absolute;margin-left:51.4pt;margin-top:16.45pt;width:32.95pt;height:0;z-index:251726848;visibility:visible;mso-position-horizontal-relative:text;mso-position-vertical-relative:text" adj="-158214,-1,-158214" strokeweight="1pt">
                  <v:stroke endarrow="block"/>
                </v:shape>
              </w:pic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Басқарма ағымы</w:t>
            </w:r>
          </w:p>
        </w:tc>
      </w:tr>
      <w:tr w:rsidR="000579D1" w:rsidRPr="009D5CD8" w:rsidTr="00D24F5A">
        <w:trPr>
          <w:trHeight w:val="574"/>
        </w:trPr>
        <w:tc>
          <w:tcPr>
            <w:tcW w:w="3085" w:type="dxa"/>
            <w:shd w:val="clear" w:color="auto" w:fill="auto"/>
          </w:tcPr>
          <w:p w:rsidR="000579D1" w:rsidRPr="009D5CD8" w:rsidRDefault="000579D1" w:rsidP="00D24F5A">
            <w:pPr>
              <w:jc w:val="center"/>
              <w:rPr>
                <w:rFonts w:cs="Calibri"/>
                <w:b/>
                <w:noProof/>
                <w:sz w:val="24"/>
                <w:szCs w:val="24"/>
              </w:rPr>
            </w:pPr>
            <w:r>
              <w:rPr>
                <w:rFonts w:cs="Calibri"/>
                <w:noProof/>
                <w:sz w:val="28"/>
                <w:szCs w:val="28"/>
                <w:lang w:eastAsia="ru-RU"/>
              </w:rPr>
              <w:drawing>
                <wp:inline distT="0" distB="0" distL="0" distR="0">
                  <wp:extent cx="429260" cy="323215"/>
                  <wp:effectExtent l="1905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9260" cy="323215"/>
                          </a:xfrm>
                          <a:prstGeom prst="rect">
                            <a:avLst/>
                          </a:prstGeom>
                          <a:noFill/>
                        </pic:spPr>
                      </pic:pic>
                    </a:graphicData>
                  </a:graphic>
                </wp:inline>
              </w:drawing>
            </w:r>
          </w:p>
        </w:tc>
        <w:tc>
          <w:tcPr>
            <w:tcW w:w="10664" w:type="dxa"/>
            <w:shd w:val="clear" w:color="auto" w:fill="auto"/>
          </w:tcPr>
          <w:p w:rsidR="000579D1" w:rsidRPr="00405C46" w:rsidRDefault="000579D1" w:rsidP="00D24F5A">
            <w:pPr>
              <w:rPr>
                <w:rFonts w:cs="Calibri"/>
                <w:sz w:val="24"/>
                <w:szCs w:val="24"/>
              </w:rPr>
            </w:pPr>
            <w:r>
              <w:rPr>
                <w:rFonts w:cs="Calibri"/>
                <w:sz w:val="24"/>
                <w:szCs w:val="24"/>
                <w:lang w:val="kk-KZ"/>
              </w:rPr>
              <w:t>Ақырғы қызмет алушыға берілетін  электрондық  құжат</w:t>
            </w:r>
          </w:p>
        </w:tc>
      </w:tr>
      <w:tr w:rsidR="000579D1" w:rsidRPr="009D5CD8" w:rsidTr="00D24F5A">
        <w:trPr>
          <w:trHeight w:val="574"/>
        </w:trPr>
        <w:tc>
          <w:tcPr>
            <w:tcW w:w="3085" w:type="dxa"/>
            <w:shd w:val="clear" w:color="auto" w:fill="auto"/>
          </w:tcPr>
          <w:p w:rsidR="000579D1" w:rsidRPr="009D5CD8" w:rsidRDefault="000579D1" w:rsidP="00D24F5A">
            <w:pPr>
              <w:ind w:left="-142" w:right="-221"/>
              <w:jc w:val="center"/>
              <w:rPr>
                <w:rFonts w:ascii="Arial" w:hAnsi="Arial" w:cs="Arial"/>
                <w:sz w:val="24"/>
                <w:szCs w:val="24"/>
                <w:lang w:val="kk-KZ"/>
              </w:rPr>
            </w:pPr>
            <w:r w:rsidRPr="009D5CD8">
              <w:rPr>
                <w:rFonts w:ascii="Arial" w:hAnsi="Arial" w:cs="Arial"/>
                <w:sz w:val="24"/>
                <w:szCs w:val="24"/>
                <w:lang w:val="kk-KZ"/>
              </w:rPr>
              <w:t>ЭҮШ</w: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Электрондық үкіметінің шлюзі</w:t>
            </w:r>
          </w:p>
        </w:tc>
      </w:tr>
      <w:tr w:rsidR="000579D1" w:rsidRPr="0066470D" w:rsidTr="00D24F5A">
        <w:trPr>
          <w:trHeight w:val="574"/>
        </w:trPr>
        <w:tc>
          <w:tcPr>
            <w:tcW w:w="3085" w:type="dxa"/>
            <w:shd w:val="clear" w:color="auto" w:fill="auto"/>
          </w:tcPr>
          <w:p w:rsidR="000579D1" w:rsidRPr="009D5CD8" w:rsidRDefault="000579D1" w:rsidP="00D24F5A">
            <w:pPr>
              <w:ind w:left="-142" w:right="-221"/>
              <w:jc w:val="center"/>
              <w:rPr>
                <w:rFonts w:cs="Calibri"/>
                <w:sz w:val="28"/>
                <w:szCs w:val="28"/>
                <w:lang w:val="kk-KZ"/>
              </w:rPr>
            </w:pPr>
            <w:r w:rsidRPr="009D5CD8">
              <w:rPr>
                <w:rFonts w:ascii="Arial" w:hAnsi="Arial" w:cs="Arial"/>
                <w:sz w:val="24"/>
                <w:szCs w:val="24"/>
                <w:lang w:val="kk-KZ"/>
              </w:rPr>
              <w:t>ӨЭҮШ АЖО</w:t>
            </w:r>
          </w:p>
        </w:tc>
        <w:tc>
          <w:tcPr>
            <w:tcW w:w="10664" w:type="dxa"/>
            <w:shd w:val="clear" w:color="auto" w:fill="auto"/>
          </w:tcPr>
          <w:p w:rsidR="000579D1" w:rsidRPr="009D5CD8" w:rsidRDefault="000579D1" w:rsidP="00D24F5A">
            <w:pPr>
              <w:rPr>
                <w:rFonts w:cs="Calibri"/>
                <w:sz w:val="24"/>
                <w:szCs w:val="24"/>
                <w:lang w:val="kk-KZ"/>
              </w:rPr>
            </w:pPr>
            <w:r w:rsidRPr="009D5CD8">
              <w:rPr>
                <w:rFonts w:cs="Calibri"/>
                <w:sz w:val="24"/>
                <w:szCs w:val="24"/>
                <w:lang w:val="kk-KZ"/>
              </w:rPr>
              <w:t xml:space="preserve">Электрондық үкіметі шлюзінің автоматтандырылған жұмыс орны </w:t>
            </w:r>
          </w:p>
        </w:tc>
      </w:tr>
    </w:tbl>
    <w:p w:rsidR="007B1E53" w:rsidRPr="00030045" w:rsidRDefault="007B1E53" w:rsidP="00335938">
      <w:pPr>
        <w:spacing w:after="0" w:line="240" w:lineRule="auto"/>
        <w:jc w:val="center"/>
        <w:rPr>
          <w:lang w:val="kk-KZ"/>
        </w:rPr>
      </w:pPr>
      <w:bookmarkStart w:id="0" w:name="_GoBack"/>
      <w:bookmarkEnd w:id="0"/>
    </w:p>
    <w:sectPr w:rsidR="007B1E53" w:rsidRPr="00030045" w:rsidSect="00335938">
      <w:pgSz w:w="16838" w:h="11906" w:orient="landscape"/>
      <w:pgMar w:top="1474" w:right="1418" w:bottom="90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7F1" w:rsidRDefault="007927F1" w:rsidP="009D7BFF">
      <w:pPr>
        <w:spacing w:after="0" w:line="240" w:lineRule="auto"/>
      </w:pPr>
      <w:r>
        <w:separator/>
      </w:r>
    </w:p>
  </w:endnote>
  <w:endnote w:type="continuationSeparator" w:id="0">
    <w:p w:rsidR="007927F1" w:rsidRDefault="007927F1" w:rsidP="009D7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7F1" w:rsidRDefault="007927F1" w:rsidP="009D7BFF">
      <w:pPr>
        <w:spacing w:after="0" w:line="240" w:lineRule="auto"/>
      </w:pPr>
      <w:r>
        <w:separator/>
      </w:r>
    </w:p>
  </w:footnote>
  <w:footnote w:type="continuationSeparator" w:id="0">
    <w:p w:rsidR="007927F1" w:rsidRDefault="007927F1" w:rsidP="009D7B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967" w:rsidRDefault="00885BE5">
    <w:pPr>
      <w:pStyle w:val="a5"/>
      <w:jc w:val="center"/>
    </w:pPr>
    <w:r>
      <w:fldChar w:fldCharType="begin"/>
    </w:r>
    <w:r w:rsidR="005C3E11">
      <w:instrText>PAGE   \* MERGEFORMAT</w:instrText>
    </w:r>
    <w:r>
      <w:fldChar w:fldCharType="separate"/>
    </w:r>
    <w:r w:rsidR="0066470D">
      <w:rPr>
        <w:noProof/>
      </w:rPr>
      <w:t>8</w:t>
    </w:r>
    <w:r>
      <w:fldChar w:fldCharType="end"/>
    </w:r>
  </w:p>
  <w:p w:rsidR="00041967" w:rsidRPr="00041967" w:rsidRDefault="007927F1" w:rsidP="00D80676">
    <w:pPr>
      <w:pStyle w:val="a5"/>
      <w:jc w:val="cent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967" w:rsidRDefault="00885BE5">
    <w:pPr>
      <w:pStyle w:val="a5"/>
      <w:jc w:val="center"/>
    </w:pPr>
    <w:r>
      <w:fldChar w:fldCharType="begin"/>
    </w:r>
    <w:r w:rsidR="005C3E11">
      <w:instrText>PAGE   \* MERGEFORMAT</w:instrText>
    </w:r>
    <w:r>
      <w:fldChar w:fldCharType="separate"/>
    </w:r>
    <w:r w:rsidR="007927F1">
      <w:rPr>
        <w:noProof/>
      </w:rPr>
      <w:t>1</w:t>
    </w:r>
    <w:r>
      <w:fldChar w:fldCharType="end"/>
    </w:r>
  </w:p>
  <w:p w:rsidR="00041967" w:rsidRDefault="007927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1B35090E"/>
    <w:multiLevelType w:val="hybridMultilevel"/>
    <w:tmpl w:val="19A2BD4E"/>
    <w:lvl w:ilvl="0" w:tplc="74566098">
      <w:start w:val="3"/>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6"/>
  <w:defaultTabStop w:val="708"/>
  <w:characterSpacingControl w:val="doNotCompress"/>
  <w:savePreviewPicture/>
  <w:footnotePr>
    <w:footnote w:id="-1"/>
    <w:footnote w:id="0"/>
  </w:footnotePr>
  <w:endnotePr>
    <w:endnote w:id="-1"/>
    <w:endnote w:id="0"/>
  </w:endnotePr>
  <w:compat/>
  <w:rsids>
    <w:rsidRoot w:val="000579D1"/>
    <w:rsid w:val="00030045"/>
    <w:rsid w:val="00044DF0"/>
    <w:rsid w:val="000579D1"/>
    <w:rsid w:val="00286F82"/>
    <w:rsid w:val="00335938"/>
    <w:rsid w:val="004A674C"/>
    <w:rsid w:val="005C3E11"/>
    <w:rsid w:val="005F1CA3"/>
    <w:rsid w:val="0066470D"/>
    <w:rsid w:val="006679A5"/>
    <w:rsid w:val="00732D43"/>
    <w:rsid w:val="007927F1"/>
    <w:rsid w:val="007B1E53"/>
    <w:rsid w:val="007D41BB"/>
    <w:rsid w:val="00885BE5"/>
    <w:rsid w:val="009B4639"/>
    <w:rsid w:val="009D7BFF"/>
    <w:rsid w:val="00BD492F"/>
    <w:rsid w:val="00EB1CF5"/>
    <w:rsid w:val="00F32C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2" type="connector" idref="#Прямая со стрелкой 79"/>
        <o:r id="V:Rule33" type="connector" idref="#Прямая со стрелкой 44"/>
        <o:r id="V:Rule34" type="connector" idref="#Прямая со стрелкой 47"/>
        <o:r id="V:Rule35" type="connector" idref="#Прямая со стрелкой 54"/>
        <o:r id="V:Rule36" type="connector" idref="#Прямая со стрелкой 43"/>
        <o:r id="V:Rule37" type="connector" idref="#Прямая со стрелкой 74"/>
        <o:r id="V:Rule38" type="connector" idref="#Прямая со стрелкой 306"/>
        <o:r id="V:Rule39" type="connector" idref="#_x0000_s1093"/>
        <o:r id="V:Rule40" type="connector" idref="#Прямая со стрелкой 304"/>
        <o:r id="V:Rule41" type="connector" idref="#Прямая со стрелкой 300"/>
        <o:r id="V:Rule42" type="connector" idref="#Прямая со стрелкой 76"/>
        <o:r id="V:Rule43" type="connector" idref="#_x0000_s1047"/>
        <o:r id="V:Rule44" type="connector" idref="#Прямая со стрелкой 49"/>
        <o:r id="V:Rule45" type="connector" idref="#_x0000_s1086"/>
        <o:r id="V:Rule46" type="connector" idref="#Прямая со стрелкой 63"/>
        <o:r id="V:Rule47" type="connector" idref="#Прямая со стрелкой 48"/>
        <o:r id="V:Rule48" type="connector" idref="#_x0000_s1092"/>
        <o:r id="V:Rule49" type="connector" idref="#_x0000_s1048"/>
        <o:r id="V:Rule50" type="connector" idref="#Прямая со стрелкой 17"/>
        <o:r id="V:Rule51" type="connector" idref="#Прямая со стрелкой 68"/>
        <o:r id="V:Rule52" type="connector" idref="#_x0000_s1085"/>
        <o:r id="V:Rule53" type="connector" idref="#Прямая со стрелкой 28"/>
        <o:r id="V:Rule54" type="connector" idref="#Прямая со стрелкой 70"/>
        <o:r id="V:Rule55" type="connector" idref="#Прямая со стрелкой 41"/>
        <o:r id="V:Rule56" type="connector" idref="#Прямая со стрелкой 18"/>
        <o:r id="V:Rule57" type="connector" idref="#Прямая со стрелкой 39"/>
        <o:r id="V:Rule58" type="connector" idref="#Прямая со стрелкой 16"/>
        <o:r id="V:Rule59" type="connector" idref="#Прямая со стрелкой 40"/>
        <o:r id="V:Rule60" type="connector" idref="#Прямая со стрелкой 46"/>
        <o:r id="V:Rule61" type="connector" idref="#Прямая со стрелкой 53"/>
        <o:r id="V:Rule62" type="connector" idref="#Прямая со стрелкой 2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9D1"/>
    <w:pPr>
      <w:suppressAutoHyphens/>
    </w:pPr>
    <w:rPr>
      <w:rFonts w:ascii="Times New Roman" w:eastAsia="Calibri" w:hAnsi="Times New Roman" w:cs="Times New Roman"/>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qFormat/>
    <w:rsid w:val="000579D1"/>
    <w:pPr>
      <w:suppressAutoHyphens w:val="0"/>
      <w:spacing w:before="100" w:after="100" w:line="100" w:lineRule="atLeast"/>
    </w:pPr>
    <w:rPr>
      <w:sz w:val="24"/>
      <w:szCs w:val="20"/>
    </w:rPr>
  </w:style>
  <w:style w:type="paragraph" w:customStyle="1" w:styleId="1">
    <w:name w:val="Без интервала1"/>
    <w:rsid w:val="000579D1"/>
    <w:pPr>
      <w:suppressAutoHyphens/>
      <w:spacing w:after="0" w:line="240" w:lineRule="auto"/>
    </w:pPr>
    <w:rPr>
      <w:rFonts w:ascii="Calibri" w:eastAsia="Calibri" w:hAnsi="Calibri" w:cs="Calibri"/>
      <w:kern w:val="1"/>
      <w:lang w:eastAsia="ar-SA"/>
    </w:rPr>
  </w:style>
  <w:style w:type="character" w:customStyle="1" w:styleId="a4">
    <w:name w:val="Обычный (веб) Знак"/>
    <w:aliases w:val="Обычный (Web) Знак,Знак Знак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веб) Знак1 Знак"/>
    <w:link w:val="a3"/>
    <w:locked/>
    <w:rsid w:val="000579D1"/>
    <w:rPr>
      <w:rFonts w:ascii="Times New Roman" w:eastAsia="Calibri" w:hAnsi="Times New Roman" w:cs="Times New Roman"/>
      <w:kern w:val="1"/>
      <w:sz w:val="24"/>
      <w:szCs w:val="20"/>
      <w:lang w:eastAsia="ar-SA"/>
    </w:rPr>
  </w:style>
  <w:style w:type="paragraph" w:styleId="a5">
    <w:name w:val="header"/>
    <w:basedOn w:val="a"/>
    <w:link w:val="a6"/>
    <w:uiPriority w:val="99"/>
    <w:rsid w:val="000579D1"/>
    <w:pPr>
      <w:tabs>
        <w:tab w:val="center" w:pos="4677"/>
        <w:tab w:val="right" w:pos="9355"/>
      </w:tabs>
      <w:spacing w:after="0" w:line="240" w:lineRule="auto"/>
    </w:pPr>
    <w:rPr>
      <w:rFonts w:ascii="Calibri" w:hAnsi="Calibri"/>
      <w:sz w:val="20"/>
      <w:szCs w:val="20"/>
    </w:rPr>
  </w:style>
  <w:style w:type="character" w:customStyle="1" w:styleId="a6">
    <w:name w:val="Верхний колонтитул Знак"/>
    <w:basedOn w:val="a0"/>
    <w:link w:val="a5"/>
    <w:uiPriority w:val="99"/>
    <w:rsid w:val="000579D1"/>
    <w:rPr>
      <w:rFonts w:ascii="Calibri" w:eastAsia="Calibri" w:hAnsi="Calibri" w:cs="Times New Roman"/>
      <w:kern w:val="1"/>
      <w:sz w:val="20"/>
      <w:szCs w:val="20"/>
      <w:lang w:eastAsia="ar-SA"/>
    </w:rPr>
  </w:style>
  <w:style w:type="character" w:customStyle="1" w:styleId="s0">
    <w:name w:val="s0"/>
    <w:rsid w:val="000579D1"/>
    <w:rPr>
      <w:rFonts w:ascii="Times New Roman" w:hAnsi="Times New Roman"/>
      <w:color w:val="000000"/>
      <w:sz w:val="20"/>
      <w:u w:val="none"/>
      <w:effect w:val="none"/>
    </w:rPr>
  </w:style>
  <w:style w:type="paragraph" w:styleId="a7">
    <w:name w:val="Balloon Text"/>
    <w:basedOn w:val="a"/>
    <w:link w:val="a8"/>
    <w:uiPriority w:val="99"/>
    <w:semiHidden/>
    <w:unhideWhenUsed/>
    <w:rsid w:val="000579D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579D1"/>
    <w:rPr>
      <w:rFonts w:ascii="Tahoma" w:eastAsia="Calibri" w:hAnsi="Tahoma" w:cs="Tahoma"/>
      <w:kern w:val="1"/>
      <w:sz w:val="16"/>
      <w:szCs w:val="16"/>
      <w:lang w:eastAsia="ar-SA"/>
    </w:rPr>
  </w:style>
  <w:style w:type="paragraph" w:styleId="a9">
    <w:name w:val="footer"/>
    <w:basedOn w:val="a"/>
    <w:link w:val="aa"/>
    <w:uiPriority w:val="99"/>
    <w:unhideWhenUsed/>
    <w:rsid w:val="00BD492F"/>
    <w:pPr>
      <w:tabs>
        <w:tab w:val="center" w:pos="4536"/>
        <w:tab w:val="right" w:pos="9072"/>
      </w:tabs>
      <w:spacing w:after="0" w:line="240" w:lineRule="auto"/>
    </w:pPr>
  </w:style>
  <w:style w:type="character" w:customStyle="1" w:styleId="aa">
    <w:name w:val="Нижний колонтитул Знак"/>
    <w:basedOn w:val="a0"/>
    <w:link w:val="a9"/>
    <w:uiPriority w:val="99"/>
    <w:rsid w:val="00BD492F"/>
    <w:rPr>
      <w:rFonts w:ascii="Times New Roman" w:eastAsia="Calibri" w:hAnsi="Times New Roman" w:cs="Times New Roman"/>
      <w:kern w:val="1"/>
      <w:lang w:eastAsia="ar-SA"/>
    </w:rPr>
  </w:style>
  <w:style w:type="table" w:styleId="ab">
    <w:name w:val="Table Grid"/>
    <w:basedOn w:val="a1"/>
    <w:uiPriority w:val="59"/>
    <w:rsid w:val="004A67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1470</Words>
  <Characters>8382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Айнур</cp:lastModifiedBy>
  <cp:revision>11</cp:revision>
  <dcterms:created xsi:type="dcterms:W3CDTF">2014-06-03T06:03:00Z</dcterms:created>
  <dcterms:modified xsi:type="dcterms:W3CDTF">2014-10-15T12:49:00Z</dcterms:modified>
</cp:coreProperties>
</file>