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B28" w:rsidRPr="00AF3101" w:rsidRDefault="00AF3101" w:rsidP="00AF3101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Cs/>
          <w:i/>
          <w:iCs/>
          <w:color w:val="222222"/>
          <w:sz w:val="28"/>
          <w:szCs w:val="28"/>
          <w:lang w:val="kk-KZ" w:eastAsia="ru-RU"/>
        </w:rPr>
      </w:pPr>
      <w:r w:rsidRPr="00AF3101">
        <w:rPr>
          <w:rFonts w:ascii="Times New Roman" w:eastAsia="Times New Roman" w:hAnsi="Times New Roman" w:cs="Times New Roman"/>
          <w:bCs/>
          <w:i/>
          <w:iCs/>
          <w:color w:val="222222"/>
          <w:sz w:val="28"/>
          <w:szCs w:val="28"/>
          <w:lang w:val="kk-KZ" w:eastAsia="ru-RU"/>
        </w:rPr>
        <w:t>№7 жалпы орта білім беру бейі</w:t>
      </w:r>
      <w:r w:rsidR="008333E3">
        <w:rPr>
          <w:rFonts w:ascii="Times New Roman" w:eastAsia="Times New Roman" w:hAnsi="Times New Roman" w:cs="Times New Roman"/>
          <w:bCs/>
          <w:i/>
          <w:iCs/>
          <w:color w:val="222222"/>
          <w:sz w:val="28"/>
          <w:szCs w:val="28"/>
          <w:lang w:val="kk-KZ" w:eastAsia="ru-RU"/>
        </w:rPr>
        <w:t>м</w:t>
      </w:r>
      <w:r w:rsidRPr="00AF3101">
        <w:rPr>
          <w:rFonts w:ascii="Times New Roman" w:eastAsia="Times New Roman" w:hAnsi="Times New Roman" w:cs="Times New Roman"/>
          <w:bCs/>
          <w:i/>
          <w:iCs/>
          <w:color w:val="222222"/>
          <w:sz w:val="28"/>
          <w:szCs w:val="28"/>
          <w:lang w:val="kk-KZ" w:eastAsia="ru-RU"/>
        </w:rPr>
        <w:t>дік білім беруге мамандандырылған мектебі</w:t>
      </w:r>
    </w:p>
    <w:p w:rsidR="00533B28" w:rsidRPr="00533B28" w:rsidRDefault="00533B28" w:rsidP="00533B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</w:pPr>
    </w:p>
    <w:p w:rsidR="00533B28" w:rsidRPr="00533B28" w:rsidRDefault="00533B28" w:rsidP="00533B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</w:pPr>
    </w:p>
    <w:p w:rsidR="00533B28" w:rsidRPr="00533B28" w:rsidRDefault="00533B28" w:rsidP="00533B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val="kk-KZ" w:eastAsia="ru-RU"/>
        </w:rPr>
      </w:pPr>
    </w:p>
    <w:p w:rsidR="00533B28" w:rsidRPr="00533B28" w:rsidRDefault="00533B28" w:rsidP="00533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44"/>
          <w:szCs w:val="44"/>
          <w:lang w:val="kk-KZ" w:eastAsia="ru-RU"/>
        </w:rPr>
      </w:pPr>
      <w:bookmarkStart w:id="0" w:name="_GoBack"/>
      <w:bookmarkEnd w:id="0"/>
    </w:p>
    <w:p w:rsidR="00533B28" w:rsidRPr="00533B28" w:rsidRDefault="00533B28" w:rsidP="00533B2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2"/>
          <w:szCs w:val="32"/>
          <w:lang w:val="kk-KZ" w:eastAsia="ru-RU"/>
        </w:rPr>
      </w:pPr>
    </w:p>
    <w:p w:rsidR="00533B28" w:rsidRPr="00533B28" w:rsidRDefault="00533B28" w:rsidP="00533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6"/>
          <w:szCs w:val="56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56"/>
          <w:szCs w:val="56"/>
          <w:lang w:val="kk-KZ" w:eastAsia="ru-RU"/>
        </w:rPr>
        <w:t>Т</w:t>
      </w:r>
      <w:r w:rsidR="00AF3101">
        <w:rPr>
          <w:rFonts w:ascii="Times New Roman" w:eastAsia="Times New Roman" w:hAnsi="Times New Roman" w:cs="Times New Roman"/>
          <w:b/>
          <w:color w:val="FF0000"/>
          <w:sz w:val="56"/>
          <w:szCs w:val="56"/>
          <w:lang w:val="kk-KZ" w:eastAsia="ru-RU"/>
        </w:rPr>
        <w:t>ілдің мерейі - елдің мерейі</w:t>
      </w:r>
    </w:p>
    <w:p w:rsidR="00533B28" w:rsidRPr="00533B28" w:rsidRDefault="00533B28" w:rsidP="00533B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0080"/>
          <w:sz w:val="48"/>
          <w:szCs w:val="48"/>
          <w:lang w:val="kk-KZ" w:eastAsia="ru-RU"/>
        </w:rPr>
      </w:pPr>
      <w:r w:rsidRPr="00533B28">
        <w:rPr>
          <w:rFonts w:ascii="Times New Roman" w:eastAsia="Times New Roman" w:hAnsi="Times New Roman" w:cs="Times New Roman"/>
          <w:color w:val="800080"/>
          <w:sz w:val="48"/>
          <w:szCs w:val="48"/>
          <w:lang w:val="kk-KZ" w:eastAsia="ru-RU"/>
        </w:rPr>
        <w:t>(</w:t>
      </w:r>
      <w:r>
        <w:rPr>
          <w:rFonts w:ascii="Times New Roman" w:eastAsia="Times New Roman" w:hAnsi="Times New Roman" w:cs="Times New Roman"/>
          <w:color w:val="800080"/>
          <w:sz w:val="48"/>
          <w:szCs w:val="48"/>
          <w:lang w:val="kk-KZ" w:eastAsia="ru-RU"/>
        </w:rPr>
        <w:t>Сынып</w:t>
      </w:r>
      <w:r w:rsidRPr="00533B28">
        <w:rPr>
          <w:rFonts w:ascii="Times New Roman" w:eastAsia="Times New Roman" w:hAnsi="Times New Roman" w:cs="Times New Roman"/>
          <w:color w:val="800080"/>
          <w:sz w:val="48"/>
          <w:szCs w:val="48"/>
          <w:lang w:val="kk-KZ" w:eastAsia="ru-RU"/>
        </w:rPr>
        <w:t xml:space="preserve"> сағаты)</w:t>
      </w:r>
    </w:p>
    <w:p w:rsidR="00533B28" w:rsidRPr="00533B28" w:rsidRDefault="00533B28" w:rsidP="00533B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val="kk-KZ" w:eastAsia="ru-RU"/>
        </w:rPr>
      </w:pPr>
      <w:r w:rsidRPr="00533B28">
        <w:rPr>
          <w:rFonts w:ascii="Times New Roman" w:eastAsia="Times New Roman" w:hAnsi="Times New Roman" w:cs="Times New Roman"/>
          <w:color w:val="0000FF"/>
          <w:sz w:val="32"/>
          <w:szCs w:val="32"/>
          <w:lang w:val="kk-KZ" w:eastAsia="ru-RU"/>
        </w:rPr>
        <w:t xml:space="preserve"> </w:t>
      </w:r>
    </w:p>
    <w:p w:rsidR="00533B28" w:rsidRPr="00533B28" w:rsidRDefault="00533B28" w:rsidP="00533B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52"/>
          <w:szCs w:val="52"/>
          <w:lang w:val="kk-KZ" w:eastAsia="ru-RU"/>
        </w:rPr>
      </w:pPr>
    </w:p>
    <w:p w:rsidR="00533B28" w:rsidRPr="00533B28" w:rsidRDefault="00533B28" w:rsidP="00533B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52"/>
          <w:szCs w:val="52"/>
          <w:lang w:val="kk-KZ" w:eastAsia="ru-RU"/>
        </w:rPr>
      </w:pPr>
    </w:p>
    <w:p w:rsidR="00533B28" w:rsidRPr="00533B28" w:rsidRDefault="00533B28" w:rsidP="00533B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52"/>
          <w:szCs w:val="52"/>
          <w:lang w:val="kk-KZ" w:eastAsia="ru-RU"/>
        </w:rPr>
      </w:pPr>
    </w:p>
    <w:p w:rsidR="00533B28" w:rsidRPr="00533B28" w:rsidRDefault="00533B28" w:rsidP="00533B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52"/>
          <w:szCs w:val="52"/>
          <w:lang w:val="kk-KZ" w:eastAsia="ru-RU"/>
        </w:rPr>
      </w:pPr>
    </w:p>
    <w:p w:rsidR="00AF3101" w:rsidRDefault="00533B28" w:rsidP="00533B2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2"/>
          <w:szCs w:val="32"/>
          <w:lang w:val="kk-KZ" w:eastAsia="ru-RU"/>
        </w:rPr>
      </w:pPr>
      <w:r w:rsidRPr="00533B28">
        <w:rPr>
          <w:rFonts w:ascii="Times New Roman" w:eastAsia="Times New Roman" w:hAnsi="Times New Roman" w:cs="Times New Roman"/>
          <w:color w:val="0000FF"/>
          <w:sz w:val="32"/>
          <w:szCs w:val="32"/>
          <w:lang w:val="kk-KZ" w:eastAsia="ru-RU"/>
        </w:rPr>
        <w:t xml:space="preserve">                              </w:t>
      </w:r>
      <w:r w:rsidRPr="00533B28">
        <w:rPr>
          <w:rFonts w:ascii="Times New Roman" w:eastAsia="Times New Roman" w:hAnsi="Times New Roman" w:cs="Times New Roman"/>
          <w:color w:val="0000FF"/>
          <w:sz w:val="32"/>
          <w:szCs w:val="32"/>
          <w:lang w:val="kk-KZ" w:eastAsia="ru-RU"/>
        </w:rPr>
        <w:tab/>
      </w:r>
      <w:r w:rsidRPr="00533B28">
        <w:rPr>
          <w:rFonts w:ascii="Times New Roman" w:eastAsia="Times New Roman" w:hAnsi="Times New Roman" w:cs="Times New Roman"/>
          <w:color w:val="0000FF"/>
          <w:sz w:val="32"/>
          <w:szCs w:val="32"/>
          <w:lang w:val="kk-KZ" w:eastAsia="ru-RU"/>
        </w:rPr>
        <w:tab/>
      </w:r>
    </w:p>
    <w:p w:rsidR="00AF3101" w:rsidRDefault="00AF3101" w:rsidP="00533B2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2"/>
          <w:szCs w:val="32"/>
          <w:lang w:val="kk-KZ" w:eastAsia="ru-RU"/>
        </w:rPr>
      </w:pPr>
    </w:p>
    <w:p w:rsidR="00AF3101" w:rsidRDefault="00AF3101" w:rsidP="00533B2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2"/>
          <w:szCs w:val="32"/>
          <w:lang w:val="kk-KZ" w:eastAsia="ru-RU"/>
        </w:rPr>
      </w:pPr>
    </w:p>
    <w:p w:rsidR="00AF3101" w:rsidRDefault="00AF3101" w:rsidP="00533B2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2"/>
          <w:szCs w:val="32"/>
          <w:lang w:val="kk-KZ" w:eastAsia="ru-RU"/>
        </w:rPr>
      </w:pPr>
    </w:p>
    <w:p w:rsidR="00533B28" w:rsidRPr="00533B28" w:rsidRDefault="00533B28" w:rsidP="00AF310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80"/>
          <w:sz w:val="36"/>
          <w:szCs w:val="36"/>
          <w:lang w:val="kk-KZ" w:eastAsia="ru-RU"/>
        </w:rPr>
      </w:pPr>
      <w:r w:rsidRPr="00533B28">
        <w:rPr>
          <w:rFonts w:ascii="Times New Roman" w:eastAsia="Times New Roman" w:hAnsi="Times New Roman" w:cs="Times New Roman"/>
          <w:b/>
          <w:color w:val="000080"/>
          <w:sz w:val="44"/>
          <w:szCs w:val="44"/>
          <w:lang w:val="kk-KZ" w:eastAsia="ru-RU"/>
        </w:rPr>
        <w:t>Өткізген:</w:t>
      </w:r>
      <w:r w:rsidRPr="00533B28">
        <w:rPr>
          <w:rFonts w:ascii="Times New Roman" w:eastAsia="Times New Roman" w:hAnsi="Times New Roman" w:cs="Times New Roman"/>
          <w:color w:val="000080"/>
          <w:sz w:val="44"/>
          <w:szCs w:val="44"/>
          <w:lang w:val="kk-KZ" w:eastAsia="ru-RU"/>
        </w:rPr>
        <w:t xml:space="preserve"> Бегимова Г.К</w:t>
      </w:r>
    </w:p>
    <w:p w:rsidR="00533B28" w:rsidRPr="00533B28" w:rsidRDefault="00AF738E" w:rsidP="00533B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44"/>
          <w:szCs w:val="44"/>
          <w:lang w:val="kk-KZ" w:eastAsia="ru-RU"/>
        </w:rPr>
      </w:pPr>
      <w:r>
        <w:rPr>
          <w:rFonts w:ascii="Times New Roman" w:eastAsia="Times New Roman" w:hAnsi="Times New Roman" w:cs="Times New Roman"/>
          <w:color w:val="0000FF"/>
          <w:sz w:val="44"/>
          <w:szCs w:val="44"/>
          <w:lang w:val="kk-KZ" w:eastAsia="ru-RU"/>
        </w:rPr>
        <w:t xml:space="preserve">                           Сынып: 5 «Б»</w:t>
      </w:r>
    </w:p>
    <w:p w:rsidR="00533B28" w:rsidRPr="00533B28" w:rsidRDefault="00533B28" w:rsidP="00533B28">
      <w:pPr>
        <w:tabs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32"/>
          <w:szCs w:val="32"/>
          <w:lang w:val="kk-KZ" w:eastAsia="ru-RU"/>
        </w:rPr>
      </w:pPr>
    </w:p>
    <w:p w:rsidR="00533B28" w:rsidRPr="00533B28" w:rsidRDefault="00533B28" w:rsidP="00533B2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2"/>
          <w:szCs w:val="32"/>
          <w:lang w:val="kk-KZ" w:eastAsia="ru-RU"/>
        </w:rPr>
      </w:pPr>
    </w:p>
    <w:p w:rsidR="00533B28" w:rsidRPr="00533B28" w:rsidRDefault="00533B28" w:rsidP="00533B2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6"/>
          <w:szCs w:val="36"/>
          <w:lang w:val="kk-KZ" w:eastAsia="ru-RU"/>
        </w:rPr>
      </w:pPr>
    </w:p>
    <w:p w:rsidR="00533B28" w:rsidRPr="00533B28" w:rsidRDefault="00533B28" w:rsidP="00533B2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6"/>
          <w:szCs w:val="36"/>
          <w:lang w:val="kk-KZ" w:eastAsia="ru-RU"/>
        </w:rPr>
      </w:pPr>
    </w:p>
    <w:p w:rsidR="00533B28" w:rsidRPr="00533B28" w:rsidRDefault="00533B28" w:rsidP="00533B2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6"/>
          <w:szCs w:val="36"/>
          <w:lang w:val="kk-KZ" w:eastAsia="ru-RU"/>
        </w:rPr>
      </w:pPr>
    </w:p>
    <w:p w:rsidR="00533B28" w:rsidRPr="00533B28" w:rsidRDefault="00533B28" w:rsidP="00533B2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6"/>
          <w:szCs w:val="36"/>
          <w:lang w:val="kk-KZ" w:eastAsia="ru-RU"/>
        </w:rPr>
      </w:pPr>
    </w:p>
    <w:p w:rsidR="00533B28" w:rsidRPr="00533B28" w:rsidRDefault="00533B28" w:rsidP="00533B2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6"/>
          <w:szCs w:val="36"/>
          <w:lang w:val="kk-KZ" w:eastAsia="ru-RU"/>
        </w:rPr>
      </w:pPr>
    </w:p>
    <w:p w:rsidR="00AF3101" w:rsidRDefault="00AF3101" w:rsidP="00533B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val="kk-KZ" w:eastAsia="ru-RU"/>
        </w:rPr>
      </w:pPr>
    </w:p>
    <w:p w:rsidR="00AF3101" w:rsidRDefault="00AF3101" w:rsidP="00533B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val="kk-KZ" w:eastAsia="ru-RU"/>
        </w:rPr>
      </w:pPr>
    </w:p>
    <w:p w:rsidR="00AF3101" w:rsidRDefault="00AF3101" w:rsidP="00533B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val="kk-KZ" w:eastAsia="ru-RU"/>
        </w:rPr>
      </w:pPr>
    </w:p>
    <w:p w:rsidR="00AF3101" w:rsidRDefault="00AF3101" w:rsidP="00533B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val="kk-KZ" w:eastAsia="ru-RU"/>
        </w:rPr>
      </w:pPr>
    </w:p>
    <w:p w:rsidR="00AF3101" w:rsidRDefault="00AF3101" w:rsidP="00533B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val="kk-KZ" w:eastAsia="ru-RU"/>
        </w:rPr>
      </w:pPr>
    </w:p>
    <w:p w:rsidR="00AF3101" w:rsidRDefault="00AF3101" w:rsidP="00533B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val="kk-KZ" w:eastAsia="ru-RU"/>
        </w:rPr>
      </w:pPr>
    </w:p>
    <w:p w:rsidR="00533B28" w:rsidRPr="00533B28" w:rsidRDefault="00533B28" w:rsidP="00533B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val="kk-KZ" w:eastAsia="ru-RU"/>
        </w:rPr>
      </w:pPr>
      <w:r w:rsidRPr="00533B28">
        <w:rPr>
          <w:rFonts w:ascii="Times New Roman" w:eastAsia="Times New Roman" w:hAnsi="Times New Roman" w:cs="Times New Roman"/>
          <w:color w:val="0000FF"/>
          <w:sz w:val="32"/>
          <w:szCs w:val="32"/>
          <w:lang w:val="kk-KZ" w:eastAsia="ru-RU"/>
        </w:rPr>
        <w:t>2014-2015 оқу жылы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533B2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kk-KZ" w:eastAsia="ru-RU"/>
        </w:rPr>
        <w:lastRenderedPageBreak/>
        <w:t>«Тілдің мерейі –елдің мерейі»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533B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RU"/>
        </w:rPr>
        <w:t>Тақырыбы</w:t>
      </w: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: Т ілдің мерейі- елдің мерей.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533B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RU"/>
        </w:rPr>
        <w:t>Мақсаты</w:t>
      </w: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: Окушылардың тіл туралы білімдерін жетілдіру, өз тіліне, туған жеріне құрмет     көрсетуге баулу.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533B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RU"/>
        </w:rPr>
        <w:t>Көрнекіліг</w:t>
      </w: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і: плакаттар  «Жасай бер, ана тілім-қазақ тілі!», «Қазақ тілі- ұлт тілі»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533B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RU"/>
        </w:rPr>
        <w:t>Барысы</w:t>
      </w: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:Ұйымдастыру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533B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RU"/>
        </w:rPr>
        <w:t>1 бөлім. Көрініс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533B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RU"/>
        </w:rPr>
        <w:t>1-оқушы</w:t>
      </w: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: Қуан далам! Қуанатын күн бүгін,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Тіл туралы заңым енді күніне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Қуан халқым!күніне енді тіл заңы,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«Сүйінші!»- деп ақын ұлың жырласын.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2-оқушы</w:t>
      </w: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Сәлем достым !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1-оқушы</w:t>
      </w: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Сәлем! Қалың қалай?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2-оқушы</w:t>
      </w: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: Жақсы! Достым бүгін не үшін жиналғанымызды білесің бе?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1-оқушы</w:t>
      </w: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Ия, бүгін «Тілдің мерейі-елдің мерейі»-атты сынып сағаты болады.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2-оқушы</w:t>
      </w: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:- Осы тіл не үшін керек?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1-оқушы</w:t>
      </w: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:-Досым-ау, тіл бір-бірімізбен сөйлесу, түсіндіру үшін қажет қой.Мұғалім «Тіл-қарым-қатынас құралы» деп түсіндірді емес пе?»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2-оқушы</w:t>
      </w: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Жарайды, тіл қарым қатынас құралы-ақ болсын, онда адамдардың бәрі бір тілде сөйлеп, түсіне бермей ме?Ана тілі деп бөлгені несі?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3-оқушы</w:t>
      </w: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Ой-ой,тапқышбегім-ай!Кез келген адамның өз анасы болатыны сияқты дүние жүзіндегі халықтардың да өз анасы, өз тілі,өз Отаны бар емес пе?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4- оқушы</w:t>
      </w: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Ана тілі дегеніміз- ананың ақ сүтімен бойға дарыған өз анамыздың тілі ғой.Ал ана деген- бәрінен қастерлі,аяулы асыл жан.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5-оқушы</w:t>
      </w: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Мен сендерге С.Мәуленовтың бір өлеңін оқып берейін,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Сол тілммен дүниені атадым,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Таптым бүкіл тіршіліктің атауын.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Жатты онда уыз сүті ананың,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Жатты онда аманаты атаның.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Сол тіліммен махабатқа тіл қаттым,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Сол тіліммен талай гүлді жинап тым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Сол тіліммен сәбилерді сөйлеттім,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Сол тіліммен көз жастарын құрғаттым.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Сол тіліммен аспан көрдім, жер көрдім.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Сол тіліммен көгергенше жер бердім.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Сол тіліммен дүниеден кетемін,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Сол тіліммен дүниеге мен келдім.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6-оқушы</w:t>
      </w: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Керемет екен. Ал Әбділда Тәжібаев атамыздың мына өлеңі естеріңізде ме?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Туған тілім –тірлігімнің айғағы, 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Тілім барда айтылар сөз ойдагы.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Өссе тілім-мен де бірге өсмін,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Өшсе тілім мен бірге өшемін.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7-оқушы</w:t>
      </w: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Ана тілім-бәрің сөйлер шежірем,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Тілсіз нені білдіре алам,не білем?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Тілім барда ғанамынау ғаламның,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Кілтін табар саналысы сезінем.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О,адамдар,қадіріне жетіңдер,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 тілін-анаң, сыйлап өтіңдер!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8-оқушы</w:t>
      </w: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Дұрыс-ақ, бірақ кейде  өзінің ана тілін сыйламайтын,білгісі келмейтіндер де кездесіп қалады.Олар туралы не айтар едіңдер?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9-оқушы</w:t>
      </w: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Әрине, адамның бәрі  бірдей емес,түсінігі төмен,білімі таяз кейбірмәңгүрт жандар болатыны рас,ондайлар жайлы қыргыз ақыны Сарноғаев былай деген: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 тілін білмеген,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Ақылы жоқ желік бас.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 тілін сүймеген-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Халқын сүйіп жарытпас.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10- оқушы</w:t>
      </w: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Ал халқымыздың кемеңгер жазушысы Ғ.Мүсірепов атамыз: «Ана тілін ұмытқан адам өз халқының өткенінен де,болашағынан да қол </w:t>
      </w: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үзеді.Ана тілін өгей ұлдар ғана менсінбейді»деген,сондықтан өз тілімізге, өз ұлтымызға өгей болмайық, достар!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11-оқушы: Біздің ана тіліміз-қазақ тілі.Ол тек отбасы,ошақ қасының тілі емес,мемлекеттік тіл ғой.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12-оқушы</w:t>
      </w: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Иә,иә, оның рас.1995 жылы 30 тамызда қабылдынған жаңа Конституцияда қазақ тілі Қазақстан Республикасының Мемлекеттік тілі болып бекітілді.Ал1997 жылы 11 шілдеде «Тіл туралы» Заң қабылданап, оның 4-бабында «Қазақстан Республикасының Мемлекетттік тілі-қазақ тілі» екені  жазалды.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13-оқушы</w:t>
      </w: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Олай болса, қазақ тілін жете білу арқылы біздер өнер мен білімнің, мәдениет пен ғылымның биігіне жетіп, өз халқымыздың өткен-кеткенін зерделеп, оны жете таныта аламыз.Өз тілімізді құрметтеу арқылы басқа тілді де үйреніп,мәдениетін қадірлей аламыз.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14-оқушы:-Мен сендерге  «Ананың тілі» әнін орындап  берейін.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ІІ-бөлім.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Мұғалімнің сөзі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 -Бәрекелді,балалар, тіл туралы қаншама пікірталаптар,әңгіме жүргізіп жатсыңдар оларың дұрыс екен.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-Ал мен сендерге тіл туралы жалпы түсінік бере кетейін.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-Дүние жүзінде халық та, тіл де көп,ұлттарды бір-бірімен ажыратып бөлетін де жақындаттырып туыс ететін де басты белгісі оның тілі.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 әр ұлттың ұлт ретінде сақталуының кепілі.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Сұрақ</w:t>
      </w: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-Қандай тілдерді білесіңдер?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-Біздің президентіміз Нұрсұлтан Ә.Н., үш тілді бірдей меңгер-дейді:-ол қандай тілдер?  Қазақ,орыс,ағылшын.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-Бірақ Қадыр Мырзаәлі былай дейді «Өзге тілдің бәрін біл өз тіліңді құрметте».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Біздің ата жазушыларымыз, данышпандарымыз Әл-Фараби, Олжас Сүлейменов, Ш.Уалиханов, Мұхтар Әуезов бірнеше тілді меңгерген.Барлық мемлекеттердің президенттері негізгі 7 тілде  бір-бірімен қарым-қатынас жүргізеді: Орыс , ағылшын ,араб,қытай ,француз ,япон,испан тілі.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Сөз жұмбақ шешу.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0"/>
        <w:gridCol w:w="420"/>
        <w:gridCol w:w="420"/>
        <w:gridCol w:w="420"/>
        <w:gridCol w:w="420"/>
        <w:gridCol w:w="435"/>
        <w:gridCol w:w="420"/>
        <w:gridCol w:w="420"/>
        <w:gridCol w:w="435"/>
        <w:gridCol w:w="390"/>
      </w:tblGrid>
      <w:tr w:rsidR="00533B28" w:rsidRPr="00533B28" w:rsidTr="00533B28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533B28" w:rsidRPr="00533B28" w:rsidTr="00533B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</w:t>
            </w:r>
          </w:p>
        </w:tc>
      </w:tr>
      <w:tr w:rsidR="00533B28" w:rsidRPr="00533B28" w:rsidTr="00533B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Е</w:t>
            </w:r>
          </w:p>
        </w:tc>
      </w:tr>
      <w:tr w:rsidR="00533B28" w:rsidRPr="00533B28" w:rsidTr="00533B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Г</w:t>
            </w:r>
          </w:p>
        </w:tc>
      </w:tr>
      <w:tr w:rsidR="00533B28" w:rsidRPr="00533B28" w:rsidTr="00533B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І</w:t>
            </w:r>
          </w:p>
        </w:tc>
      </w:tr>
      <w:tr w:rsidR="00533B28" w:rsidRPr="00533B28" w:rsidTr="00533B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</w:t>
            </w:r>
          </w:p>
        </w:tc>
      </w:tr>
      <w:tr w:rsidR="00533B28" w:rsidRPr="00533B28" w:rsidTr="00533B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533B28" w:rsidRPr="00533B28" w:rsidTr="00533B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533B28" w:rsidRPr="00533B28" w:rsidTr="00533B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533B28" w:rsidRPr="00533B28" w:rsidTr="00533B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533B28" w:rsidRPr="00533B28" w:rsidTr="00533B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533B28" w:rsidRPr="00533B28" w:rsidTr="00533B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533B28" w:rsidRPr="00533B28" w:rsidTr="00533B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3B28" w:rsidRPr="00533B28" w:rsidRDefault="00533B28" w:rsidP="00533B2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33B2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</w:tbl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</w:t>
      </w:r>
      <w:r w:rsidRPr="00533B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Сұрақтар: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1.Біздің Республикамыз қалай аталады?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2.Біздің ел ордамыз қалай аталады?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3.Өте жақсы оқитын оқушыны басқаша қалай атаймыз?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4.Ең алғаш мектеп ашқан адамның аты?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5.Бізге көрші мемлекеттердің бірі?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6.Әкеміздің әкесін кім деп атаймыз?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7.Мектепке не алу үшін келеміз?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8.Бізге жақын орналасқан кең орны?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9.Біздің Ақмола облысы қандай шаруашылықпен айналысады?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-Біздің мемлекеттік тіліміз-қазақ тілі.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Қазақ тілі</w:t>
      </w: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әлемдегі тілдер арасынан көркемдігі мен бейнелігі,тазалығы мен сөздік құрамының молдығы жөнінен ойып орын алған тілдердің бірі.                              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Қазақ тілі қазақ халқының тілі ретінде таным,дәстүр,рухани құндылықтарды сақтаушы,ұрпақтан ұрпаққа жеткізуші қызметін де атқарып келеді.Кез келген ұлт,халық ең бірінші рухани өресімен,жан байлығымен өлшенеді.Ал халықтың өнері мәдениеті-тілінде. Біздің мақсатымыз-ата баба аманат еткен тілді қадірлей білу көркемдігі мен байлығын сақтап келесі ұрпаққа жеткізу.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Ребус шешу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4-1 , 1-2,6-2,1-1,У,6-4,10-2,5-3,6-4,8-5,9-2, Й,4-1,3-1,П,8-1,1-2,8-5.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«Мақал-мәтел» сайысы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14-оқушы</w:t>
      </w: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  Тілім менің-тірлігім мол мұрамсың,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 Ата рухын жаныма қондырасың.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 Өзіңменен таныдым тарихымды,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 Кемелденген өзіңмен толды жасым.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 Тілім менің сарқылмас қазынасың,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 Бір сенімен болмыстың назы басым.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 Көне тарих сөйлейді өзің болып,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 Жыр-ғұмырбоп бүгінде жазыласың.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15-оқушы</w:t>
      </w: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   Отан-тарих,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 Отан-тіл.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 Жасаған елім,ер халқым,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 Отан-өлең,Отан-жыр,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 Көтерген көкке ел даңқын.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16-оқушы</w:t>
      </w: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   Ана тілің- арың бұл,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  Ұятың боп тұр бетте.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  Өзге тілдің бәрін біл,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  Өз тіліңді құрметте!</w:t>
      </w:r>
    </w:p>
    <w:p w:rsidR="00533B28" w:rsidRPr="00533B28" w:rsidRDefault="00533B28" w:rsidP="00533B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33B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Ән орындалады: </w:t>
      </w:r>
      <w:r w:rsidRPr="00533B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«Анамның тілі-аяулы үн»</w:t>
      </w:r>
    </w:p>
    <w:p w:rsidR="005A6113" w:rsidRPr="00533B28" w:rsidRDefault="00533B28" w:rsidP="00533B28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33B28">
        <w:rPr>
          <w:rFonts w:ascii="Times New Roman" w:hAnsi="Times New Roman" w:cs="Times New Roman"/>
          <w:color w:val="4D4D4D"/>
          <w:sz w:val="28"/>
          <w:szCs w:val="28"/>
        </w:rPr>
        <w:br/>
      </w:r>
    </w:p>
    <w:sectPr w:rsidR="005A6113" w:rsidRPr="00533B28" w:rsidSect="00AF3101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B28"/>
    <w:rsid w:val="000A3EA6"/>
    <w:rsid w:val="00533B28"/>
    <w:rsid w:val="005A6113"/>
    <w:rsid w:val="008333E3"/>
    <w:rsid w:val="00AF3101"/>
    <w:rsid w:val="00AF7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33B28"/>
  </w:style>
  <w:style w:type="character" w:styleId="a3">
    <w:name w:val="Hyperlink"/>
    <w:basedOn w:val="a0"/>
    <w:uiPriority w:val="99"/>
    <w:semiHidden/>
    <w:unhideWhenUsed/>
    <w:rsid w:val="00533B28"/>
    <w:rPr>
      <w:color w:val="0000FF"/>
      <w:u w:val="single"/>
    </w:rPr>
  </w:style>
  <w:style w:type="paragraph" w:styleId="a4">
    <w:name w:val="No Spacing"/>
    <w:link w:val="a5"/>
    <w:uiPriority w:val="1"/>
    <w:qFormat/>
    <w:rsid w:val="00AF3101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AF3101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F3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3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33B28"/>
  </w:style>
  <w:style w:type="character" w:styleId="a3">
    <w:name w:val="Hyperlink"/>
    <w:basedOn w:val="a0"/>
    <w:uiPriority w:val="99"/>
    <w:semiHidden/>
    <w:unhideWhenUsed/>
    <w:rsid w:val="00533B28"/>
    <w:rPr>
      <w:color w:val="0000FF"/>
      <w:u w:val="single"/>
    </w:rPr>
  </w:style>
  <w:style w:type="paragraph" w:styleId="a4">
    <w:name w:val="No Spacing"/>
    <w:link w:val="a5"/>
    <w:uiPriority w:val="1"/>
    <w:qFormat/>
    <w:rsid w:val="00AF3101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AF3101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F3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31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8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ilter">
  <a:themeElements>
    <a:clrScheme name="Kilter">
      <a:dk1>
        <a:sysClr val="windowText" lastClr="000000"/>
      </a:dk1>
      <a:lt1>
        <a:sysClr val="window" lastClr="FFFFFF"/>
      </a:lt1>
      <a:dk2>
        <a:srgbClr val="318FC5"/>
      </a:dk2>
      <a:lt2>
        <a:srgbClr val="AEE8FB"/>
      </a:lt2>
      <a:accent1>
        <a:srgbClr val="76C5EF"/>
      </a:accent1>
      <a:accent2>
        <a:srgbClr val="FEA022"/>
      </a:accent2>
      <a:accent3>
        <a:srgbClr val="FF6700"/>
      </a:accent3>
      <a:accent4>
        <a:srgbClr val="70A525"/>
      </a:accent4>
      <a:accent5>
        <a:srgbClr val="A5D848"/>
      </a:accent5>
      <a:accent6>
        <a:srgbClr val="20768C"/>
      </a:accent6>
      <a:hlink>
        <a:srgbClr val="7AB6E8"/>
      </a:hlink>
      <a:folHlink>
        <a:srgbClr val="83B0D3"/>
      </a:folHlink>
    </a:clrScheme>
    <a:fontScheme name="Kilter">
      <a:majorFont>
        <a:latin typeface="Rockwell"/>
        <a:ea typeface=""/>
        <a:cs typeface=""/>
        <a:font script="Grek" typeface="Cambria"/>
        <a:font script="Cyrl" typeface="Cambria"/>
        <a:font script="Jpan" typeface="HGS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S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ilter">
      <a:fillStyleLst>
        <a:solidFill>
          <a:schemeClr val="phClr"/>
        </a:solidFill>
        <a:gradFill rotWithShape="1">
          <a:gsLst>
            <a:gs pos="0">
              <a:schemeClr val="phClr">
                <a:tint val="14000"/>
                <a:satMod val="180000"/>
                <a:lumMod val="100000"/>
              </a:schemeClr>
            </a:gs>
            <a:gs pos="42000">
              <a:schemeClr val="phClr">
                <a:tint val="40000"/>
                <a:satMod val="160000"/>
                <a:lumMod val="94000"/>
              </a:schemeClr>
            </a:gs>
            <a:gs pos="100000">
              <a:schemeClr val="phClr">
                <a:tint val="94000"/>
                <a:satMod val="140000"/>
              </a:schemeClr>
            </a:gs>
          </a:gsLst>
          <a:lin ang="5160000" scaled="1"/>
        </a:gradFill>
        <a:gradFill rotWithShape="1">
          <a:gsLst>
            <a:gs pos="38000">
              <a:schemeClr val="phClr">
                <a:satMod val="120000"/>
              </a:schemeClr>
            </a:gs>
            <a:gs pos="100000">
              <a:schemeClr val="phClr">
                <a:shade val="60000"/>
                <a:satMod val="180000"/>
                <a:lumMod val="70000"/>
              </a:schemeClr>
            </a:gs>
          </a:gsLst>
          <a:lin ang="4680000" scaled="0"/>
        </a:gradFill>
      </a:fillStyleLst>
      <a:lnStyleLst>
        <a:ln w="12700" cap="flat" cmpd="sng" algn="ctr">
          <a:solidFill>
            <a:schemeClr val="phClr">
              <a:shade val="50000"/>
            </a:schemeClr>
          </a:solidFill>
          <a:prstDash val="solid"/>
        </a:ln>
        <a:ln w="2540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76200" dist="25400" dir="5400000" rotWithShape="0">
              <a:srgbClr val="000000">
                <a:alpha val="5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152400" h="63500" prst="softRound"/>
          </a:sp3d>
        </a:effectStyle>
        <a:effectStyle>
          <a:effectLst>
            <a:outerShdw blurRad="107950" dist="12700" dir="5040000" rotWithShape="0">
              <a:srgbClr val="000000">
                <a:alpha val="5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h="63500" prst="softRound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  <a:satMod val="140000"/>
                <a:lumMod val="120000"/>
              </a:schemeClr>
            </a:gs>
            <a:gs pos="100000">
              <a:schemeClr val="phClr">
                <a:tint val="95000"/>
                <a:shade val="70000"/>
                <a:satMod val="180000"/>
                <a:lumMod val="82000"/>
              </a:schemeClr>
            </a:gs>
          </a:gsLst>
          <a:path path="circle">
            <a:fillToRect l="25000" t="25000" r="25000" b="25000"/>
          </a:path>
        </a:gradFill>
        <a:gradFill rotWithShape="1">
          <a:gsLst>
            <a:gs pos="0">
              <a:schemeClr val="phClr">
                <a:tint val="94000"/>
                <a:satMod val="140000"/>
                <a:lumMod val="120000"/>
              </a:schemeClr>
            </a:gs>
            <a:gs pos="100000">
              <a:schemeClr val="phClr">
                <a:tint val="97000"/>
                <a:shade val="70000"/>
                <a:satMod val="190000"/>
                <a:lumMod val="72000"/>
              </a:schemeClr>
            </a:gs>
          </a:gsLst>
          <a:path path="circle">
            <a:fillToRect l="50000" t="50000" r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Dom</cp:lastModifiedBy>
  <cp:revision>2</cp:revision>
  <cp:lastPrinted>2014-10-14T14:57:00Z</cp:lastPrinted>
  <dcterms:created xsi:type="dcterms:W3CDTF">2014-10-14T06:42:00Z</dcterms:created>
  <dcterms:modified xsi:type="dcterms:W3CDTF">2014-10-14T14:58:00Z</dcterms:modified>
</cp:coreProperties>
</file>