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FFE" w:rsidRPr="00450FFE" w:rsidRDefault="00450FFE">
      <w:pPr>
        <w:rPr>
          <w:rFonts w:ascii="Arial" w:eastAsia="Times New Roman" w:hAnsi="Arial" w:cs="Arial"/>
          <w:b/>
          <w:color w:val="404040"/>
          <w:sz w:val="24"/>
          <w:szCs w:val="24"/>
          <w:lang w:eastAsia="ru-RU"/>
        </w:rPr>
      </w:pPr>
      <w:r w:rsidRPr="00450FFE">
        <w:rPr>
          <w:rFonts w:ascii="Arial" w:eastAsia="Times New Roman" w:hAnsi="Arial" w:cs="Arial"/>
          <w:color w:val="404040"/>
          <w:sz w:val="24"/>
          <w:szCs w:val="24"/>
          <w:lang w:eastAsia="ru-RU"/>
        </w:rPr>
        <w:t xml:space="preserve">                            </w:t>
      </w:r>
      <w:r w:rsidRPr="00450FFE">
        <w:rPr>
          <w:rFonts w:ascii="Arial" w:eastAsia="Times New Roman" w:hAnsi="Arial" w:cs="Arial"/>
          <w:b/>
          <w:color w:val="404040"/>
          <w:sz w:val="24"/>
          <w:szCs w:val="24"/>
          <w:lang w:eastAsia="ru-RU"/>
        </w:rPr>
        <w:t>13  советов как выучить иностранный язык</w:t>
      </w:r>
    </w:p>
    <w:p w:rsidR="00245CB0" w:rsidRPr="00450FFE" w:rsidRDefault="00450FFE">
      <w:pPr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450FFE">
        <w:rPr>
          <w:rFonts w:ascii="Arial" w:eastAsia="Times New Roman" w:hAnsi="Arial" w:cs="Arial"/>
          <w:color w:val="404040"/>
          <w:sz w:val="24"/>
          <w:szCs w:val="24"/>
          <w:lang w:eastAsia="ru-RU"/>
        </w:rPr>
        <w:t xml:space="preserve">     Изучение любого иностранного языка держится на 4 столбах умения: читать, говорить, понимать речь говорящего и писать. Для путешествия в страну языков возьмите с собой в дорогу силу воли, веру в результат и постоянство, - без этих качеств никак.</w:t>
      </w:r>
    </w:p>
    <w:p w:rsidR="00450FFE" w:rsidRPr="00450FFE" w:rsidRDefault="00450FFE" w:rsidP="00450FFE">
      <w:pPr>
        <w:numPr>
          <w:ilvl w:val="0"/>
          <w:numId w:val="1"/>
        </w:numPr>
        <w:shd w:val="clear" w:color="auto" w:fill="FFFFFF"/>
        <w:spacing w:before="100" w:after="100" w:line="288" w:lineRule="atLeast"/>
        <w:ind w:left="400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450FFE">
        <w:rPr>
          <w:rFonts w:ascii="Arial" w:eastAsia="Times New Roman" w:hAnsi="Arial" w:cs="Arial"/>
          <w:color w:val="404040"/>
          <w:sz w:val="24"/>
          <w:szCs w:val="24"/>
          <w:lang w:eastAsia="ru-RU"/>
        </w:rPr>
        <w:t xml:space="preserve">Говорить как можно больше, так, как будто изучаемый язык – ваш родной. Хотите что-то сказать – попробуйте сформулировать это на иностранном языке. Не бойтесь, что не знаете или забыли нужное слово, скажите что-нибудь похожее, приближённое к нужному выражению. Например, вы </w:t>
      </w:r>
      <w:proofErr w:type="gramStart"/>
      <w:r w:rsidRPr="00450FFE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забыли</w:t>
      </w:r>
      <w:proofErr w:type="gramEnd"/>
      <w:r w:rsidRPr="00450FFE">
        <w:rPr>
          <w:rFonts w:ascii="Arial" w:eastAsia="Times New Roman" w:hAnsi="Arial" w:cs="Arial"/>
          <w:color w:val="404040"/>
          <w:sz w:val="24"/>
          <w:szCs w:val="24"/>
          <w:lang w:eastAsia="ru-RU"/>
        </w:rPr>
        <w:t xml:space="preserve"> как будет слово «чемодан», скажите «багаж» или «сумка». Какое-то одно из этих слов вы точно знаете.</w:t>
      </w:r>
    </w:p>
    <w:p w:rsidR="00450FFE" w:rsidRPr="00450FFE" w:rsidRDefault="00450FFE" w:rsidP="00450FFE">
      <w:pPr>
        <w:numPr>
          <w:ilvl w:val="0"/>
          <w:numId w:val="1"/>
        </w:numPr>
        <w:shd w:val="clear" w:color="auto" w:fill="FFFFFF"/>
        <w:spacing w:before="100" w:after="100" w:line="288" w:lineRule="atLeast"/>
        <w:ind w:left="400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450FFE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Смотрите фильмы, телепрограммы и новости на изучаемом языке: в фильмах проще всего догадаться смысл слов по репликам актёров, по сюжету. Ещё лучше, если фильм будет с субтитрами на родном языке.</w:t>
      </w:r>
    </w:p>
    <w:p w:rsidR="00450FFE" w:rsidRPr="00450FFE" w:rsidRDefault="00450FFE" w:rsidP="00450FFE">
      <w:pPr>
        <w:numPr>
          <w:ilvl w:val="0"/>
          <w:numId w:val="1"/>
        </w:numPr>
        <w:shd w:val="clear" w:color="auto" w:fill="FFFFFF"/>
        <w:spacing w:before="100" w:after="100" w:line="288" w:lineRule="atLeast"/>
        <w:ind w:left="400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450FFE">
        <w:rPr>
          <w:rFonts w:ascii="Arial" w:eastAsia="Times New Roman" w:hAnsi="Arial" w:cs="Arial"/>
          <w:color w:val="404040"/>
          <w:sz w:val="24"/>
          <w:szCs w:val="24"/>
          <w:lang w:eastAsia="ru-RU"/>
        </w:rPr>
        <w:t xml:space="preserve">Используйте в разговоре слова, которые помогут затянуть время, типа «Дело в том, что…», «Я хочу сказать, что…»и </w:t>
      </w:r>
      <w:proofErr w:type="spellStart"/>
      <w:r w:rsidRPr="00450FFE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т</w:t>
      </w:r>
      <w:proofErr w:type="gramStart"/>
      <w:r w:rsidRPr="00450FFE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.д</w:t>
      </w:r>
      <w:proofErr w:type="spellEnd"/>
      <w:proofErr w:type="gramEnd"/>
    </w:p>
    <w:p w:rsidR="00450FFE" w:rsidRPr="00450FFE" w:rsidRDefault="00450FFE" w:rsidP="00450FFE">
      <w:pPr>
        <w:numPr>
          <w:ilvl w:val="0"/>
          <w:numId w:val="1"/>
        </w:numPr>
        <w:shd w:val="clear" w:color="auto" w:fill="FFFFFF"/>
        <w:spacing w:before="100" w:after="100" w:line="288" w:lineRule="atLeast"/>
        <w:ind w:left="400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450FFE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Выбирайте учебники, литературу, С</w:t>
      </w:r>
      <w:proofErr w:type="gramStart"/>
      <w:r w:rsidRPr="00450FFE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D</w:t>
      </w:r>
      <w:proofErr w:type="gramEnd"/>
      <w:r w:rsidRPr="00450FFE">
        <w:rPr>
          <w:rFonts w:ascii="Arial" w:eastAsia="Times New Roman" w:hAnsi="Arial" w:cs="Arial"/>
          <w:color w:val="404040"/>
          <w:sz w:val="24"/>
          <w:szCs w:val="24"/>
          <w:lang w:eastAsia="ru-RU"/>
        </w:rPr>
        <w:t xml:space="preserve"> - DVD-диски, электронные справочники, которые подходят именно вам – существует огромное разнообразие учебных материалов с разной методикой изучения иностранного языка.</w:t>
      </w:r>
    </w:p>
    <w:p w:rsidR="00450FFE" w:rsidRPr="00450FFE" w:rsidRDefault="00450FFE" w:rsidP="00450FFE">
      <w:pPr>
        <w:numPr>
          <w:ilvl w:val="0"/>
          <w:numId w:val="1"/>
        </w:numPr>
        <w:shd w:val="clear" w:color="auto" w:fill="FFFFFF"/>
        <w:spacing w:before="100" w:after="100" w:line="288" w:lineRule="atLeast"/>
        <w:ind w:left="400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450FFE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При самостоятельном изучении нужно заниматься не менее 1 часа в день, а в идеале – 3 часа. Это аксиома, при соблюдении которой вы добьётесь хороших результатов. Заранее определитесь, какое время вы выделите, и не отвлекайтесь на другие дела.</w:t>
      </w:r>
    </w:p>
    <w:p w:rsidR="00450FFE" w:rsidRPr="00450FFE" w:rsidRDefault="00450FFE" w:rsidP="00450FFE">
      <w:pPr>
        <w:numPr>
          <w:ilvl w:val="0"/>
          <w:numId w:val="1"/>
        </w:numPr>
        <w:shd w:val="clear" w:color="auto" w:fill="FFFFFF"/>
        <w:spacing w:before="100" w:after="100" w:line="288" w:lineRule="atLeast"/>
        <w:ind w:left="400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450FFE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Заведите себе друзей-иностранцев по переписке – так вы быстрее обучитесь навыкам письма и вам будет трудно бросить начатое дело.</w:t>
      </w:r>
    </w:p>
    <w:p w:rsidR="00450FFE" w:rsidRPr="00450FFE" w:rsidRDefault="00450FFE" w:rsidP="00450FFE">
      <w:pPr>
        <w:numPr>
          <w:ilvl w:val="0"/>
          <w:numId w:val="1"/>
        </w:numPr>
        <w:shd w:val="clear" w:color="auto" w:fill="FFFFFF"/>
        <w:spacing w:before="100" w:after="100" w:line="288" w:lineRule="atLeast"/>
        <w:ind w:left="400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450FFE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Пусть у вас будет 2 словаря и один разговорник. Один большой – для домашней работы, второй – карманный, который будет всегда с вами. В него выбудете заглядывать, если вдруг забыли какое-то слово. А разговорник будет учить вас «думать» на изучаемом языке.</w:t>
      </w:r>
    </w:p>
    <w:p w:rsidR="00450FFE" w:rsidRPr="00450FFE" w:rsidRDefault="00450FFE" w:rsidP="00450FFE">
      <w:pPr>
        <w:numPr>
          <w:ilvl w:val="0"/>
          <w:numId w:val="1"/>
        </w:numPr>
        <w:shd w:val="clear" w:color="auto" w:fill="FFFFFF"/>
        <w:spacing w:before="100" w:after="100" w:line="288" w:lineRule="atLeast"/>
        <w:ind w:left="400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450FFE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В первую очередь выучите наиболее часто встречающиеся слова и идиоматические выражения, в числе которых:</w:t>
      </w:r>
    </w:p>
    <w:p w:rsidR="00450FFE" w:rsidRPr="00450FFE" w:rsidRDefault="00450FFE" w:rsidP="00450FFE">
      <w:pPr>
        <w:numPr>
          <w:ilvl w:val="1"/>
          <w:numId w:val="1"/>
        </w:numPr>
        <w:shd w:val="clear" w:color="auto" w:fill="FFFFFF"/>
        <w:spacing w:before="100" w:after="100" w:line="288" w:lineRule="atLeast"/>
        <w:ind w:left="800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450FFE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глаголы «мочь», «быть», «иметь» в прошедшем, настоящем и будущем временах;</w:t>
      </w:r>
    </w:p>
    <w:p w:rsidR="00450FFE" w:rsidRPr="00450FFE" w:rsidRDefault="00450FFE" w:rsidP="00450FFE">
      <w:pPr>
        <w:numPr>
          <w:ilvl w:val="1"/>
          <w:numId w:val="1"/>
        </w:numPr>
        <w:shd w:val="clear" w:color="auto" w:fill="FFFFFF"/>
        <w:spacing w:before="100" w:after="100" w:line="288" w:lineRule="atLeast"/>
        <w:ind w:left="800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proofErr w:type="gramStart"/>
      <w:r w:rsidRPr="00450FFE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местоимения: «мы», «мой», «они», «их», «чей», «его», «её», «кто», «что», «это», «то»;</w:t>
      </w:r>
      <w:proofErr w:type="gramEnd"/>
    </w:p>
    <w:p w:rsidR="00450FFE" w:rsidRPr="00450FFE" w:rsidRDefault="00450FFE" w:rsidP="00450FFE">
      <w:pPr>
        <w:numPr>
          <w:ilvl w:val="1"/>
          <w:numId w:val="1"/>
        </w:numPr>
        <w:shd w:val="clear" w:color="auto" w:fill="FFFFFF"/>
        <w:spacing w:before="100" w:after="100" w:line="288" w:lineRule="atLeast"/>
        <w:ind w:left="800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proofErr w:type="gramStart"/>
      <w:r w:rsidRPr="00450FFE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слова, которые обозначают количество, время, направление и место: «сколько?», «много», «больше», «когда?», «сейчас», «позже», «куда?», «где?», «здесь», «там», «налево», «направо»;</w:t>
      </w:r>
      <w:proofErr w:type="gramEnd"/>
    </w:p>
    <w:p w:rsidR="00450FFE" w:rsidRPr="00450FFE" w:rsidRDefault="00450FFE" w:rsidP="00450FFE">
      <w:pPr>
        <w:numPr>
          <w:ilvl w:val="1"/>
          <w:numId w:val="1"/>
        </w:numPr>
        <w:shd w:val="clear" w:color="auto" w:fill="FFFFFF"/>
        <w:spacing w:before="100" w:after="100" w:line="288" w:lineRule="atLeast"/>
        <w:ind w:left="800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450FFE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обычные выражения, часто использующиеся в повседневной ж</w:t>
      </w:r>
      <w:r w:rsidR="009D02A9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изни на любом языке: «Я француз</w:t>
      </w:r>
      <w:r w:rsidRPr="00450FFE">
        <w:rPr>
          <w:rFonts w:ascii="Arial" w:eastAsia="Times New Roman" w:hAnsi="Arial" w:cs="Arial"/>
          <w:color w:val="404040"/>
          <w:sz w:val="24"/>
          <w:szCs w:val="24"/>
          <w:lang w:eastAsia="ru-RU"/>
        </w:rPr>
        <w:t xml:space="preserve">», «Говорите ли вы по-английски (по-французски)», «Вы понимаете меня?», «Как добраться </w:t>
      </w:r>
      <w:proofErr w:type="gramStart"/>
      <w:r w:rsidRPr="00450FFE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до</w:t>
      </w:r>
      <w:proofErr w:type="gramEnd"/>
      <w:r w:rsidRPr="00450FFE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…», «Я потерял…», «Я забыл…»и т.д.</w:t>
      </w:r>
    </w:p>
    <w:p w:rsidR="00450FFE" w:rsidRPr="00450FFE" w:rsidRDefault="00450FFE" w:rsidP="00450FFE">
      <w:pPr>
        <w:numPr>
          <w:ilvl w:val="1"/>
          <w:numId w:val="1"/>
        </w:numPr>
        <w:shd w:val="clear" w:color="auto" w:fill="FFFFFF"/>
        <w:spacing w:before="100" w:after="100" w:line="288" w:lineRule="atLeast"/>
        <w:ind w:left="800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450FFE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числительные от 1 до 100;</w:t>
      </w:r>
    </w:p>
    <w:p w:rsidR="00450FFE" w:rsidRPr="00450FFE" w:rsidRDefault="00450FFE" w:rsidP="00450FFE">
      <w:pPr>
        <w:numPr>
          <w:ilvl w:val="1"/>
          <w:numId w:val="1"/>
        </w:numPr>
        <w:shd w:val="clear" w:color="auto" w:fill="FFFFFF"/>
        <w:spacing w:before="100" w:after="100" w:line="288" w:lineRule="atLeast"/>
        <w:ind w:left="800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proofErr w:type="gramStart"/>
      <w:r w:rsidRPr="00450FFE">
        <w:rPr>
          <w:rFonts w:ascii="Arial" w:eastAsia="Times New Roman" w:hAnsi="Arial" w:cs="Arial"/>
          <w:color w:val="404040"/>
          <w:sz w:val="24"/>
          <w:szCs w:val="24"/>
          <w:lang w:eastAsia="ru-RU"/>
        </w:rPr>
        <w:lastRenderedPageBreak/>
        <w:t>некоторые прилагательные: «красивый», «большой», «маленький», «дорогой», «дешёвый», «другой» и т.п.</w:t>
      </w:r>
      <w:proofErr w:type="gramEnd"/>
    </w:p>
    <w:p w:rsidR="00450FFE" w:rsidRPr="00450FFE" w:rsidRDefault="00450FFE" w:rsidP="00450FFE">
      <w:pPr>
        <w:numPr>
          <w:ilvl w:val="1"/>
          <w:numId w:val="1"/>
        </w:numPr>
        <w:shd w:val="clear" w:color="auto" w:fill="FFFFFF"/>
        <w:spacing w:before="100" w:after="100" w:line="288" w:lineRule="atLeast"/>
        <w:ind w:left="800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450FFE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основные цвета: красный, синий, жёлтый, зелёный, фиолетовый, чёрный, белый.</w:t>
      </w:r>
    </w:p>
    <w:p w:rsidR="00450FFE" w:rsidRPr="00450FFE" w:rsidRDefault="00450FFE" w:rsidP="00450FFE">
      <w:pPr>
        <w:numPr>
          <w:ilvl w:val="1"/>
          <w:numId w:val="1"/>
        </w:numPr>
        <w:shd w:val="clear" w:color="auto" w:fill="FFFFFF"/>
        <w:spacing w:before="100" w:after="100" w:line="288" w:lineRule="atLeast"/>
        <w:ind w:left="800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proofErr w:type="gramStart"/>
      <w:r w:rsidRPr="00450FFE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около 15 важных глаголов, в числе которых: «идти», «хотеть», «приходить», «искать», «ждать», «отправляться», «прибывать», «есть», «пить», «находить», «начинать», «заканчивать» и т.д.</w:t>
      </w:r>
      <w:proofErr w:type="gramEnd"/>
    </w:p>
    <w:p w:rsidR="00450FFE" w:rsidRPr="00450FFE" w:rsidRDefault="00450FFE" w:rsidP="00450FFE">
      <w:pPr>
        <w:numPr>
          <w:ilvl w:val="1"/>
          <w:numId w:val="1"/>
        </w:numPr>
        <w:shd w:val="clear" w:color="auto" w:fill="FFFFFF"/>
        <w:spacing w:before="100" w:after="100" w:line="288" w:lineRule="atLeast"/>
        <w:ind w:left="800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450FFE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выражения, касающиеся вашего знания языка: «Я только начал изучать язык», «Я не знаю французского языка», « Мне трудно даётся произношение на французском языке» и т.п.</w:t>
      </w:r>
    </w:p>
    <w:p w:rsidR="00450FFE" w:rsidRPr="00450FFE" w:rsidRDefault="00450FFE" w:rsidP="00450FFE">
      <w:pPr>
        <w:numPr>
          <w:ilvl w:val="0"/>
          <w:numId w:val="1"/>
        </w:numPr>
        <w:shd w:val="clear" w:color="auto" w:fill="FFFFFF"/>
        <w:spacing w:before="100" w:after="100" w:line="288" w:lineRule="atLeast"/>
        <w:ind w:left="400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450FFE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Слушайте песни на иностранном языке. Музыка – один из лучших путей его лёгкого усвоения. Попробуйте и вам понравится!</w:t>
      </w:r>
    </w:p>
    <w:p w:rsidR="00450FFE" w:rsidRPr="00450FFE" w:rsidRDefault="00450FFE" w:rsidP="00450FFE">
      <w:pPr>
        <w:numPr>
          <w:ilvl w:val="0"/>
          <w:numId w:val="1"/>
        </w:numPr>
        <w:shd w:val="clear" w:color="auto" w:fill="FFFFFF"/>
        <w:spacing w:before="100" w:after="100" w:line="288" w:lineRule="atLeast"/>
        <w:ind w:left="400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450FFE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Посещайте специальные сайты, посвящённые изучению иностранных языков, в их числе - http://www.bbc.co.uk. Подписавшись на выбранный курс, вы будете раз в неделю получать урок на свою электронную почту. Там же можно найти себе друзей по переписке.</w:t>
      </w:r>
    </w:p>
    <w:p w:rsidR="00450FFE" w:rsidRPr="00450FFE" w:rsidRDefault="00450FFE" w:rsidP="00450FFE">
      <w:pPr>
        <w:numPr>
          <w:ilvl w:val="0"/>
          <w:numId w:val="1"/>
        </w:numPr>
        <w:shd w:val="clear" w:color="auto" w:fill="FFFFFF"/>
        <w:spacing w:before="100" w:after="100" w:line="288" w:lineRule="atLeast"/>
        <w:ind w:left="400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450FFE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Комбинируйте разные способы изучения языка: просмотр новостей, занятия в группе, чтение литературы на языке оригинала.</w:t>
      </w:r>
    </w:p>
    <w:p w:rsidR="00450FFE" w:rsidRPr="00450FFE" w:rsidRDefault="00450FFE" w:rsidP="00450FFE">
      <w:pPr>
        <w:numPr>
          <w:ilvl w:val="0"/>
          <w:numId w:val="1"/>
        </w:numPr>
        <w:shd w:val="clear" w:color="auto" w:fill="FFFFFF"/>
        <w:spacing w:before="100" w:after="100" w:line="288" w:lineRule="atLeast"/>
        <w:ind w:left="400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450FFE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Определитесь со сроком, к которому вы более-менее сносно будете владеть языком. Например, через полгода к вам приезжает подруга из Испани</w:t>
      </w:r>
      <w:proofErr w:type="gramStart"/>
      <w:r w:rsidRPr="00450FFE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и-</w:t>
      </w:r>
      <w:proofErr w:type="gramEnd"/>
      <w:r w:rsidRPr="00450FFE">
        <w:rPr>
          <w:rFonts w:ascii="Arial" w:eastAsia="Times New Roman" w:hAnsi="Arial" w:cs="Arial"/>
          <w:color w:val="404040"/>
          <w:sz w:val="24"/>
          <w:szCs w:val="24"/>
          <w:lang w:eastAsia="ru-RU"/>
        </w:rPr>
        <w:t xml:space="preserve"> сделайте упор в изучении на разговорную речь, чтобы испытать свои силы на практике.</w:t>
      </w:r>
    </w:p>
    <w:p w:rsidR="00450FFE" w:rsidRPr="00450FFE" w:rsidRDefault="00450FFE" w:rsidP="00450FFE">
      <w:pPr>
        <w:numPr>
          <w:ilvl w:val="0"/>
          <w:numId w:val="1"/>
        </w:numPr>
        <w:shd w:val="clear" w:color="auto" w:fill="FFFFFF"/>
        <w:spacing w:before="100" w:after="100" w:line="288" w:lineRule="atLeast"/>
        <w:ind w:left="400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450FFE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Читайте книги и чем больше, тем лучше. Есть хороший способ чтения: возьмите оригинал и перевод на вашем родном языке, читайте, сравнивайте, изучайте!</w:t>
      </w:r>
    </w:p>
    <w:p w:rsidR="00450FFE" w:rsidRDefault="00450FFE">
      <w:pPr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</w:rPr>
      </w:pPr>
    </w:p>
    <w:p w:rsidR="00450FFE" w:rsidRPr="00450FFE" w:rsidRDefault="00450FFE">
      <w:pPr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</w:rPr>
      </w:pPr>
    </w:p>
    <w:p w:rsidR="00450FFE" w:rsidRPr="00450FFE" w:rsidRDefault="00450FFE">
      <w:pPr>
        <w:rPr>
          <w:rFonts w:ascii="Times New Roman" w:hAnsi="Times New Roman" w:cs="Times New Roman"/>
          <w:sz w:val="24"/>
          <w:szCs w:val="24"/>
        </w:rPr>
      </w:pPr>
    </w:p>
    <w:sectPr w:rsidR="00450FFE" w:rsidRPr="00450FFE" w:rsidSect="00245C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CD3C9F"/>
    <w:multiLevelType w:val="multilevel"/>
    <w:tmpl w:val="5ED8D7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450FFE"/>
    <w:rsid w:val="00245CB0"/>
    <w:rsid w:val="00450FFE"/>
    <w:rsid w:val="009D02A9"/>
    <w:rsid w:val="00D078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C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213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583</Words>
  <Characters>3326</Characters>
  <Application>Microsoft Office Word</Application>
  <DocSecurity>0</DocSecurity>
  <Lines>27</Lines>
  <Paragraphs>7</Paragraphs>
  <ScaleCrop>false</ScaleCrop>
  <Company>Microsoft</Company>
  <LinksUpToDate>false</LinksUpToDate>
  <CharactersWithSpaces>3902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Зарема</dc:creator>
  <cp:keywords/>
  <dc:description/>
  <cp:lastModifiedBy>Зарема</cp:lastModifiedBy>
  <cp:revision>3</cp:revision>
  <dcterms:created xsi:type="dcterms:W3CDTF">2014-10-26T11:27:00Z</dcterms:created>
  <dcterms:modified xsi:type="dcterms:W3CDTF">2014-10-26T11:35:00Z</dcterms:modified>
</cp:coreProperties>
</file>