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FE" w:rsidRPr="00450FFE" w:rsidRDefault="00450FFE">
      <w:pPr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                           </w:t>
      </w:r>
      <w:r w:rsidRPr="00450FFE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13  советов как выучить иностранный язык</w:t>
      </w:r>
    </w:p>
    <w:p w:rsidR="00245CB0" w:rsidRPr="00450FFE" w:rsidRDefault="00450FFE">
      <w:pPr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    Изучение любого иностранного языка держится на 4 столбах умения: читать, говорить, понимать речь говорящего и писать. Для путешествия в страну языков возьмите с собой в дорогу силу воли, веру в результат и постоянство, - без этих качеств никак.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Говорить как можно больше, так, как будто изучаемый язык – ваш родной. Хотите что-то сказать – попробуйте сформулировать это на иностранном языке. Не бойтесь, что не знаете или забыли нужное слово, скажите что-нибудь похожее, приближённое к нужному выражению. Например, вы </w:t>
      </w:r>
      <w:proofErr w:type="gram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забыли</w:t>
      </w:r>
      <w:proofErr w:type="gramEnd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как будет слово «чемодан», скажите «багаж» или «сумка». Какое-то одно из этих слов вы точно знаете.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Смотрите фильмы, телепрограммы и новости на изучаемом языке: в фильмах проще всего догадаться смысл слов по репликам актёров, по сюжету. Ещё лучше, если фильм будет с субтитрами на родном языке.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Используйте в разговоре слова, которые помогут затянуть время, типа «Дело в том, что…», «Я хочу сказать, что…»и </w:t>
      </w:r>
      <w:proofErr w:type="spell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т</w:t>
      </w:r>
      <w:proofErr w:type="gram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.д</w:t>
      </w:r>
      <w:proofErr w:type="spellEnd"/>
      <w:proofErr w:type="gramEnd"/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Выбирайте учебники, литературу, С</w:t>
      </w:r>
      <w:proofErr w:type="gram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D</w:t>
      </w:r>
      <w:proofErr w:type="gramEnd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- DVD-диски, электронные справочники, которые подходят именно вам – существует огромное разнообразие учебных материалов с разной методикой изучения иностранного языка.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При самостоятельном изучении нужно заниматься не менее 1 часа в день, а в идеале – 3 часа. Это аксиома, при соблюдении которой вы добьётесь хороших результатов. Заранее определитесь, какое время вы выделите, и не отвлекайтесь на другие дела.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Заведите себе друзей-иностранцев по переписке – так вы быстрее обучитесь навыкам письма и вам будет трудно бросить начатое дело.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Пусть у вас будет 2 словаря и один разговорник. Один большой – для домашней работы, второй – карманный, который будет всегда с вами. В него выбудете заглядывать, если вдруг забыли какое-то слово. А разговорник будет учить вас «думать» на изучаемом языке.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 первую очередь выучите наиболее часто встречающиеся слова и идиоматические выражения, в числе которых:</w:t>
      </w:r>
    </w:p>
    <w:p w:rsidR="00450FFE" w:rsidRPr="00450FFE" w:rsidRDefault="00450FFE" w:rsidP="00450FFE">
      <w:pPr>
        <w:numPr>
          <w:ilvl w:val="1"/>
          <w:numId w:val="1"/>
        </w:numPr>
        <w:shd w:val="clear" w:color="auto" w:fill="FFFFFF"/>
        <w:spacing w:before="100" w:after="100" w:line="288" w:lineRule="atLeast"/>
        <w:ind w:left="8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глаголы «мочь», «быть», «иметь» в прошедшем, настоящем и будущем временах;</w:t>
      </w:r>
    </w:p>
    <w:p w:rsidR="00450FFE" w:rsidRPr="00450FFE" w:rsidRDefault="00450FFE" w:rsidP="00450FFE">
      <w:pPr>
        <w:numPr>
          <w:ilvl w:val="1"/>
          <w:numId w:val="1"/>
        </w:numPr>
        <w:shd w:val="clear" w:color="auto" w:fill="FFFFFF"/>
        <w:spacing w:before="100" w:after="100" w:line="288" w:lineRule="atLeast"/>
        <w:ind w:left="8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местоимения: «мы», «мой», «они», «их», «чей», «его», «её», «кто», «что», «это», «то»;</w:t>
      </w:r>
      <w:proofErr w:type="gramEnd"/>
    </w:p>
    <w:p w:rsidR="00450FFE" w:rsidRPr="00450FFE" w:rsidRDefault="00450FFE" w:rsidP="00450FFE">
      <w:pPr>
        <w:numPr>
          <w:ilvl w:val="1"/>
          <w:numId w:val="1"/>
        </w:numPr>
        <w:shd w:val="clear" w:color="auto" w:fill="FFFFFF"/>
        <w:spacing w:before="100" w:after="100" w:line="288" w:lineRule="atLeast"/>
        <w:ind w:left="8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слова, которые обозначают количество, время, направление и место: «сколько?», «много», «больше», «когда?», «сейчас», «позже», «куда?», «где?», «здесь», «там», «налево», «направо»;</w:t>
      </w:r>
      <w:proofErr w:type="gramEnd"/>
    </w:p>
    <w:p w:rsidR="00450FFE" w:rsidRPr="00450FFE" w:rsidRDefault="00450FFE" w:rsidP="00450FFE">
      <w:pPr>
        <w:numPr>
          <w:ilvl w:val="1"/>
          <w:numId w:val="1"/>
        </w:numPr>
        <w:shd w:val="clear" w:color="auto" w:fill="FFFFFF"/>
        <w:spacing w:before="100" w:after="100" w:line="288" w:lineRule="atLeast"/>
        <w:ind w:left="8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обычные выражения, часто использующиеся в повседневной ж</w:t>
      </w:r>
      <w:r w:rsidR="009D02A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изни на любом языке: «Я француз</w:t>
      </w: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», «Говорите ли вы по-английски (по-французски)», «Вы понимаете меня?», «Как добраться </w:t>
      </w:r>
      <w:proofErr w:type="gram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до</w:t>
      </w:r>
      <w:proofErr w:type="gramEnd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…», «Я потерял…», «Я забыл…»и т.д.</w:t>
      </w:r>
    </w:p>
    <w:p w:rsidR="00450FFE" w:rsidRPr="00450FFE" w:rsidRDefault="00450FFE" w:rsidP="00450FFE">
      <w:pPr>
        <w:numPr>
          <w:ilvl w:val="1"/>
          <w:numId w:val="1"/>
        </w:numPr>
        <w:shd w:val="clear" w:color="auto" w:fill="FFFFFF"/>
        <w:spacing w:before="100" w:after="100" w:line="288" w:lineRule="atLeast"/>
        <w:ind w:left="8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числительные от 1 до 100;</w:t>
      </w:r>
    </w:p>
    <w:p w:rsidR="00450FFE" w:rsidRPr="00450FFE" w:rsidRDefault="00450FFE" w:rsidP="00450FFE">
      <w:pPr>
        <w:numPr>
          <w:ilvl w:val="1"/>
          <w:numId w:val="1"/>
        </w:numPr>
        <w:shd w:val="clear" w:color="auto" w:fill="FFFFFF"/>
        <w:spacing w:before="100" w:after="100" w:line="288" w:lineRule="atLeast"/>
        <w:ind w:left="8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lastRenderedPageBreak/>
        <w:t>некоторые прилагательные: «красивый», «большой», «маленький», «дорогой», «дешёвый», «другой» и т.п.</w:t>
      </w:r>
      <w:proofErr w:type="gramEnd"/>
    </w:p>
    <w:p w:rsidR="00450FFE" w:rsidRPr="00450FFE" w:rsidRDefault="00450FFE" w:rsidP="00450FFE">
      <w:pPr>
        <w:numPr>
          <w:ilvl w:val="1"/>
          <w:numId w:val="1"/>
        </w:numPr>
        <w:shd w:val="clear" w:color="auto" w:fill="FFFFFF"/>
        <w:spacing w:before="100" w:after="100" w:line="288" w:lineRule="atLeast"/>
        <w:ind w:left="8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основные цвета: красный, синий, жёлтый, зелёный, фиолетовый, чёрный, белый.</w:t>
      </w:r>
    </w:p>
    <w:p w:rsidR="00450FFE" w:rsidRPr="00450FFE" w:rsidRDefault="00450FFE" w:rsidP="00450FFE">
      <w:pPr>
        <w:numPr>
          <w:ilvl w:val="1"/>
          <w:numId w:val="1"/>
        </w:numPr>
        <w:shd w:val="clear" w:color="auto" w:fill="FFFFFF"/>
        <w:spacing w:before="100" w:after="100" w:line="288" w:lineRule="atLeast"/>
        <w:ind w:left="8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около 15 важных глаголов, в числе которых: «идти», «хотеть», «приходить», «искать», «ждать», «отправляться», «прибывать», «есть», «пить», «находить», «начинать», «заканчивать» и т.д.</w:t>
      </w:r>
      <w:proofErr w:type="gramEnd"/>
    </w:p>
    <w:p w:rsidR="00450FFE" w:rsidRPr="00450FFE" w:rsidRDefault="00450FFE" w:rsidP="00450FFE">
      <w:pPr>
        <w:numPr>
          <w:ilvl w:val="1"/>
          <w:numId w:val="1"/>
        </w:numPr>
        <w:shd w:val="clear" w:color="auto" w:fill="FFFFFF"/>
        <w:spacing w:before="100" w:after="100" w:line="288" w:lineRule="atLeast"/>
        <w:ind w:left="8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выражения, касающиеся вашего знания языка: «Я только начал изучать язык», «Я не знаю французского языка», « Мне трудно даётся произношение на французском языке» и т.п.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Слушайте песни на иностранном языке. Музыка – один из лучших путей его лёгкого усвоения. Попробуйте и вам понравится!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Посещайте специальные сайты, посвящённые изучению иностранных языков, в их числе - http://www.bbc.co.uk. Подписавшись на выбранный курс, вы будете раз в неделю получать урок на свою электронную почту. Там же можно найти себе друзей по переписке.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Комбинируйте разные способы изучения языка: просмотр новостей, занятия в группе, чтение литературы на языке оригинала.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Определитесь со сроком, к которому вы более-менее сносно будете владеть языком. Например, через полгода к вам приезжает подруга из Испани</w:t>
      </w:r>
      <w:proofErr w:type="gramStart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и-</w:t>
      </w:r>
      <w:proofErr w:type="gramEnd"/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сделайте упор в изучении на разговорную речь, чтобы испытать свои силы на практике.</w:t>
      </w:r>
    </w:p>
    <w:p w:rsidR="00450FFE" w:rsidRPr="00450FFE" w:rsidRDefault="00450FFE" w:rsidP="00450FFE">
      <w:pPr>
        <w:numPr>
          <w:ilvl w:val="0"/>
          <w:numId w:val="1"/>
        </w:numPr>
        <w:shd w:val="clear" w:color="auto" w:fill="FFFFFF"/>
        <w:spacing w:before="100" w:after="100" w:line="288" w:lineRule="atLeast"/>
        <w:ind w:left="40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50FFE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Читайте книги и чем больше, тем лучше. Есть хороший способ чтения: возьмите оригинал и перевод на вашем родном языке, читайте, сравнивайте, изучайте!</w:t>
      </w:r>
    </w:p>
    <w:p w:rsidR="00450FFE" w:rsidRDefault="00450FFE">
      <w:pPr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</w:p>
    <w:p w:rsidR="00450FFE" w:rsidRPr="00450FFE" w:rsidRDefault="00450FFE">
      <w:pPr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</w:p>
    <w:p w:rsidR="00450FFE" w:rsidRPr="00450FFE" w:rsidRDefault="00450FFE">
      <w:pPr>
        <w:rPr>
          <w:rFonts w:ascii="Times New Roman" w:hAnsi="Times New Roman" w:cs="Times New Roman"/>
          <w:sz w:val="24"/>
          <w:szCs w:val="24"/>
        </w:rPr>
      </w:pPr>
    </w:p>
    <w:sectPr w:rsidR="00450FFE" w:rsidRPr="00450FFE" w:rsidSect="0024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D3C9F"/>
    <w:multiLevelType w:val="multilevel"/>
    <w:tmpl w:val="5ED8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50FFE"/>
    <w:rsid w:val="00245CB0"/>
    <w:rsid w:val="00450FFE"/>
    <w:rsid w:val="009D02A9"/>
    <w:rsid w:val="00D0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3326</Characters>
  <Application>Microsoft Office Word</Application>
  <DocSecurity>0</DocSecurity>
  <Lines>27</Lines>
  <Paragraphs>7</Paragraphs>
  <ScaleCrop>false</ScaleCrop>
  <Company>Microsoft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2014-10-26T11:27:00Z</dcterms:created>
  <dcterms:modified xsi:type="dcterms:W3CDTF">2014-10-26T11:35:00Z</dcterms:modified>
</cp:coreProperties>
</file>