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59" w:rsidRPr="00C01456" w:rsidRDefault="00DF4359" w:rsidP="00DF4359">
      <w:pPr>
        <w:rPr>
          <w:rFonts w:ascii="Times New Roman" w:hAnsi="Times New Roman" w:cs="Times New Roman"/>
          <w:color w:val="000099"/>
        </w:rPr>
      </w:pPr>
    </w:p>
    <w:p w:rsidR="00C1623E" w:rsidRPr="00AD5F14" w:rsidRDefault="005C68CA" w:rsidP="00AD5F14">
      <w:pPr>
        <w:jc w:val="both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</w:t>
      </w:r>
      <w:r w:rsidR="00AD5F14" w:rsidRPr="00A729A8">
        <w:rPr>
          <w:rFonts w:ascii="Times New Roman" w:hAnsi="Times New Roman" w:cs="Times New Roman"/>
          <w:sz w:val="28"/>
          <w:szCs w:val="28"/>
        </w:rPr>
        <w:t xml:space="preserve">Для чего нужна пальчиковая гимнастика? На всех этапах жизни ребенка движения рук играют важнейшую роль. Самый благоприятный период для развития интеллектуальных и творческих возможностей человека – от 3 до 7лет, когда кора больших полушарий еще окончательно не сформирована. Выполняя пальчиками различные упражнения, ребенок достигает хорошего развития мелкой моторики рук, которая на только оказывает благоприятное </w:t>
      </w:r>
      <w:r w:rsidR="00AD5F14">
        <w:rPr>
          <w:rFonts w:ascii="Times New Roman" w:hAnsi="Times New Roman" w:cs="Times New Roman"/>
          <w:sz w:val="28"/>
          <w:szCs w:val="28"/>
        </w:rPr>
        <w:t xml:space="preserve">   </w:t>
      </w:r>
      <w:r w:rsidR="00AD5F14" w:rsidRPr="00A729A8">
        <w:rPr>
          <w:rFonts w:ascii="Times New Roman" w:hAnsi="Times New Roman" w:cs="Times New Roman"/>
          <w:sz w:val="28"/>
          <w:szCs w:val="28"/>
        </w:rPr>
        <w:t>влияние на развитие речи (так как при этом индуктивно происходит возбуждение в центрах речи), но и подготавливает ребенка к рисованию и</w:t>
      </w:r>
      <w:r w:rsidR="00AD5F14">
        <w:t xml:space="preserve"> </w:t>
      </w:r>
      <w:r w:rsidR="00AD5F14">
        <w:rPr>
          <w:rFonts w:ascii="Times New Roman" w:hAnsi="Times New Roman" w:cs="Times New Roman"/>
          <w:sz w:val="28"/>
          <w:szCs w:val="28"/>
        </w:rPr>
        <w:t>п</w:t>
      </w:r>
      <w:r w:rsidR="00AD5F14" w:rsidRPr="00A729A8">
        <w:rPr>
          <w:rFonts w:ascii="Times New Roman" w:hAnsi="Times New Roman" w:cs="Times New Roman"/>
          <w:sz w:val="28"/>
          <w:szCs w:val="28"/>
        </w:rPr>
        <w:t>исьму.</w:t>
      </w:r>
      <w:r w:rsidR="0099337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AD5F14" w:rsidRPr="00A729A8" w:rsidRDefault="0099337B" w:rsidP="00AD5F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C3B">
        <w:rPr>
          <w:rFonts w:ascii="Times New Roman" w:hAnsi="Times New Roman" w:cs="Times New Roman"/>
          <w:sz w:val="36"/>
          <w:szCs w:val="36"/>
        </w:rPr>
        <w:t xml:space="preserve">  </w:t>
      </w:r>
      <w:r w:rsidR="005C68C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D5F14" w:rsidRPr="00A729A8">
        <w:rPr>
          <w:rFonts w:ascii="Times New Roman" w:eastAsia="Times New Roman" w:hAnsi="Times New Roman" w:cs="Times New Roman"/>
          <w:sz w:val="28"/>
          <w:szCs w:val="28"/>
        </w:rPr>
        <w:t>Известно, что у многих детей с общим недоразвитием речи (ОНР) наблюдаются нарушения общей и мелкой моторики. Это проявляется в основном, в нарушении точност</w:t>
      </w:r>
      <w:r w:rsidR="00AD5F14">
        <w:rPr>
          <w:rFonts w:ascii="Times New Roman" w:eastAsia="Times New Roman" w:hAnsi="Times New Roman" w:cs="Times New Roman"/>
          <w:sz w:val="28"/>
          <w:szCs w:val="28"/>
        </w:rPr>
        <w:t>и, быстроты и координации</w:t>
      </w:r>
      <w:r w:rsidR="00AD5F14" w:rsidRPr="00A729A8">
        <w:rPr>
          <w:rFonts w:ascii="Times New Roman" w:eastAsia="Times New Roman" w:hAnsi="Times New Roman" w:cs="Times New Roman"/>
          <w:sz w:val="28"/>
          <w:szCs w:val="28"/>
        </w:rPr>
        <w:t xml:space="preserve"> движений. Дети не могут быстро и плавно воспроизвести предложенные движения, при этом отмечаются добавочные движения, нарушение оптико-пространственной координации.</w:t>
      </w:r>
    </w:p>
    <w:p w:rsidR="007A498B" w:rsidRPr="005C68CA" w:rsidRDefault="00AD5F14" w:rsidP="005C68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729A8">
        <w:rPr>
          <w:rFonts w:ascii="Times New Roman" w:eastAsia="Times New Roman" w:hAnsi="Times New Roman" w:cs="Times New Roman"/>
          <w:sz w:val="28"/>
          <w:szCs w:val="28"/>
        </w:rPr>
        <w:t>Для детей с речевыми нарушениями пальчиковые игры становятся не только условием активного общего развития (у детей улучшается внимание, память, слуховое и зрительное восприятие, формируется игровая и учебно-практическая 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>сть).</w:t>
      </w:r>
    </w:p>
    <w:p w:rsidR="0024077F" w:rsidRPr="00E21CE2" w:rsidRDefault="0099337B" w:rsidP="0099337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A498B" w:rsidRPr="0024077F">
        <w:rPr>
          <w:rFonts w:ascii="Times New Roman" w:hAnsi="Times New Roman" w:cs="Times New Roman"/>
          <w:b/>
          <w:sz w:val="28"/>
          <w:szCs w:val="28"/>
        </w:rPr>
        <w:t>Цель</w:t>
      </w:r>
      <w:r w:rsidR="007A498B">
        <w:rPr>
          <w:rFonts w:ascii="Times New Roman" w:hAnsi="Times New Roman" w:cs="Times New Roman"/>
          <w:sz w:val="28"/>
          <w:szCs w:val="28"/>
        </w:rPr>
        <w:t xml:space="preserve">: </w:t>
      </w:r>
      <w:r w:rsidR="0024077F" w:rsidRPr="00E21CE2">
        <w:rPr>
          <w:rFonts w:ascii="Times New Roman" w:hAnsi="Times New Roman" w:cs="Times New Roman"/>
          <w:sz w:val="28"/>
          <w:szCs w:val="28"/>
        </w:rPr>
        <w:t>Повысить у детей интерес к подобным упражнениям,</w:t>
      </w:r>
      <w:r w:rsidR="004F6837">
        <w:rPr>
          <w:rFonts w:ascii="Times New Roman" w:hAnsi="Times New Roman" w:cs="Times New Roman"/>
          <w:sz w:val="28"/>
          <w:szCs w:val="28"/>
        </w:rPr>
        <w:t xml:space="preserve"> </w:t>
      </w:r>
      <w:r w:rsidR="0024077F" w:rsidRPr="00E21CE2">
        <w:rPr>
          <w:rFonts w:ascii="Times New Roman" w:hAnsi="Times New Roman" w:cs="Times New Roman"/>
          <w:sz w:val="28"/>
          <w:szCs w:val="28"/>
        </w:rPr>
        <w:t>превратив их в занимательную игру.</w:t>
      </w:r>
    </w:p>
    <w:p w:rsidR="0024077F" w:rsidRDefault="0099337B" w:rsidP="0099337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4077F" w:rsidRPr="0024077F">
        <w:rPr>
          <w:rFonts w:ascii="Times New Roman" w:hAnsi="Times New Roman" w:cs="Times New Roman"/>
          <w:b/>
          <w:sz w:val="28"/>
          <w:szCs w:val="28"/>
        </w:rPr>
        <w:t>Задачи</w:t>
      </w:r>
      <w:r w:rsidR="0024077F">
        <w:rPr>
          <w:rFonts w:ascii="Times New Roman" w:hAnsi="Times New Roman" w:cs="Times New Roman"/>
          <w:b/>
          <w:sz w:val="28"/>
          <w:szCs w:val="28"/>
        </w:rPr>
        <w:t>:</w:t>
      </w:r>
    </w:p>
    <w:p w:rsidR="00274305" w:rsidRPr="00274305" w:rsidRDefault="00274305" w:rsidP="00196A1C">
      <w:pPr>
        <w:jc w:val="both"/>
        <w:rPr>
          <w:rFonts w:ascii="Times New Roman" w:hAnsi="Times New Roman" w:cs="Times New Roman"/>
          <w:sz w:val="28"/>
          <w:szCs w:val="28"/>
        </w:rPr>
      </w:pPr>
      <w:r w:rsidRPr="00274305">
        <w:rPr>
          <w:rFonts w:ascii="Times New Roman" w:hAnsi="Times New Roman" w:cs="Times New Roman"/>
          <w:b/>
          <w:sz w:val="28"/>
          <w:szCs w:val="28"/>
        </w:rPr>
        <w:t>-</w:t>
      </w:r>
      <w:r w:rsidR="004F6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305">
        <w:rPr>
          <w:rFonts w:ascii="Times New Roman" w:hAnsi="Times New Roman" w:cs="Times New Roman"/>
          <w:sz w:val="28"/>
          <w:szCs w:val="28"/>
        </w:rPr>
        <w:t>Развивать пальцевую моторику для коррекц</w:t>
      </w:r>
      <w:r w:rsidR="004F6837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звукопроизношения  у детей  </w:t>
      </w:r>
    </w:p>
    <w:p w:rsidR="0024077F" w:rsidRPr="00E21CE2" w:rsidRDefault="0024077F" w:rsidP="00196A1C">
      <w:pPr>
        <w:jc w:val="both"/>
        <w:rPr>
          <w:rFonts w:ascii="Times New Roman" w:hAnsi="Times New Roman" w:cs="Times New Roman"/>
          <w:sz w:val="28"/>
          <w:szCs w:val="28"/>
        </w:rPr>
      </w:pPr>
      <w:r w:rsidRPr="00E21CE2">
        <w:rPr>
          <w:rFonts w:ascii="Times New Roman" w:hAnsi="Times New Roman" w:cs="Times New Roman"/>
          <w:sz w:val="28"/>
          <w:szCs w:val="28"/>
        </w:rPr>
        <w:t>-</w:t>
      </w:r>
      <w:r w:rsidR="004F6837">
        <w:rPr>
          <w:rFonts w:ascii="Times New Roman" w:hAnsi="Times New Roman" w:cs="Times New Roman"/>
          <w:sz w:val="28"/>
          <w:szCs w:val="28"/>
        </w:rPr>
        <w:t xml:space="preserve"> </w:t>
      </w:r>
      <w:r w:rsidRPr="00E21CE2">
        <w:rPr>
          <w:rFonts w:ascii="Times New Roman" w:hAnsi="Times New Roman" w:cs="Times New Roman"/>
          <w:sz w:val="28"/>
          <w:szCs w:val="28"/>
        </w:rPr>
        <w:t>Сочетать игры и упражнения для тренировки пальцев с речью детей.</w:t>
      </w:r>
    </w:p>
    <w:p w:rsidR="0024077F" w:rsidRPr="00E21CE2" w:rsidRDefault="0024077F" w:rsidP="00196A1C">
      <w:pPr>
        <w:jc w:val="both"/>
        <w:rPr>
          <w:rFonts w:ascii="Times New Roman" w:hAnsi="Times New Roman" w:cs="Times New Roman"/>
          <w:sz w:val="28"/>
          <w:szCs w:val="28"/>
        </w:rPr>
      </w:pPr>
      <w:r w:rsidRPr="00E21CE2">
        <w:rPr>
          <w:rFonts w:ascii="Times New Roman" w:hAnsi="Times New Roman" w:cs="Times New Roman"/>
          <w:sz w:val="28"/>
          <w:szCs w:val="28"/>
        </w:rPr>
        <w:t>-</w:t>
      </w:r>
      <w:r w:rsidR="004F6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1CE2">
        <w:rPr>
          <w:rFonts w:ascii="Times New Roman" w:hAnsi="Times New Roman" w:cs="Times New Roman"/>
          <w:sz w:val="28"/>
          <w:szCs w:val="28"/>
        </w:rPr>
        <w:t>делать работу по совершенствованию пальцевой моторики регулярной.</w:t>
      </w:r>
    </w:p>
    <w:p w:rsidR="00274305" w:rsidRPr="005C68CA" w:rsidRDefault="0024077F" w:rsidP="005C68CA">
      <w:pPr>
        <w:rPr>
          <w:rFonts w:ascii="Times New Roman" w:hAnsi="Times New Roman" w:cs="Times New Roman"/>
          <w:sz w:val="28"/>
          <w:szCs w:val="28"/>
        </w:rPr>
      </w:pPr>
      <w:r w:rsidRPr="00E21CE2">
        <w:rPr>
          <w:rFonts w:ascii="Times New Roman" w:hAnsi="Times New Roman" w:cs="Times New Roman"/>
          <w:sz w:val="28"/>
          <w:szCs w:val="28"/>
        </w:rPr>
        <w:t>-</w:t>
      </w:r>
      <w:r w:rsidR="004F6837">
        <w:rPr>
          <w:rFonts w:ascii="Times New Roman" w:hAnsi="Times New Roman" w:cs="Times New Roman"/>
          <w:sz w:val="28"/>
          <w:szCs w:val="28"/>
        </w:rPr>
        <w:t xml:space="preserve"> </w:t>
      </w:r>
      <w:r w:rsidRPr="00E21CE2">
        <w:rPr>
          <w:rFonts w:ascii="Times New Roman" w:hAnsi="Times New Roman" w:cs="Times New Roman"/>
          <w:sz w:val="28"/>
          <w:szCs w:val="28"/>
        </w:rPr>
        <w:t>Подтвердить  целесообразнос</w:t>
      </w:r>
      <w:r>
        <w:rPr>
          <w:rFonts w:ascii="Times New Roman" w:hAnsi="Times New Roman" w:cs="Times New Roman"/>
          <w:sz w:val="28"/>
          <w:szCs w:val="28"/>
        </w:rPr>
        <w:t>ть проведения подобных занятий в</w:t>
      </w:r>
      <w:r w:rsidR="00196A1C">
        <w:rPr>
          <w:rFonts w:ascii="Times New Roman" w:hAnsi="Times New Roman" w:cs="Times New Roman"/>
          <w:sz w:val="28"/>
          <w:szCs w:val="28"/>
        </w:rPr>
        <w:t xml:space="preserve"> </w:t>
      </w:r>
      <w:r w:rsidR="004F6837">
        <w:rPr>
          <w:rFonts w:ascii="Times New Roman" w:hAnsi="Times New Roman" w:cs="Times New Roman"/>
          <w:sz w:val="28"/>
          <w:szCs w:val="28"/>
        </w:rPr>
        <w:t>логопедических</w:t>
      </w:r>
      <w:r w:rsidRPr="00E21CE2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274305" w:rsidRDefault="00274305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274305">
        <w:rPr>
          <w:rFonts w:ascii="Times New Roman" w:hAnsi="Times New Roman" w:cs="Times New Roman"/>
          <w:sz w:val="28"/>
          <w:szCs w:val="28"/>
        </w:rPr>
        <w:t>Практическая значимость: разработанные методические рекомендации и дидактические пособия по обучению детей  пальчиковой игре могут быть использованы воспитателями</w:t>
      </w:r>
      <w:r w:rsidR="004F6837">
        <w:rPr>
          <w:rFonts w:ascii="Times New Roman" w:hAnsi="Times New Roman" w:cs="Times New Roman"/>
          <w:sz w:val="28"/>
          <w:szCs w:val="28"/>
        </w:rPr>
        <w:t xml:space="preserve"> логопедических групп.</w:t>
      </w:r>
    </w:p>
    <w:p w:rsidR="0024077F" w:rsidRDefault="00274305" w:rsidP="00993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C3B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5C68CA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Ожидаемые результаты </w:t>
      </w:r>
    </w:p>
    <w:p w:rsidR="00274305" w:rsidRPr="00274305" w:rsidRDefault="00274305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274305">
        <w:rPr>
          <w:rFonts w:ascii="Times New Roman" w:hAnsi="Times New Roman" w:cs="Times New Roman"/>
          <w:sz w:val="28"/>
          <w:szCs w:val="28"/>
        </w:rPr>
        <w:t>Работа по использования пальчиковых игр способствует</w:t>
      </w:r>
      <w:r w:rsidR="00196A1C">
        <w:rPr>
          <w:rFonts w:ascii="Times New Roman" w:hAnsi="Times New Roman" w:cs="Times New Roman"/>
          <w:sz w:val="28"/>
          <w:szCs w:val="28"/>
        </w:rPr>
        <w:t xml:space="preserve"> развитию речи.</w:t>
      </w:r>
      <w:r w:rsidRPr="00274305">
        <w:rPr>
          <w:rFonts w:ascii="Times New Roman" w:hAnsi="Times New Roman" w:cs="Times New Roman"/>
          <w:sz w:val="28"/>
          <w:szCs w:val="28"/>
        </w:rPr>
        <w:t xml:space="preserve"> Их речь как бы ритмизуется  движениями, делается более </w:t>
      </w:r>
      <w:r w:rsidR="00196A1C">
        <w:rPr>
          <w:rFonts w:ascii="Times New Roman" w:hAnsi="Times New Roman" w:cs="Times New Roman"/>
          <w:sz w:val="28"/>
          <w:szCs w:val="28"/>
        </w:rPr>
        <w:t>громкой, четкой и эмоциональной</w:t>
      </w:r>
      <w:r w:rsidRPr="00274305">
        <w:rPr>
          <w:rFonts w:ascii="Times New Roman" w:hAnsi="Times New Roman" w:cs="Times New Roman"/>
          <w:sz w:val="28"/>
          <w:szCs w:val="28"/>
        </w:rPr>
        <w:t>,</w:t>
      </w:r>
      <w:r w:rsidR="00196A1C">
        <w:rPr>
          <w:rFonts w:ascii="Times New Roman" w:hAnsi="Times New Roman" w:cs="Times New Roman"/>
          <w:sz w:val="28"/>
          <w:szCs w:val="28"/>
        </w:rPr>
        <w:t xml:space="preserve"> </w:t>
      </w:r>
      <w:r w:rsidRPr="00274305">
        <w:rPr>
          <w:rFonts w:ascii="Times New Roman" w:hAnsi="Times New Roman" w:cs="Times New Roman"/>
          <w:sz w:val="28"/>
          <w:szCs w:val="28"/>
        </w:rPr>
        <w:t>а наличие  рифмы положительно вли</w:t>
      </w:r>
      <w:r>
        <w:rPr>
          <w:rFonts w:ascii="Times New Roman" w:hAnsi="Times New Roman" w:cs="Times New Roman"/>
          <w:sz w:val="28"/>
          <w:szCs w:val="28"/>
        </w:rPr>
        <w:t>яет на слуховое восприятие детей</w:t>
      </w:r>
    </w:p>
    <w:p w:rsidR="00274305" w:rsidRPr="005C68CA" w:rsidRDefault="0024077F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E21CE2">
        <w:rPr>
          <w:rFonts w:ascii="Times New Roman" w:hAnsi="Times New Roman" w:cs="Times New Roman"/>
          <w:sz w:val="28"/>
          <w:szCs w:val="28"/>
        </w:rPr>
        <w:t xml:space="preserve"> Развивая чувство ритма, мы улучшаем координацию движений, точность и скорость реакции. В результате дети овладевают простыми, но жизненно  важными умениями и навыками по самообслуживанию. Регулярное повторение упражнений на развитие моторики способствует развитию мышления, памяти, внимания.</w:t>
      </w:r>
      <w:r w:rsidR="00C2388B">
        <w:rPr>
          <w:rFonts w:ascii="Times New Roman" w:hAnsi="Times New Roman" w:cs="Times New Roman"/>
          <w:sz w:val="28"/>
          <w:szCs w:val="28"/>
        </w:rPr>
        <w:t xml:space="preserve"> </w:t>
      </w:r>
      <w:r w:rsidRPr="00E21CE2">
        <w:rPr>
          <w:rFonts w:ascii="Times New Roman" w:hAnsi="Times New Roman" w:cs="Times New Roman"/>
          <w:sz w:val="28"/>
          <w:szCs w:val="28"/>
        </w:rPr>
        <w:t>Все это способствует успешно</w:t>
      </w:r>
      <w:r w:rsidR="004E0B0B">
        <w:rPr>
          <w:rFonts w:ascii="Times New Roman" w:hAnsi="Times New Roman" w:cs="Times New Roman"/>
          <w:sz w:val="28"/>
          <w:szCs w:val="28"/>
        </w:rPr>
        <w:t>й подготовке к обучению в школе</w:t>
      </w:r>
      <w:r w:rsidR="00C2388B">
        <w:rPr>
          <w:rFonts w:ascii="Times New Roman" w:hAnsi="Times New Roman" w:cs="Times New Roman"/>
          <w:sz w:val="28"/>
          <w:szCs w:val="28"/>
        </w:rPr>
        <w:t>.</w:t>
      </w:r>
    </w:p>
    <w:p w:rsidR="00C2388B" w:rsidRPr="00E21CE2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E21CE2">
        <w:rPr>
          <w:rFonts w:ascii="Times New Roman" w:hAnsi="Times New Roman" w:cs="Times New Roman"/>
          <w:sz w:val="28"/>
          <w:szCs w:val="28"/>
        </w:rPr>
        <w:t>Характер освоения программы –</w:t>
      </w:r>
      <w:r w:rsidR="0099337B">
        <w:rPr>
          <w:rFonts w:ascii="Times New Roman" w:hAnsi="Times New Roman" w:cs="Times New Roman"/>
          <w:sz w:val="28"/>
          <w:szCs w:val="28"/>
        </w:rPr>
        <w:t xml:space="preserve"> развивающий и обучающий.</w:t>
      </w:r>
    </w:p>
    <w:p w:rsidR="00C2388B" w:rsidRPr="00E21CE2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E21CE2">
        <w:rPr>
          <w:rFonts w:ascii="Times New Roman" w:hAnsi="Times New Roman" w:cs="Times New Roman"/>
          <w:sz w:val="28"/>
          <w:szCs w:val="28"/>
        </w:rPr>
        <w:t>Форма организаций образовательного  процесса</w:t>
      </w:r>
      <w:r w:rsidR="0099337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CE2">
        <w:rPr>
          <w:rFonts w:ascii="Times New Roman" w:hAnsi="Times New Roman" w:cs="Times New Roman"/>
          <w:sz w:val="28"/>
          <w:szCs w:val="28"/>
        </w:rPr>
        <w:t>подгрупповая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CE2">
        <w:rPr>
          <w:rFonts w:ascii="Times New Roman" w:hAnsi="Times New Roman" w:cs="Times New Roman"/>
          <w:sz w:val="28"/>
          <w:szCs w:val="28"/>
        </w:rPr>
        <w:t xml:space="preserve"> и индивидуальная.</w:t>
      </w:r>
    </w:p>
    <w:p w:rsidR="00C2388B" w:rsidRPr="00E21CE2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E21CE2">
        <w:rPr>
          <w:rFonts w:ascii="Times New Roman" w:hAnsi="Times New Roman" w:cs="Times New Roman"/>
          <w:sz w:val="28"/>
          <w:szCs w:val="28"/>
        </w:rPr>
        <w:lastRenderedPageBreak/>
        <w:t>Пальчиковые игры включают:</w:t>
      </w:r>
    </w:p>
    <w:p w:rsidR="00C2388B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 время индивидуальной работы</w:t>
      </w:r>
    </w:p>
    <w:p w:rsidR="00274305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 время  режимных моментов</w:t>
      </w:r>
    </w:p>
    <w:p w:rsidR="00274305" w:rsidRPr="005C68CA" w:rsidRDefault="0099337B" w:rsidP="005C68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2388B" w:rsidRPr="00E21CE2">
        <w:rPr>
          <w:rFonts w:ascii="Times New Roman" w:hAnsi="Times New Roman" w:cs="Times New Roman"/>
          <w:sz w:val="28"/>
          <w:szCs w:val="28"/>
        </w:rPr>
        <w:t>ак рекомендации родителям к занятиям с детьми дома</w:t>
      </w:r>
      <w:r w:rsidR="00274305" w:rsidRPr="00C51C3B">
        <w:rPr>
          <w:rFonts w:ascii="Times New Roman" w:hAnsi="Times New Roman" w:cs="Times New Roman"/>
          <w:sz w:val="36"/>
          <w:szCs w:val="36"/>
        </w:rPr>
        <w:t xml:space="preserve">                                                   </w:t>
      </w:r>
      <w:r w:rsidRPr="00C51C3B">
        <w:rPr>
          <w:rFonts w:ascii="Times New Roman" w:hAnsi="Times New Roman" w:cs="Times New Roman"/>
          <w:sz w:val="36"/>
          <w:szCs w:val="36"/>
        </w:rPr>
        <w:t xml:space="preserve"> </w:t>
      </w:r>
      <w:r w:rsidR="005C68CA">
        <w:rPr>
          <w:rFonts w:ascii="Times New Roman" w:hAnsi="Times New Roman" w:cs="Times New Roman"/>
          <w:b/>
          <w:sz w:val="36"/>
          <w:szCs w:val="36"/>
        </w:rPr>
        <w:t>М</w:t>
      </w:r>
      <w:r w:rsidR="00274305" w:rsidRPr="00C51C3B">
        <w:rPr>
          <w:rFonts w:ascii="Times New Roman" w:hAnsi="Times New Roman" w:cs="Times New Roman"/>
          <w:b/>
          <w:sz w:val="36"/>
          <w:szCs w:val="36"/>
        </w:rPr>
        <w:t>етоды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77F" w:rsidRPr="00E21CE2">
        <w:rPr>
          <w:rFonts w:ascii="Times New Roman" w:hAnsi="Times New Roman" w:cs="Times New Roman"/>
          <w:sz w:val="28"/>
          <w:szCs w:val="28"/>
        </w:rPr>
        <w:t>шнуровки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77F" w:rsidRPr="00E21CE2">
        <w:rPr>
          <w:rFonts w:ascii="Times New Roman" w:hAnsi="Times New Roman" w:cs="Times New Roman"/>
          <w:sz w:val="28"/>
          <w:szCs w:val="28"/>
        </w:rPr>
        <w:t xml:space="preserve">собирания разрезных картинок 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77F" w:rsidRPr="00E21CE2">
        <w:rPr>
          <w:rFonts w:ascii="Times New Roman" w:hAnsi="Times New Roman" w:cs="Times New Roman"/>
          <w:sz w:val="28"/>
          <w:szCs w:val="28"/>
        </w:rPr>
        <w:t xml:space="preserve">выкладывания узоров 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77F" w:rsidRPr="00E21CE2">
        <w:rPr>
          <w:rFonts w:ascii="Times New Roman" w:hAnsi="Times New Roman" w:cs="Times New Roman"/>
          <w:sz w:val="28"/>
          <w:szCs w:val="28"/>
        </w:rPr>
        <w:t>собирания</w:t>
      </w:r>
      <w:r>
        <w:rPr>
          <w:rFonts w:ascii="Times New Roman" w:hAnsi="Times New Roman" w:cs="Times New Roman"/>
          <w:sz w:val="28"/>
          <w:szCs w:val="28"/>
        </w:rPr>
        <w:t>, конструирования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77F" w:rsidRPr="00E21CE2">
        <w:rPr>
          <w:rFonts w:ascii="Times New Roman" w:hAnsi="Times New Roman" w:cs="Times New Roman"/>
          <w:sz w:val="28"/>
          <w:szCs w:val="28"/>
        </w:rPr>
        <w:t>застегивания пуговиц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77F" w:rsidRPr="00E21CE2">
        <w:rPr>
          <w:rFonts w:ascii="Times New Roman" w:hAnsi="Times New Roman" w:cs="Times New Roman"/>
          <w:sz w:val="28"/>
          <w:szCs w:val="28"/>
        </w:rPr>
        <w:t>работа по переборке различных круп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24077F" w:rsidRPr="00E21CE2">
        <w:rPr>
          <w:rFonts w:ascii="Times New Roman" w:hAnsi="Times New Roman" w:cs="Times New Roman"/>
          <w:sz w:val="28"/>
          <w:szCs w:val="28"/>
        </w:rPr>
        <w:t>вырезания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77F" w:rsidRPr="00E21CE2">
        <w:rPr>
          <w:rFonts w:ascii="Times New Roman" w:hAnsi="Times New Roman" w:cs="Times New Roman"/>
          <w:sz w:val="28"/>
          <w:szCs w:val="28"/>
        </w:rPr>
        <w:t>собирания бус на ленту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77F" w:rsidRPr="00E21CE2">
        <w:rPr>
          <w:rFonts w:ascii="Times New Roman" w:hAnsi="Times New Roman" w:cs="Times New Roman"/>
          <w:sz w:val="28"/>
          <w:szCs w:val="28"/>
        </w:rPr>
        <w:t>раскрашивания и обрисовка трафаретов</w:t>
      </w:r>
    </w:p>
    <w:p w:rsidR="0024077F" w:rsidRPr="00E21CE2" w:rsidRDefault="0099337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4077F" w:rsidRPr="00E21CE2">
        <w:rPr>
          <w:rFonts w:ascii="Times New Roman" w:hAnsi="Times New Roman" w:cs="Times New Roman"/>
          <w:sz w:val="28"/>
          <w:szCs w:val="28"/>
        </w:rPr>
        <w:t xml:space="preserve">их штриховка </w:t>
      </w:r>
    </w:p>
    <w:p w:rsidR="0024077F" w:rsidRPr="00C20E86" w:rsidRDefault="0099337B" w:rsidP="009933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пальчиковых игр</w:t>
      </w:r>
    </w:p>
    <w:p w:rsidR="00274305" w:rsidRPr="005C68CA" w:rsidRDefault="00C2388B" w:rsidP="00993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78F">
        <w:rPr>
          <w:rFonts w:ascii="Times New Roman" w:hAnsi="Times New Roman" w:cs="Times New Roman"/>
          <w:b/>
          <w:sz w:val="28"/>
          <w:szCs w:val="28"/>
        </w:rPr>
        <w:t>1.Игры-манипуляции.</w:t>
      </w:r>
    </w:p>
    <w:p w:rsidR="00C2388B" w:rsidRPr="0092678F" w:rsidRDefault="00274305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274305">
        <w:rPr>
          <w:rFonts w:ascii="Times New Roman" w:hAnsi="Times New Roman" w:cs="Times New Roman"/>
          <w:sz w:val="28"/>
          <w:szCs w:val="28"/>
        </w:rPr>
        <w:t xml:space="preserve">Эти упражнения он может выполнять самостоятельно или с помощью взрослого. Они развивают воображение: в каждом пальчике </w:t>
      </w:r>
      <w:r w:rsidR="00C51C3B">
        <w:rPr>
          <w:rFonts w:ascii="Times New Roman" w:hAnsi="Times New Roman" w:cs="Times New Roman"/>
          <w:sz w:val="28"/>
          <w:szCs w:val="28"/>
        </w:rPr>
        <w:t>ребенок видит тот или иной образ</w:t>
      </w:r>
      <w:r w:rsidR="006F7CBF">
        <w:rPr>
          <w:rFonts w:ascii="Times New Roman" w:hAnsi="Times New Roman" w:cs="Times New Roman"/>
          <w:sz w:val="28"/>
          <w:szCs w:val="28"/>
        </w:rPr>
        <w:t>: «</w:t>
      </w:r>
      <w:r w:rsidR="00C51C3B" w:rsidRPr="00C51C3B">
        <w:rPr>
          <w:rFonts w:ascii="Times New Roman" w:hAnsi="Times New Roman" w:cs="Times New Roman"/>
          <w:sz w:val="28"/>
          <w:szCs w:val="28"/>
        </w:rPr>
        <w:t>Ладушки-ладушки", "</w:t>
      </w:r>
      <w:proofErr w:type="spellStart"/>
      <w:proofErr w:type="gramStart"/>
      <w:r w:rsidR="00C51C3B" w:rsidRPr="00C51C3B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="00C51C3B" w:rsidRPr="00C51C3B">
        <w:rPr>
          <w:rFonts w:ascii="Times New Roman" w:hAnsi="Times New Roman" w:cs="Times New Roman"/>
          <w:sz w:val="28"/>
          <w:szCs w:val="28"/>
        </w:rPr>
        <w:t>" - указательным пальцем</w:t>
      </w:r>
      <w:r w:rsidR="006F7CBF">
        <w:rPr>
          <w:rFonts w:ascii="Times New Roman" w:hAnsi="Times New Roman" w:cs="Times New Roman"/>
          <w:sz w:val="28"/>
          <w:szCs w:val="28"/>
        </w:rPr>
        <w:t xml:space="preserve"> осуществляют круговые движения; </w:t>
      </w:r>
      <w:r w:rsidR="00C51C3B" w:rsidRPr="00C51C3B">
        <w:rPr>
          <w:rFonts w:ascii="Times New Roman" w:hAnsi="Times New Roman" w:cs="Times New Roman"/>
          <w:sz w:val="28"/>
          <w:szCs w:val="28"/>
        </w:rPr>
        <w:t>"Пальчик-мальчик, г</w:t>
      </w:r>
      <w:r w:rsidR="00C51C3B">
        <w:rPr>
          <w:rFonts w:ascii="Times New Roman" w:hAnsi="Times New Roman" w:cs="Times New Roman"/>
          <w:sz w:val="28"/>
          <w:szCs w:val="28"/>
        </w:rPr>
        <w:t>де ты был?", "Мы делили апельсин</w:t>
      </w:r>
      <w:r w:rsidR="006F7CBF">
        <w:rPr>
          <w:rFonts w:ascii="Times New Roman" w:hAnsi="Times New Roman" w:cs="Times New Roman"/>
          <w:sz w:val="28"/>
          <w:szCs w:val="28"/>
        </w:rPr>
        <w:t>»</w:t>
      </w:r>
    </w:p>
    <w:p w:rsidR="00C51C3B" w:rsidRDefault="00C51C3B" w:rsidP="00993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Сюжетно-пальчиковые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упражнение</w:t>
      </w:r>
    </w:p>
    <w:p w:rsidR="00C51C3B" w:rsidRDefault="00C51C3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88B" w:rsidRPr="00926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C3B">
        <w:rPr>
          <w:rFonts w:ascii="Times New Roman" w:hAnsi="Times New Roman" w:cs="Times New Roman"/>
          <w:sz w:val="28"/>
          <w:szCs w:val="28"/>
        </w:rPr>
        <w:t>К этой группе относятся также упражнения, которые позволяют детям изображать предметы транспорта и мебели, д</w:t>
      </w:r>
      <w:r w:rsidR="006F7CBF">
        <w:rPr>
          <w:rFonts w:ascii="Times New Roman" w:hAnsi="Times New Roman" w:cs="Times New Roman"/>
          <w:sz w:val="28"/>
          <w:szCs w:val="28"/>
        </w:rPr>
        <w:t xml:space="preserve">иких и домашних животных, птиц, </w:t>
      </w:r>
      <w:r w:rsidRPr="00C51C3B">
        <w:rPr>
          <w:rFonts w:ascii="Times New Roman" w:hAnsi="Times New Roman" w:cs="Times New Roman"/>
          <w:sz w:val="28"/>
          <w:szCs w:val="28"/>
        </w:rPr>
        <w:t>насекомых, деревья</w:t>
      </w:r>
      <w:r w:rsidR="006F7CBF">
        <w:rPr>
          <w:rFonts w:ascii="Times New Roman" w:hAnsi="Times New Roman" w:cs="Times New Roman"/>
          <w:sz w:val="28"/>
          <w:szCs w:val="28"/>
        </w:rPr>
        <w:t xml:space="preserve">. </w:t>
      </w:r>
      <w:r w:rsidR="00C2388B" w:rsidRPr="00C51C3B">
        <w:rPr>
          <w:rFonts w:ascii="Times New Roman" w:hAnsi="Times New Roman" w:cs="Times New Roman"/>
          <w:sz w:val="28"/>
          <w:szCs w:val="28"/>
        </w:rPr>
        <w:t>"Пальчик</w:t>
      </w:r>
      <w:r w:rsidR="0099337B" w:rsidRPr="00C51C3B">
        <w:rPr>
          <w:rFonts w:ascii="Times New Roman" w:hAnsi="Times New Roman" w:cs="Times New Roman"/>
          <w:sz w:val="28"/>
          <w:szCs w:val="28"/>
        </w:rPr>
        <w:t>и здороваются" - подушечки</w:t>
      </w:r>
      <w:r w:rsidR="0099337B">
        <w:rPr>
          <w:rFonts w:ascii="Times New Roman" w:hAnsi="Times New Roman" w:cs="Times New Roman"/>
          <w:sz w:val="28"/>
          <w:szCs w:val="28"/>
        </w:rPr>
        <w:t xml:space="preserve"> паль</w:t>
      </w:r>
      <w:r w:rsidR="00C2388B" w:rsidRPr="0092678F">
        <w:rPr>
          <w:rFonts w:ascii="Times New Roman" w:hAnsi="Times New Roman" w:cs="Times New Roman"/>
          <w:sz w:val="28"/>
          <w:szCs w:val="28"/>
        </w:rPr>
        <w:t>цев соприкасаются с большим пальцем (правой, левой руки, двух одновременно).</w:t>
      </w:r>
      <w:r w:rsidR="00C2388B" w:rsidRPr="0092678F">
        <w:rPr>
          <w:rFonts w:ascii="Times New Roman" w:hAnsi="Times New Roman" w:cs="Times New Roman"/>
          <w:sz w:val="28"/>
          <w:szCs w:val="28"/>
        </w:rPr>
        <w:br/>
        <w:t>"Распускается цветок" - из сжатого кулака поочередно "появляются" пальцы.</w:t>
      </w:r>
      <w:r w:rsidR="00C2388B" w:rsidRPr="0092678F">
        <w:rPr>
          <w:rFonts w:ascii="Times New Roman" w:hAnsi="Times New Roman" w:cs="Times New Roman"/>
          <w:sz w:val="28"/>
          <w:szCs w:val="28"/>
        </w:rPr>
        <w:br/>
        <w:t>"Грабли" - ладони на себя, пальцы переплетаются между собой.</w:t>
      </w:r>
      <w:r w:rsidR="00C2388B" w:rsidRPr="0092678F">
        <w:rPr>
          <w:rFonts w:ascii="Times New Roman" w:hAnsi="Times New Roman" w:cs="Times New Roman"/>
          <w:sz w:val="28"/>
          <w:szCs w:val="28"/>
        </w:rPr>
        <w:br/>
        <w:t xml:space="preserve">"Елка" — ладони от себя, пальцы в "замок" </w:t>
      </w:r>
      <w:r w:rsidR="006F7CBF">
        <w:rPr>
          <w:rFonts w:ascii="Times New Roman" w:hAnsi="Times New Roman" w:cs="Times New Roman"/>
          <w:sz w:val="28"/>
          <w:szCs w:val="28"/>
        </w:rPr>
        <w:t>(ладони под углом друг к другу)</w:t>
      </w:r>
      <w:r w:rsidR="00C2388B" w:rsidRPr="0092678F">
        <w:rPr>
          <w:rFonts w:ascii="Times New Roman" w:hAnsi="Times New Roman" w:cs="Times New Roman"/>
          <w:sz w:val="28"/>
          <w:szCs w:val="28"/>
        </w:rPr>
        <w:t>.</w:t>
      </w:r>
      <w:r w:rsidR="00C2388B" w:rsidRPr="0092678F">
        <w:rPr>
          <w:rFonts w:ascii="Times New Roman" w:hAnsi="Times New Roman" w:cs="Times New Roman"/>
          <w:sz w:val="28"/>
          <w:szCs w:val="28"/>
        </w:rPr>
        <w:br/>
      </w:r>
      <w:r w:rsidR="00C2388B" w:rsidRPr="0092678F">
        <w:rPr>
          <w:rFonts w:ascii="Times New Roman" w:hAnsi="Times New Roman" w:cs="Times New Roman"/>
          <w:b/>
          <w:sz w:val="28"/>
          <w:szCs w:val="28"/>
        </w:rPr>
        <w:t>3. Пальчиковые упражнения в сочетании со звуковой гимнастикой</w:t>
      </w:r>
      <w:r w:rsidR="00C2388B" w:rsidRPr="0092678F">
        <w:rPr>
          <w:rFonts w:ascii="Times New Roman" w:hAnsi="Times New Roman" w:cs="Times New Roman"/>
          <w:sz w:val="28"/>
          <w:szCs w:val="28"/>
        </w:rPr>
        <w:t>.</w:t>
      </w:r>
      <w:r w:rsidR="00C2388B" w:rsidRPr="0092678F">
        <w:rPr>
          <w:rFonts w:ascii="Times New Roman" w:hAnsi="Times New Roman" w:cs="Times New Roman"/>
          <w:sz w:val="28"/>
          <w:szCs w:val="28"/>
        </w:rPr>
        <w:br/>
        <w:t xml:space="preserve">Ребенок может поочередно соединять пальцы каждой руки друг с другом, или выпрямлять по очереди каждый палец, или сжимать пальцы в кулак и </w:t>
      </w:r>
    </w:p>
    <w:p w:rsidR="00C51C3B" w:rsidRPr="00C51C3B" w:rsidRDefault="00C2388B" w:rsidP="0099337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2678F">
        <w:rPr>
          <w:rFonts w:ascii="Times New Roman" w:hAnsi="Times New Roman" w:cs="Times New Roman"/>
          <w:sz w:val="28"/>
          <w:szCs w:val="28"/>
        </w:rPr>
        <w:t xml:space="preserve">разжимать и в это время произносить звуки: б-п; т-д; </w:t>
      </w:r>
      <w:proofErr w:type="gramStart"/>
      <w:r w:rsidRPr="0092678F">
        <w:rPr>
          <w:rFonts w:ascii="Times New Roman" w:hAnsi="Times New Roman" w:cs="Times New Roman"/>
          <w:sz w:val="28"/>
          <w:szCs w:val="28"/>
        </w:rPr>
        <w:t>к-г</w:t>
      </w:r>
      <w:proofErr w:type="gramEnd"/>
      <w:r w:rsidRPr="0092678F">
        <w:rPr>
          <w:rFonts w:ascii="Times New Roman" w:hAnsi="Times New Roman" w:cs="Times New Roman"/>
          <w:sz w:val="28"/>
          <w:szCs w:val="28"/>
        </w:rPr>
        <w:t>.</w:t>
      </w:r>
      <w:r w:rsidRPr="0092678F">
        <w:rPr>
          <w:rFonts w:ascii="Times New Roman" w:hAnsi="Times New Roman" w:cs="Times New Roman"/>
          <w:sz w:val="28"/>
          <w:szCs w:val="28"/>
        </w:rPr>
        <w:br/>
      </w:r>
      <w:r w:rsidR="00C51C3B" w:rsidRPr="00C51C3B">
        <w:rPr>
          <w:rFonts w:ascii="Times New Roman" w:hAnsi="Times New Roman" w:cs="Times New Roman"/>
          <w:b/>
          <w:sz w:val="36"/>
          <w:szCs w:val="36"/>
        </w:rPr>
        <w:t>9слайд</w:t>
      </w:r>
    </w:p>
    <w:p w:rsidR="00C51C3B" w:rsidRPr="0092678F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2678F">
        <w:rPr>
          <w:rFonts w:ascii="Times New Roman" w:hAnsi="Times New Roman" w:cs="Times New Roman"/>
          <w:b/>
          <w:sz w:val="28"/>
          <w:szCs w:val="28"/>
        </w:rPr>
        <w:t>4. Пальчиковые упражнения: «Гимнастика мозга».</w:t>
      </w:r>
    </w:p>
    <w:p w:rsidR="00C2388B" w:rsidRPr="0092678F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2678F">
        <w:rPr>
          <w:rFonts w:ascii="Times New Roman" w:hAnsi="Times New Roman" w:cs="Times New Roman"/>
          <w:sz w:val="28"/>
          <w:szCs w:val="28"/>
        </w:rPr>
        <w:t xml:space="preserve"> С помощью таких упражнений компенсируется работа левого полушария. Их выполнение требует от ребенка внимания, сосредоточенности.</w:t>
      </w:r>
      <w:r w:rsidRPr="0092678F">
        <w:rPr>
          <w:rFonts w:ascii="Times New Roman" w:hAnsi="Times New Roman" w:cs="Times New Roman"/>
          <w:sz w:val="28"/>
          <w:szCs w:val="28"/>
        </w:rPr>
        <w:br/>
        <w:t>"Колечко" — поочередно перебирать пальцы рук, соединяя в кольцо с большим пальцем последовательно указательный, средний и т.д.</w:t>
      </w:r>
    </w:p>
    <w:p w:rsidR="006F7CBF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2678F">
        <w:rPr>
          <w:rFonts w:ascii="Times New Roman" w:hAnsi="Times New Roman" w:cs="Times New Roman"/>
          <w:sz w:val="28"/>
          <w:szCs w:val="28"/>
        </w:rPr>
        <w:t>"Кулак - ребро - ладонь" — последовательно менять три положения: сжатая в кулак ладонь, ладонь ребром на плоскости стола, ладонь на плоскости стола (сначала правой рукой, потом левой, затем двумя руками вместе).</w:t>
      </w:r>
      <w:r w:rsidRPr="0092678F">
        <w:rPr>
          <w:rFonts w:ascii="Times New Roman" w:hAnsi="Times New Roman" w:cs="Times New Roman"/>
          <w:sz w:val="28"/>
          <w:szCs w:val="28"/>
        </w:rPr>
        <w:br/>
        <w:t xml:space="preserve">"Ухо-нос" - левой рукой взяться за кончик носа, правой - за </w:t>
      </w:r>
      <w:r w:rsidRPr="0092678F">
        <w:rPr>
          <w:rFonts w:ascii="Times New Roman" w:hAnsi="Times New Roman" w:cs="Times New Roman"/>
          <w:sz w:val="28"/>
          <w:szCs w:val="28"/>
        </w:rPr>
        <w:lastRenderedPageBreak/>
        <w:t>противоположное ухо, затем одновременно опустить руки и поменять их положение.</w:t>
      </w:r>
      <w:r w:rsidRPr="0092678F">
        <w:rPr>
          <w:rFonts w:ascii="Times New Roman" w:hAnsi="Times New Roman" w:cs="Times New Roman"/>
          <w:sz w:val="28"/>
          <w:szCs w:val="28"/>
        </w:rPr>
        <w:br/>
        <w:t>"Симметричные рисунки" – рисовать лучше в воздухе обеими руками зеркально отражая  рисунки (начинать лучше с круглого п</w:t>
      </w:r>
      <w:r w:rsidR="006F7CBF">
        <w:rPr>
          <w:rFonts w:ascii="Times New Roman" w:hAnsi="Times New Roman" w:cs="Times New Roman"/>
          <w:sz w:val="28"/>
          <w:szCs w:val="28"/>
        </w:rPr>
        <w:t xml:space="preserve">редмета: яблоко, арбуз и т.д.). </w:t>
      </w:r>
    </w:p>
    <w:p w:rsidR="006F7CBF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2678F">
        <w:rPr>
          <w:rFonts w:ascii="Times New Roman" w:hAnsi="Times New Roman" w:cs="Times New Roman"/>
          <w:sz w:val="28"/>
          <w:szCs w:val="28"/>
        </w:rPr>
        <w:t>"Горизонтальная восьмерка" - нарисовать в воздухе в горизонтальной плоскости цифру восемь три раза – сначала одной рукой, потом другой, затем обеими руками.</w:t>
      </w:r>
    </w:p>
    <w:p w:rsidR="006F7CBF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2678F">
        <w:rPr>
          <w:rFonts w:ascii="Times New Roman" w:hAnsi="Times New Roman" w:cs="Times New Roman"/>
          <w:b/>
          <w:sz w:val="28"/>
          <w:szCs w:val="28"/>
        </w:rPr>
        <w:t>5. Пальчиковые упражнения в сочетании с самомассажем кистей и пальцев рук</w:t>
      </w:r>
      <w:r w:rsidR="00C20E86" w:rsidRPr="0092678F">
        <w:rPr>
          <w:rFonts w:ascii="Times New Roman" w:hAnsi="Times New Roman" w:cs="Times New Roman"/>
          <w:b/>
          <w:sz w:val="28"/>
          <w:szCs w:val="28"/>
        </w:rPr>
        <w:t>.</w:t>
      </w:r>
    </w:p>
    <w:p w:rsidR="00AD5F14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2678F">
        <w:rPr>
          <w:rFonts w:ascii="Times New Roman" w:hAnsi="Times New Roman" w:cs="Times New Roman"/>
          <w:sz w:val="28"/>
          <w:szCs w:val="28"/>
        </w:rPr>
        <w:t>В данных упражнениях используются традиционные для массажа движения - разминание, растирание, надавливание, пощипывание.</w:t>
      </w:r>
      <w:r w:rsidRPr="0092678F">
        <w:rPr>
          <w:rFonts w:ascii="Times New Roman" w:hAnsi="Times New Roman" w:cs="Times New Roman"/>
          <w:sz w:val="28"/>
          <w:szCs w:val="28"/>
        </w:rPr>
        <w:br/>
        <w:t>"Помоем руки под горяч</w:t>
      </w:r>
      <w:r w:rsidR="00AD5F14">
        <w:rPr>
          <w:rFonts w:ascii="Times New Roman" w:hAnsi="Times New Roman" w:cs="Times New Roman"/>
          <w:sz w:val="28"/>
          <w:szCs w:val="28"/>
        </w:rPr>
        <w:t>ей струей воды",</w:t>
      </w:r>
      <w:r w:rsidR="00AD5F14">
        <w:rPr>
          <w:rFonts w:ascii="Times New Roman" w:hAnsi="Times New Roman" w:cs="Times New Roman"/>
          <w:sz w:val="28"/>
          <w:szCs w:val="28"/>
        </w:rPr>
        <w:br/>
        <w:t>"Надеваем перчатки", "Засолка капусты", "Согреем руки",</w:t>
      </w:r>
      <w:r w:rsidR="00AD5F14">
        <w:rPr>
          <w:rFonts w:ascii="Times New Roman" w:hAnsi="Times New Roman" w:cs="Times New Roman"/>
          <w:sz w:val="28"/>
          <w:szCs w:val="28"/>
        </w:rPr>
        <w:br/>
        <w:t xml:space="preserve">"Молоточек", </w:t>
      </w:r>
      <w:r w:rsidRPr="0092678F">
        <w:rPr>
          <w:rFonts w:ascii="Times New Roman" w:hAnsi="Times New Roman" w:cs="Times New Roman"/>
          <w:sz w:val="28"/>
          <w:szCs w:val="28"/>
        </w:rPr>
        <w:t>"Гу</w:t>
      </w:r>
      <w:r w:rsidR="00AD5F14">
        <w:rPr>
          <w:rFonts w:ascii="Times New Roman" w:hAnsi="Times New Roman" w:cs="Times New Roman"/>
          <w:sz w:val="28"/>
          <w:szCs w:val="28"/>
        </w:rPr>
        <w:t>си щиплют траву".</w:t>
      </w:r>
    </w:p>
    <w:p w:rsidR="00C2388B" w:rsidRPr="0092678F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2678F">
        <w:rPr>
          <w:rFonts w:ascii="Times New Roman" w:hAnsi="Times New Roman" w:cs="Times New Roman"/>
          <w:b/>
          <w:sz w:val="28"/>
          <w:szCs w:val="28"/>
        </w:rPr>
        <w:t>6. Театр в руке</w:t>
      </w:r>
      <w:r w:rsidR="00C20E86" w:rsidRPr="0092678F">
        <w:rPr>
          <w:rFonts w:ascii="Times New Roman" w:hAnsi="Times New Roman" w:cs="Times New Roman"/>
          <w:b/>
          <w:sz w:val="28"/>
          <w:szCs w:val="28"/>
        </w:rPr>
        <w:t>.</w:t>
      </w:r>
    </w:p>
    <w:p w:rsidR="00C20E86" w:rsidRPr="0092678F" w:rsidRDefault="00C2388B" w:rsidP="0099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2678F">
        <w:rPr>
          <w:rFonts w:ascii="Times New Roman" w:hAnsi="Times New Roman" w:cs="Times New Roman"/>
          <w:sz w:val="28"/>
          <w:szCs w:val="28"/>
        </w:rPr>
        <w:t>Позволяет повысить общий тонус, развивает внимание и память, снимает</w:t>
      </w:r>
      <w:r w:rsidR="00AD5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F14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="00AD5F14">
        <w:rPr>
          <w:rFonts w:ascii="Times New Roman" w:hAnsi="Times New Roman" w:cs="Times New Roman"/>
          <w:sz w:val="28"/>
          <w:szCs w:val="28"/>
        </w:rPr>
        <w:t xml:space="preserve"> напряжение: "Бабочка", "Сказка", "Рыбки" - </w:t>
      </w:r>
      <w:r w:rsidRPr="0092678F">
        <w:rPr>
          <w:rFonts w:ascii="Times New Roman" w:hAnsi="Times New Roman" w:cs="Times New Roman"/>
          <w:sz w:val="28"/>
          <w:szCs w:val="28"/>
        </w:rPr>
        <w:t xml:space="preserve"> "Сначала они плавали порознь, а потом решили, что вместе веселее"</w:t>
      </w:r>
      <w:r w:rsidR="00C20E86" w:rsidRPr="0092678F">
        <w:rPr>
          <w:rFonts w:ascii="Times New Roman" w:hAnsi="Times New Roman" w:cs="Times New Roman"/>
          <w:sz w:val="28"/>
          <w:szCs w:val="28"/>
        </w:rPr>
        <w:t>.</w:t>
      </w:r>
    </w:p>
    <w:p w:rsidR="00C51C3B" w:rsidRPr="005C68CA" w:rsidRDefault="00AD5F14" w:rsidP="00C2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достижения</w:t>
      </w:r>
      <w:r w:rsidR="00C51C3B">
        <w:rPr>
          <w:rFonts w:ascii="Times New Roman" w:hAnsi="Times New Roman" w:cs="Times New Roman"/>
          <w:sz w:val="28"/>
          <w:szCs w:val="28"/>
        </w:rPr>
        <w:t xml:space="preserve"> поставленн</w:t>
      </w:r>
      <w:r w:rsidR="00845FB5">
        <w:rPr>
          <w:rFonts w:ascii="Times New Roman" w:hAnsi="Times New Roman" w:cs="Times New Roman"/>
          <w:sz w:val="28"/>
          <w:szCs w:val="28"/>
        </w:rPr>
        <w:t>ой  цели разработала перспективный план.</w:t>
      </w:r>
      <w:r w:rsidR="00C51C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51C3B" w:rsidRPr="00C51C3B" w:rsidRDefault="00C51C3B" w:rsidP="006F7CBF">
      <w:pPr>
        <w:jc w:val="both"/>
        <w:rPr>
          <w:rFonts w:ascii="Times New Roman" w:hAnsi="Times New Roman" w:cs="Times New Roman"/>
          <w:sz w:val="28"/>
          <w:szCs w:val="28"/>
        </w:rPr>
      </w:pPr>
      <w:r w:rsidRPr="00C51C3B">
        <w:rPr>
          <w:rFonts w:ascii="Times New Roman" w:hAnsi="Times New Roman" w:cs="Times New Roman"/>
          <w:sz w:val="28"/>
          <w:szCs w:val="28"/>
        </w:rPr>
        <w:t>Заключение</w:t>
      </w:r>
    </w:p>
    <w:p w:rsidR="00C51C3B" w:rsidRPr="00C51C3B" w:rsidRDefault="00C51C3B" w:rsidP="006F7CBF">
      <w:pPr>
        <w:jc w:val="both"/>
        <w:rPr>
          <w:rFonts w:ascii="Times New Roman" w:hAnsi="Times New Roman" w:cs="Times New Roman"/>
          <w:sz w:val="28"/>
          <w:szCs w:val="28"/>
        </w:rPr>
      </w:pPr>
      <w:r w:rsidRPr="00C51C3B">
        <w:rPr>
          <w:rFonts w:ascii="Times New Roman" w:hAnsi="Times New Roman" w:cs="Times New Roman"/>
          <w:sz w:val="28"/>
          <w:szCs w:val="28"/>
        </w:rPr>
        <w:t xml:space="preserve">     Таким образом, пальчиковые гимнастики играют  положительную роль  коррекционном </w:t>
      </w:r>
      <w:proofErr w:type="gramStart"/>
      <w:r w:rsidRPr="00C51C3B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C51C3B">
        <w:rPr>
          <w:rFonts w:ascii="Times New Roman" w:hAnsi="Times New Roman" w:cs="Times New Roman"/>
          <w:sz w:val="28"/>
          <w:szCs w:val="28"/>
        </w:rPr>
        <w:t xml:space="preserve"> детей с нарушением речи. Такой подход позволяет следующее:</w:t>
      </w:r>
    </w:p>
    <w:p w:rsidR="00C51C3B" w:rsidRPr="00C51C3B" w:rsidRDefault="00C51C3B" w:rsidP="006F7CBF">
      <w:pPr>
        <w:jc w:val="both"/>
        <w:rPr>
          <w:rFonts w:ascii="Times New Roman" w:hAnsi="Times New Roman" w:cs="Times New Roman"/>
          <w:sz w:val="28"/>
          <w:szCs w:val="28"/>
        </w:rPr>
      </w:pPr>
      <w:r w:rsidRPr="00C51C3B">
        <w:rPr>
          <w:rFonts w:ascii="Times New Roman" w:hAnsi="Times New Roman" w:cs="Times New Roman"/>
          <w:sz w:val="28"/>
          <w:szCs w:val="28"/>
        </w:rPr>
        <w:t>1.</w:t>
      </w:r>
      <w:r w:rsidRPr="00C51C3B">
        <w:rPr>
          <w:rFonts w:ascii="Times New Roman" w:hAnsi="Times New Roman" w:cs="Times New Roman"/>
          <w:sz w:val="28"/>
          <w:szCs w:val="28"/>
        </w:rPr>
        <w:tab/>
        <w:t>Регулярно стимулировать действие речевых зон коры головного мозга, что  положительно сказывается на исправлении речи детей.</w:t>
      </w:r>
    </w:p>
    <w:p w:rsidR="00C51C3B" w:rsidRPr="00C51C3B" w:rsidRDefault="00C51C3B" w:rsidP="006F7CBF">
      <w:pPr>
        <w:jc w:val="both"/>
        <w:rPr>
          <w:rFonts w:ascii="Times New Roman" w:hAnsi="Times New Roman" w:cs="Times New Roman"/>
          <w:sz w:val="28"/>
          <w:szCs w:val="28"/>
        </w:rPr>
      </w:pPr>
      <w:r w:rsidRPr="00C51C3B">
        <w:rPr>
          <w:rFonts w:ascii="Times New Roman" w:hAnsi="Times New Roman" w:cs="Times New Roman"/>
          <w:sz w:val="28"/>
          <w:szCs w:val="28"/>
        </w:rPr>
        <w:t>2.</w:t>
      </w:r>
      <w:r w:rsidRPr="00C51C3B">
        <w:rPr>
          <w:rFonts w:ascii="Times New Roman" w:hAnsi="Times New Roman" w:cs="Times New Roman"/>
          <w:sz w:val="28"/>
          <w:szCs w:val="28"/>
        </w:rPr>
        <w:tab/>
        <w:t>Совершенствовать внимания и память – психические процессы тесно связанные с речью.</w:t>
      </w:r>
    </w:p>
    <w:p w:rsidR="00C51C3B" w:rsidRPr="00C51C3B" w:rsidRDefault="00C51C3B" w:rsidP="00AD5F14">
      <w:pPr>
        <w:jc w:val="both"/>
        <w:rPr>
          <w:rFonts w:ascii="Times New Roman" w:hAnsi="Times New Roman" w:cs="Times New Roman"/>
          <w:sz w:val="28"/>
          <w:szCs w:val="28"/>
        </w:rPr>
      </w:pPr>
      <w:r w:rsidRPr="00C51C3B">
        <w:rPr>
          <w:rFonts w:ascii="Times New Roman" w:hAnsi="Times New Roman" w:cs="Times New Roman"/>
          <w:sz w:val="28"/>
          <w:szCs w:val="28"/>
        </w:rPr>
        <w:t>3.</w:t>
      </w:r>
      <w:r w:rsidRPr="00C51C3B">
        <w:rPr>
          <w:rFonts w:ascii="Times New Roman" w:hAnsi="Times New Roman" w:cs="Times New Roman"/>
          <w:sz w:val="28"/>
          <w:szCs w:val="28"/>
        </w:rPr>
        <w:tab/>
        <w:t>Облегчить усвоение навыков письма будущими школьниками.</w:t>
      </w:r>
    </w:p>
    <w:p w:rsidR="00C51C3B" w:rsidRPr="00C51C3B" w:rsidRDefault="00C51C3B" w:rsidP="006F7CBF">
      <w:pPr>
        <w:jc w:val="both"/>
        <w:rPr>
          <w:rFonts w:ascii="Times New Roman" w:hAnsi="Times New Roman" w:cs="Times New Roman"/>
          <w:sz w:val="28"/>
          <w:szCs w:val="28"/>
        </w:rPr>
      </w:pPr>
      <w:r w:rsidRPr="00C51C3B">
        <w:rPr>
          <w:rFonts w:ascii="Times New Roman" w:hAnsi="Times New Roman" w:cs="Times New Roman"/>
          <w:sz w:val="28"/>
          <w:szCs w:val="28"/>
        </w:rPr>
        <w:t xml:space="preserve">     Опыт работы с дошкольниками подтвердил, что уровень развития речи детей находитс</w:t>
      </w:r>
      <w:r>
        <w:rPr>
          <w:rFonts w:ascii="Times New Roman" w:hAnsi="Times New Roman" w:cs="Times New Roman"/>
          <w:sz w:val="28"/>
          <w:szCs w:val="28"/>
        </w:rPr>
        <w:t xml:space="preserve">я в прямой  </w:t>
      </w:r>
      <w:r w:rsidRPr="00C51C3B">
        <w:rPr>
          <w:rFonts w:ascii="Times New Roman" w:hAnsi="Times New Roman" w:cs="Times New Roman"/>
          <w:sz w:val="28"/>
          <w:szCs w:val="28"/>
        </w:rPr>
        <w:t>зависимости от степени сформированности тонких движений пальцев рук.</w:t>
      </w:r>
    </w:p>
    <w:p w:rsidR="00C51C3B" w:rsidRPr="00C51C3B" w:rsidRDefault="00C51C3B" w:rsidP="006F7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C3B" w:rsidRPr="00C51C3B" w:rsidRDefault="00C51C3B" w:rsidP="006F7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C3B" w:rsidRPr="00C51C3B" w:rsidRDefault="00C51C3B" w:rsidP="00C51C3B">
      <w:pPr>
        <w:rPr>
          <w:rFonts w:ascii="Times New Roman" w:hAnsi="Times New Roman" w:cs="Times New Roman"/>
          <w:sz w:val="28"/>
          <w:szCs w:val="28"/>
        </w:rPr>
      </w:pPr>
    </w:p>
    <w:p w:rsidR="00C51C3B" w:rsidRPr="00C51C3B" w:rsidRDefault="00C51C3B" w:rsidP="00C51C3B">
      <w:pPr>
        <w:rPr>
          <w:rFonts w:ascii="Times New Roman" w:hAnsi="Times New Roman" w:cs="Times New Roman"/>
          <w:sz w:val="28"/>
          <w:szCs w:val="28"/>
        </w:rPr>
      </w:pPr>
    </w:p>
    <w:p w:rsidR="00C51C3B" w:rsidRPr="00C51C3B" w:rsidRDefault="00C51C3B" w:rsidP="00C51C3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C51C3B" w:rsidRPr="0092678F" w:rsidRDefault="00C51C3B" w:rsidP="00C2388B">
      <w:pPr>
        <w:rPr>
          <w:rFonts w:ascii="Times New Roman" w:hAnsi="Times New Roman" w:cs="Times New Roman"/>
          <w:sz w:val="28"/>
          <w:szCs w:val="28"/>
        </w:rPr>
      </w:pPr>
    </w:p>
    <w:p w:rsidR="0092678F" w:rsidRPr="00DB1743" w:rsidRDefault="0092678F">
      <w:pPr>
        <w:rPr>
          <w:rFonts w:ascii="Times New Roman" w:hAnsi="Times New Roman" w:cs="Times New Roman"/>
          <w:b/>
          <w:sz w:val="28"/>
          <w:szCs w:val="28"/>
        </w:rPr>
      </w:pPr>
    </w:p>
    <w:sectPr w:rsidR="0092678F" w:rsidRPr="00DB1743" w:rsidSect="005C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79B"/>
    <w:multiLevelType w:val="multilevel"/>
    <w:tmpl w:val="E18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B482F"/>
    <w:multiLevelType w:val="multilevel"/>
    <w:tmpl w:val="D71CC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E7140"/>
    <w:multiLevelType w:val="multilevel"/>
    <w:tmpl w:val="043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5144D"/>
    <w:multiLevelType w:val="hybridMultilevel"/>
    <w:tmpl w:val="B5F6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30DB6"/>
    <w:multiLevelType w:val="multilevel"/>
    <w:tmpl w:val="615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40567"/>
    <w:multiLevelType w:val="multilevel"/>
    <w:tmpl w:val="ED64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CF52E1"/>
    <w:multiLevelType w:val="multilevel"/>
    <w:tmpl w:val="6DB66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359"/>
    <w:rsid w:val="00006727"/>
    <w:rsid w:val="00080738"/>
    <w:rsid w:val="000C0341"/>
    <w:rsid w:val="000C6038"/>
    <w:rsid w:val="00113551"/>
    <w:rsid w:val="0011728C"/>
    <w:rsid w:val="001676CF"/>
    <w:rsid w:val="00186832"/>
    <w:rsid w:val="00196A1C"/>
    <w:rsid w:val="001A5DD8"/>
    <w:rsid w:val="001B3CDE"/>
    <w:rsid w:val="00223C39"/>
    <w:rsid w:val="0024077F"/>
    <w:rsid w:val="00274305"/>
    <w:rsid w:val="002B40D8"/>
    <w:rsid w:val="00330214"/>
    <w:rsid w:val="00395DD3"/>
    <w:rsid w:val="003B1DC5"/>
    <w:rsid w:val="00425A19"/>
    <w:rsid w:val="004D14D1"/>
    <w:rsid w:val="004E0B0B"/>
    <w:rsid w:val="004F34FB"/>
    <w:rsid w:val="004F6837"/>
    <w:rsid w:val="00506BAE"/>
    <w:rsid w:val="00511F31"/>
    <w:rsid w:val="00546908"/>
    <w:rsid w:val="005916F1"/>
    <w:rsid w:val="005C68CA"/>
    <w:rsid w:val="006A41E4"/>
    <w:rsid w:val="006C38F5"/>
    <w:rsid w:val="006F7CBF"/>
    <w:rsid w:val="00713F16"/>
    <w:rsid w:val="00784573"/>
    <w:rsid w:val="007A498B"/>
    <w:rsid w:val="007B046E"/>
    <w:rsid w:val="007F4F3B"/>
    <w:rsid w:val="00845FB5"/>
    <w:rsid w:val="00847E3A"/>
    <w:rsid w:val="008D0CEA"/>
    <w:rsid w:val="008E13B9"/>
    <w:rsid w:val="0092678F"/>
    <w:rsid w:val="00934DB8"/>
    <w:rsid w:val="0099337B"/>
    <w:rsid w:val="009C2205"/>
    <w:rsid w:val="009F4477"/>
    <w:rsid w:val="00A342EC"/>
    <w:rsid w:val="00A729A8"/>
    <w:rsid w:val="00A97472"/>
    <w:rsid w:val="00AD3BB2"/>
    <w:rsid w:val="00AD5F14"/>
    <w:rsid w:val="00AF4071"/>
    <w:rsid w:val="00B5597A"/>
    <w:rsid w:val="00B66B1E"/>
    <w:rsid w:val="00C1505C"/>
    <w:rsid w:val="00C1623E"/>
    <w:rsid w:val="00C20E86"/>
    <w:rsid w:val="00C2388B"/>
    <w:rsid w:val="00C25DA1"/>
    <w:rsid w:val="00C47CBC"/>
    <w:rsid w:val="00C51C3B"/>
    <w:rsid w:val="00C7105B"/>
    <w:rsid w:val="00CD14F6"/>
    <w:rsid w:val="00CD49EF"/>
    <w:rsid w:val="00D1165A"/>
    <w:rsid w:val="00DB1743"/>
    <w:rsid w:val="00DE7A5D"/>
    <w:rsid w:val="00DF4359"/>
    <w:rsid w:val="00E00D7C"/>
    <w:rsid w:val="00E12237"/>
    <w:rsid w:val="00E31047"/>
    <w:rsid w:val="00EF2D10"/>
    <w:rsid w:val="00FD1A8E"/>
    <w:rsid w:val="00FD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59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F435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"/>
    <w:rsid w:val="00DF43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DF43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rsid w:val="00DF435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DF4359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145pt">
    <w:name w:val="Основной текст (2) + 14;5 pt;Полужирный;Не курсив"/>
    <w:basedOn w:val="20"/>
    <w:rsid w:val="00DF435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DF43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7pt">
    <w:name w:val="Основной текст (3) + 17 pt"/>
    <w:basedOn w:val="3"/>
    <w:rsid w:val="00DF43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DF4359"/>
    <w:pPr>
      <w:shd w:val="clear" w:color="auto" w:fill="FFFFFF"/>
      <w:suppressAutoHyphens w:val="0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  <w:lang w:eastAsia="en-US" w:bidi="ar-SA"/>
    </w:rPr>
  </w:style>
  <w:style w:type="paragraph" w:customStyle="1" w:styleId="2">
    <w:name w:val="Основной текст2"/>
    <w:basedOn w:val="a"/>
    <w:link w:val="a3"/>
    <w:rsid w:val="00DF4359"/>
    <w:pPr>
      <w:shd w:val="clear" w:color="auto" w:fill="FFFFFF"/>
      <w:suppressAutoHyphens w:val="0"/>
      <w:spacing w:before="360" w:line="365" w:lineRule="exact"/>
      <w:ind w:hanging="360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21">
    <w:name w:val="Основной текст (2)"/>
    <w:basedOn w:val="a"/>
    <w:link w:val="20"/>
    <w:rsid w:val="00DF4359"/>
    <w:pPr>
      <w:shd w:val="clear" w:color="auto" w:fill="FFFFFF"/>
      <w:suppressAutoHyphens w:val="0"/>
      <w:spacing w:before="120" w:line="374" w:lineRule="exact"/>
    </w:pPr>
    <w:rPr>
      <w:rFonts w:ascii="Times New Roman" w:eastAsia="Times New Roman" w:hAnsi="Times New Roman" w:cs="Times New Roman"/>
      <w:i/>
      <w:iCs/>
      <w:sz w:val="27"/>
      <w:szCs w:val="27"/>
      <w:lang w:eastAsia="en-US" w:bidi="ar-SA"/>
    </w:rPr>
  </w:style>
  <w:style w:type="paragraph" w:customStyle="1" w:styleId="30">
    <w:name w:val="Основной текст (3)"/>
    <w:basedOn w:val="a"/>
    <w:link w:val="3"/>
    <w:rsid w:val="00DF4359"/>
    <w:pPr>
      <w:shd w:val="clear" w:color="auto" w:fill="FFFFFF"/>
      <w:suppressAutoHyphens w:val="0"/>
      <w:spacing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table" w:styleId="a6">
    <w:name w:val="Table Grid"/>
    <w:basedOn w:val="a1"/>
    <w:uiPriority w:val="59"/>
    <w:rsid w:val="00DF4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162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5DA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DA1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a">
    <w:name w:val="Normal (Web)"/>
    <w:basedOn w:val="a"/>
    <w:uiPriority w:val="99"/>
    <w:unhideWhenUsed/>
    <w:rsid w:val="00DB174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b">
    <w:name w:val="No Spacing"/>
    <w:link w:val="ac"/>
    <w:uiPriority w:val="1"/>
    <w:qFormat/>
    <w:rsid w:val="0099337B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99337B"/>
    <w:rPr>
      <w:rFonts w:eastAsiaTheme="minorEastAsia"/>
    </w:rPr>
  </w:style>
  <w:style w:type="paragraph" w:styleId="ad">
    <w:name w:val="List Paragraph"/>
    <w:basedOn w:val="a"/>
    <w:uiPriority w:val="34"/>
    <w:qFormat/>
    <w:rsid w:val="00DE7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FBA1-FF95-4CF4-AC2D-16901943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16</cp:revision>
  <cp:lastPrinted>2014-10-28T05:59:00Z</cp:lastPrinted>
  <dcterms:created xsi:type="dcterms:W3CDTF">2014-09-14T15:50:00Z</dcterms:created>
  <dcterms:modified xsi:type="dcterms:W3CDTF">2014-11-27T08:09:00Z</dcterms:modified>
</cp:coreProperties>
</file>