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96" w:rsidRPr="002E1896" w:rsidRDefault="002E1896" w:rsidP="002E18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896">
        <w:rPr>
          <w:rFonts w:ascii="Times New Roman" w:hAnsi="Times New Roman" w:cs="Times New Roman"/>
          <w:b/>
          <w:sz w:val="28"/>
          <w:szCs w:val="28"/>
        </w:rPr>
        <w:t>Памятка для родителей по профилактике суицидального поведения подростков</w:t>
      </w:r>
    </w:p>
    <w:p w:rsidR="002E1896" w:rsidRPr="002E1896" w:rsidRDefault="002E1896" w:rsidP="002E1896">
      <w:pPr>
        <w:rPr>
          <w:rFonts w:ascii="Times New Roman" w:hAnsi="Times New Roman" w:cs="Times New Roman"/>
          <w:sz w:val="28"/>
          <w:szCs w:val="28"/>
        </w:rPr>
      </w:pPr>
      <w:r w:rsidRPr="002E1896">
        <w:rPr>
          <w:rFonts w:ascii="Times New Roman" w:hAnsi="Times New Roman" w:cs="Times New Roman"/>
          <w:sz w:val="28"/>
          <w:szCs w:val="28"/>
        </w:rPr>
        <w:t>Когда мы теряем ребёнка из-за болезни или несчастного случая - это огромное горе, но когда ребёнок сам прерывает свой жизненный путь - это непоправимая трагедия.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896">
        <w:rPr>
          <w:rFonts w:ascii="Times New Roman" w:hAnsi="Times New Roman" w:cs="Times New Roman"/>
          <w:i/>
          <w:sz w:val="28"/>
          <w:szCs w:val="28"/>
        </w:rPr>
        <w:t>Суицид</w:t>
      </w:r>
      <w:r w:rsidRPr="002E1896">
        <w:rPr>
          <w:rFonts w:ascii="Times New Roman" w:hAnsi="Times New Roman" w:cs="Times New Roman"/>
          <w:sz w:val="28"/>
          <w:szCs w:val="28"/>
        </w:rPr>
        <w:t xml:space="preserve"> - умышленное самоповреждение со смертельным исходом (лишение себя жизни). </w:t>
      </w:r>
      <w:r w:rsidRPr="002E1896">
        <w:rPr>
          <w:rFonts w:ascii="Times New Roman" w:hAnsi="Times New Roman" w:cs="Times New Roman"/>
          <w:i/>
          <w:sz w:val="28"/>
          <w:szCs w:val="28"/>
        </w:rPr>
        <w:t>Суицидальное поведение</w:t>
      </w:r>
      <w:r w:rsidRPr="002E1896">
        <w:rPr>
          <w:rFonts w:ascii="Times New Roman" w:hAnsi="Times New Roman" w:cs="Times New Roman"/>
          <w:sz w:val="28"/>
          <w:szCs w:val="28"/>
        </w:rPr>
        <w:t xml:space="preserve"> - это проявление суицидальной активности - мысли, намерения, высказывания, угрозы, попытки, покушения.  Суицид – одна из форм </w:t>
      </w:r>
      <w:proofErr w:type="spellStart"/>
      <w:r w:rsidRPr="002E1896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2E1896">
        <w:rPr>
          <w:rFonts w:ascii="Times New Roman" w:hAnsi="Times New Roman" w:cs="Times New Roman"/>
          <w:sz w:val="28"/>
          <w:szCs w:val="28"/>
        </w:rPr>
        <w:t xml:space="preserve"> поведения при острых аффективных реакциях.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E1896">
        <w:rPr>
          <w:rFonts w:ascii="Times New Roman" w:hAnsi="Times New Roman" w:cs="Times New Roman"/>
          <w:i/>
          <w:sz w:val="28"/>
          <w:szCs w:val="28"/>
        </w:rPr>
        <w:t>Причины подростковых самоубийств: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E1896">
        <w:rPr>
          <w:rFonts w:ascii="Times New Roman" w:hAnsi="Times New Roman" w:cs="Times New Roman"/>
          <w:sz w:val="28"/>
          <w:szCs w:val="28"/>
        </w:rPr>
        <w:t>Проблемы и конфликты в семье.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E1896">
        <w:rPr>
          <w:rFonts w:ascii="Times New Roman" w:hAnsi="Times New Roman" w:cs="Times New Roman"/>
          <w:sz w:val="28"/>
          <w:szCs w:val="28"/>
        </w:rPr>
        <w:t>Насилие в семье.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E1896">
        <w:rPr>
          <w:rFonts w:ascii="Times New Roman" w:hAnsi="Times New Roman" w:cs="Times New Roman"/>
          <w:sz w:val="28"/>
          <w:szCs w:val="28"/>
        </w:rPr>
        <w:t>Несчастная любовь.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E1896">
        <w:rPr>
          <w:rFonts w:ascii="Times New Roman" w:hAnsi="Times New Roman" w:cs="Times New Roman"/>
          <w:sz w:val="28"/>
          <w:szCs w:val="28"/>
        </w:rPr>
        <w:t>Подражание кумирам или из чувства коллективизма.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E1896">
        <w:rPr>
          <w:rFonts w:ascii="Times New Roman" w:hAnsi="Times New Roman" w:cs="Times New Roman"/>
          <w:sz w:val="28"/>
          <w:szCs w:val="28"/>
        </w:rPr>
        <w:t>Потеря родственников и близких.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E1896">
        <w:rPr>
          <w:rFonts w:ascii="Times New Roman" w:hAnsi="Times New Roman" w:cs="Times New Roman"/>
          <w:i/>
          <w:sz w:val="28"/>
          <w:szCs w:val="28"/>
        </w:rPr>
        <w:t>Что можно сделать для того, чтобы помочь подростку: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E1896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берите ключи к разгадке суицида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2.Примите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личность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E1896">
        <w:rPr>
          <w:rFonts w:ascii="Times New Roman" w:hAnsi="Times New Roman" w:cs="Times New Roman"/>
          <w:sz w:val="28"/>
          <w:szCs w:val="28"/>
        </w:rPr>
        <w:t>Устано</w:t>
      </w:r>
      <w:r>
        <w:rPr>
          <w:rFonts w:ascii="Times New Roman" w:hAnsi="Times New Roman" w:cs="Times New Roman"/>
          <w:sz w:val="28"/>
          <w:szCs w:val="28"/>
        </w:rPr>
        <w:t>вите заботливые взаимоотношения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4.Не спорьте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E1896">
        <w:rPr>
          <w:rFonts w:ascii="Times New Roman" w:hAnsi="Times New Roman" w:cs="Times New Roman"/>
          <w:sz w:val="28"/>
          <w:szCs w:val="28"/>
        </w:rPr>
        <w:t>Будьте внимательным слушателем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6.Задавайте вопросы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2E1896">
        <w:rPr>
          <w:rFonts w:ascii="Times New Roman" w:hAnsi="Times New Roman" w:cs="Times New Roman"/>
          <w:sz w:val="28"/>
          <w:szCs w:val="28"/>
        </w:rPr>
        <w:t>Не пре</w:t>
      </w:r>
      <w:r>
        <w:rPr>
          <w:rFonts w:ascii="Times New Roman" w:hAnsi="Times New Roman" w:cs="Times New Roman"/>
          <w:sz w:val="28"/>
          <w:szCs w:val="28"/>
        </w:rPr>
        <w:t>длагайте неоправданных утешений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2E1896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едложите конструктивные подходы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9.Вселяйте надежду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2E1896">
        <w:rPr>
          <w:rFonts w:ascii="Times New Roman" w:hAnsi="Times New Roman" w:cs="Times New Roman"/>
          <w:sz w:val="28"/>
          <w:szCs w:val="28"/>
        </w:rPr>
        <w:t>Оце</w:t>
      </w:r>
      <w:r>
        <w:rPr>
          <w:rFonts w:ascii="Times New Roman" w:hAnsi="Times New Roman" w:cs="Times New Roman"/>
          <w:sz w:val="28"/>
          <w:szCs w:val="28"/>
        </w:rPr>
        <w:t>ните степень риска самоубийства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2E1896">
        <w:rPr>
          <w:rFonts w:ascii="Times New Roman" w:hAnsi="Times New Roman" w:cs="Times New Roman"/>
          <w:sz w:val="28"/>
          <w:szCs w:val="28"/>
        </w:rPr>
        <w:t>Не оставляйте человека одного в ситуации высокого суицидальн</w:t>
      </w:r>
      <w:r>
        <w:rPr>
          <w:rFonts w:ascii="Times New Roman" w:hAnsi="Times New Roman" w:cs="Times New Roman"/>
          <w:sz w:val="28"/>
          <w:szCs w:val="28"/>
        </w:rPr>
        <w:t>ого риска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2E1896">
        <w:rPr>
          <w:rFonts w:ascii="Times New Roman" w:hAnsi="Times New Roman" w:cs="Times New Roman"/>
          <w:sz w:val="28"/>
          <w:szCs w:val="28"/>
        </w:rPr>
        <w:t>Обрат</w:t>
      </w:r>
      <w:r>
        <w:rPr>
          <w:rFonts w:ascii="Times New Roman" w:hAnsi="Times New Roman" w:cs="Times New Roman"/>
          <w:sz w:val="28"/>
          <w:szCs w:val="28"/>
        </w:rPr>
        <w:t>итесь за помощью к специалистам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2E1896">
        <w:rPr>
          <w:rFonts w:ascii="Times New Roman" w:hAnsi="Times New Roman" w:cs="Times New Roman"/>
          <w:sz w:val="28"/>
          <w:szCs w:val="28"/>
        </w:rPr>
        <w:t>Важност</w:t>
      </w:r>
      <w:r>
        <w:rPr>
          <w:rFonts w:ascii="Times New Roman" w:hAnsi="Times New Roman" w:cs="Times New Roman"/>
          <w:sz w:val="28"/>
          <w:szCs w:val="28"/>
        </w:rPr>
        <w:t>ь сохранения заботы и поддержки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E1896">
        <w:rPr>
          <w:rFonts w:ascii="Times New Roman" w:hAnsi="Times New Roman" w:cs="Times New Roman"/>
          <w:i/>
          <w:sz w:val="28"/>
          <w:szCs w:val="28"/>
        </w:rPr>
        <w:t>Признаки, предупреждающие о возможности суицида: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E1896">
        <w:rPr>
          <w:rFonts w:ascii="Times New Roman" w:hAnsi="Times New Roman" w:cs="Times New Roman"/>
          <w:sz w:val="28"/>
          <w:szCs w:val="28"/>
        </w:rPr>
        <w:t>перемены в поведении - уединение, рискованное поведение;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E1896">
        <w:rPr>
          <w:rFonts w:ascii="Times New Roman" w:hAnsi="Times New Roman" w:cs="Times New Roman"/>
          <w:sz w:val="28"/>
          <w:szCs w:val="28"/>
        </w:rPr>
        <w:t>проблемы в учёбе - падение успеваемости, эмоциональные взрывы, засыпание на уроках;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E1896">
        <w:rPr>
          <w:rFonts w:ascii="Times New Roman" w:hAnsi="Times New Roman" w:cs="Times New Roman"/>
          <w:sz w:val="28"/>
          <w:szCs w:val="28"/>
        </w:rPr>
        <w:t>признаки депрессии - перемены в питании и времени сна, беспокойство, безнадежность;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E1896">
        <w:rPr>
          <w:rFonts w:ascii="Times New Roman" w:hAnsi="Times New Roman" w:cs="Times New Roman"/>
          <w:sz w:val="28"/>
          <w:szCs w:val="28"/>
        </w:rPr>
        <w:t>чувство вины, потеря интереса;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E1896">
        <w:rPr>
          <w:rFonts w:ascii="Times New Roman" w:hAnsi="Times New Roman" w:cs="Times New Roman"/>
          <w:sz w:val="28"/>
          <w:szCs w:val="28"/>
        </w:rPr>
        <w:t>устные заявления - «Я желаю быть мёртвым», «Оставь меня в покое»;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E1896">
        <w:rPr>
          <w:rFonts w:ascii="Times New Roman" w:hAnsi="Times New Roman" w:cs="Times New Roman"/>
          <w:sz w:val="28"/>
          <w:szCs w:val="28"/>
        </w:rPr>
        <w:t>темы о смерти - накопительный интерес к данной тематике, усиленное внимание к оккультизму, тяжёлому металлу в музыке;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E1896">
        <w:rPr>
          <w:rFonts w:ascii="Times New Roman" w:hAnsi="Times New Roman" w:cs="Times New Roman"/>
          <w:sz w:val="28"/>
          <w:szCs w:val="28"/>
        </w:rPr>
        <w:t>вызывающая одежда;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E1896">
        <w:rPr>
          <w:rFonts w:ascii="Times New Roman" w:hAnsi="Times New Roman" w:cs="Times New Roman"/>
          <w:sz w:val="28"/>
          <w:szCs w:val="28"/>
        </w:rPr>
        <w:t>предыдущая суицидальная попытка;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E1896">
        <w:rPr>
          <w:rFonts w:ascii="Times New Roman" w:hAnsi="Times New Roman" w:cs="Times New Roman"/>
          <w:sz w:val="28"/>
          <w:szCs w:val="28"/>
        </w:rPr>
        <w:t>подростки практически не умеют (и не способны) справляться с трудностями;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E1896">
        <w:rPr>
          <w:rFonts w:ascii="Times New Roman" w:hAnsi="Times New Roman" w:cs="Times New Roman"/>
          <w:sz w:val="28"/>
          <w:szCs w:val="28"/>
        </w:rPr>
        <w:t>сексуальное или физическое злоупотребление;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E1896">
        <w:rPr>
          <w:rFonts w:ascii="Times New Roman" w:hAnsi="Times New Roman" w:cs="Times New Roman"/>
          <w:sz w:val="28"/>
          <w:szCs w:val="28"/>
        </w:rPr>
        <w:t xml:space="preserve">употребление, а </w:t>
      </w:r>
      <w:proofErr w:type="gramStart"/>
      <w:r w:rsidRPr="002E1896">
        <w:rPr>
          <w:rFonts w:ascii="Times New Roman" w:hAnsi="Times New Roman" w:cs="Times New Roman"/>
          <w:sz w:val="28"/>
          <w:szCs w:val="28"/>
        </w:rPr>
        <w:t>в последствии</w:t>
      </w:r>
      <w:proofErr w:type="gramEnd"/>
      <w:r w:rsidRPr="002E1896">
        <w:rPr>
          <w:rFonts w:ascii="Times New Roman" w:hAnsi="Times New Roman" w:cs="Times New Roman"/>
          <w:sz w:val="28"/>
          <w:szCs w:val="28"/>
        </w:rPr>
        <w:t xml:space="preserve"> и злоупотребление алкоголем;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E1896">
        <w:rPr>
          <w:rFonts w:ascii="Times New Roman" w:hAnsi="Times New Roman" w:cs="Times New Roman"/>
          <w:sz w:val="28"/>
          <w:szCs w:val="28"/>
        </w:rPr>
        <w:t>неожиданная беременность;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E1896">
        <w:rPr>
          <w:rFonts w:ascii="Times New Roman" w:hAnsi="Times New Roman" w:cs="Times New Roman"/>
          <w:sz w:val="28"/>
          <w:szCs w:val="28"/>
        </w:rPr>
        <w:t>наличие среди знакомых тех, кто ранее практиковал суицид.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E1896">
        <w:rPr>
          <w:rFonts w:ascii="Times New Roman" w:hAnsi="Times New Roman" w:cs="Times New Roman"/>
          <w:i/>
          <w:sz w:val="28"/>
          <w:szCs w:val="28"/>
        </w:rPr>
        <w:t>Первая помощь при  суициде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E1896">
        <w:rPr>
          <w:rFonts w:ascii="Times New Roman" w:hAnsi="Times New Roman" w:cs="Times New Roman"/>
          <w:sz w:val="28"/>
          <w:szCs w:val="28"/>
        </w:rPr>
        <w:t>Если Вы стали свидетелем самоубийства, а у Вас нет времени на преодоление собственного  эмоционального шока,</w:t>
      </w:r>
      <w:r>
        <w:rPr>
          <w:rFonts w:ascii="Times New Roman" w:hAnsi="Times New Roman" w:cs="Times New Roman"/>
          <w:sz w:val="28"/>
          <w:szCs w:val="28"/>
        </w:rPr>
        <w:t xml:space="preserve"> нужно принять быстрые действия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2E1896">
        <w:rPr>
          <w:rFonts w:ascii="Times New Roman" w:hAnsi="Times New Roman" w:cs="Times New Roman"/>
          <w:sz w:val="28"/>
          <w:szCs w:val="28"/>
        </w:rPr>
        <w:t>Необхо</w:t>
      </w:r>
      <w:r>
        <w:rPr>
          <w:rFonts w:ascii="Times New Roman" w:hAnsi="Times New Roman" w:cs="Times New Roman"/>
          <w:sz w:val="28"/>
          <w:szCs w:val="28"/>
        </w:rPr>
        <w:t>димо вызвать помощь по телефону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E1896">
        <w:rPr>
          <w:rFonts w:ascii="Times New Roman" w:hAnsi="Times New Roman" w:cs="Times New Roman"/>
          <w:sz w:val="28"/>
          <w:szCs w:val="28"/>
        </w:rPr>
        <w:t>Попытаться оказать первую доврачебную помощь: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E1896">
        <w:rPr>
          <w:rFonts w:ascii="Times New Roman" w:hAnsi="Times New Roman" w:cs="Times New Roman"/>
          <w:sz w:val="28"/>
          <w:szCs w:val="28"/>
        </w:rPr>
        <w:t>остановить кровотечение - на вены наложить давящую повязку, на артерии (пульсирующая алая струя) - жгут выше раны;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E1896">
        <w:rPr>
          <w:rFonts w:ascii="Times New Roman" w:hAnsi="Times New Roman" w:cs="Times New Roman"/>
          <w:sz w:val="28"/>
          <w:szCs w:val="28"/>
        </w:rPr>
        <w:t>при  повешении часто травмируются шейные позвонки, потому, после того как пострадавшего вынули из петли, надо избегать резких движений;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E1896">
        <w:rPr>
          <w:rFonts w:ascii="Times New Roman" w:hAnsi="Times New Roman" w:cs="Times New Roman"/>
          <w:sz w:val="28"/>
          <w:szCs w:val="28"/>
        </w:rPr>
        <w:t>если нет пульса, проводить непрямой массаж сердца и искусственное дыхание до прибытия бригады скорой помощи;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E1896">
        <w:rPr>
          <w:rFonts w:ascii="Times New Roman" w:hAnsi="Times New Roman" w:cs="Times New Roman"/>
          <w:sz w:val="28"/>
          <w:szCs w:val="28"/>
        </w:rPr>
        <w:t>при отравлении - вызвать рвоту, если человек в сознании!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E1896">
        <w:rPr>
          <w:rFonts w:ascii="Times New Roman" w:hAnsi="Times New Roman" w:cs="Times New Roman"/>
          <w:sz w:val="28"/>
          <w:szCs w:val="28"/>
        </w:rPr>
        <w:t>при бессознательном состоянии - следить за проходимостью дыхательных путей и повернуть голову набок, чтобы не запал язык;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E1896">
        <w:rPr>
          <w:rFonts w:ascii="Times New Roman" w:hAnsi="Times New Roman" w:cs="Times New Roman"/>
          <w:sz w:val="28"/>
          <w:szCs w:val="28"/>
        </w:rPr>
        <w:t>если пострадавший может глотать, принять 10 таблеток актированного угля;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E1896">
        <w:rPr>
          <w:rFonts w:ascii="Times New Roman" w:hAnsi="Times New Roman" w:cs="Times New Roman"/>
          <w:sz w:val="28"/>
          <w:szCs w:val="28"/>
        </w:rPr>
        <w:t>если пострадавший в сознании - необходимо поддерживать с ним постоянный!!! контакт, психологически не оставляя его одного!!!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896">
        <w:rPr>
          <w:rFonts w:ascii="Times New Roman" w:hAnsi="Times New Roman" w:cs="Times New Roman"/>
          <w:sz w:val="28"/>
          <w:szCs w:val="28"/>
        </w:rPr>
        <w:t>Типичные ошибки и заблуждения, бытующие среди взрослых, которые затрудняют профилактику самоубийств.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896">
        <w:rPr>
          <w:rFonts w:ascii="Times New Roman" w:hAnsi="Times New Roman" w:cs="Times New Roman"/>
          <w:i/>
          <w:sz w:val="28"/>
          <w:szCs w:val="28"/>
        </w:rPr>
        <w:t>Заблуждение 1.</w:t>
      </w:r>
      <w:r w:rsidRPr="002E1896">
        <w:rPr>
          <w:rFonts w:ascii="Times New Roman" w:hAnsi="Times New Roman" w:cs="Times New Roman"/>
          <w:sz w:val="28"/>
          <w:szCs w:val="28"/>
        </w:rPr>
        <w:t xml:space="preserve"> Самоубийства совершаются в основном психически ненормальными людьми.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896">
        <w:rPr>
          <w:rFonts w:ascii="Times New Roman" w:hAnsi="Times New Roman" w:cs="Times New Roman"/>
          <w:i/>
          <w:sz w:val="28"/>
          <w:szCs w:val="28"/>
        </w:rPr>
        <w:t>Заблуждение 2.</w:t>
      </w:r>
      <w:r w:rsidRPr="002E1896">
        <w:rPr>
          <w:rFonts w:ascii="Times New Roman" w:hAnsi="Times New Roman" w:cs="Times New Roman"/>
          <w:sz w:val="28"/>
          <w:szCs w:val="28"/>
        </w:rPr>
        <w:t xml:space="preserve">  Самоубийства предупредить невозможно. Тот, кто решил покончить с собой, рано или поздно это сделает.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896">
        <w:rPr>
          <w:rFonts w:ascii="Times New Roman" w:hAnsi="Times New Roman" w:cs="Times New Roman"/>
          <w:i/>
          <w:sz w:val="28"/>
          <w:szCs w:val="28"/>
        </w:rPr>
        <w:t>Заблуждение 3.</w:t>
      </w:r>
      <w:r w:rsidRPr="002E1896">
        <w:rPr>
          <w:rFonts w:ascii="Times New Roman" w:hAnsi="Times New Roman" w:cs="Times New Roman"/>
          <w:sz w:val="28"/>
          <w:szCs w:val="28"/>
        </w:rPr>
        <w:t xml:space="preserve"> Если человек открыто заявляет о желании покончить с собой, то он никогда не совершит самоубийства.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896">
        <w:rPr>
          <w:rFonts w:ascii="Times New Roman" w:hAnsi="Times New Roman" w:cs="Times New Roman"/>
          <w:i/>
          <w:sz w:val="28"/>
          <w:szCs w:val="28"/>
        </w:rPr>
        <w:t>Заблуждение 4.</w:t>
      </w:r>
      <w:r w:rsidRPr="002E1896">
        <w:rPr>
          <w:rFonts w:ascii="Times New Roman" w:hAnsi="Times New Roman" w:cs="Times New Roman"/>
          <w:sz w:val="28"/>
          <w:szCs w:val="28"/>
        </w:rPr>
        <w:t xml:space="preserve"> Если загрузить человека работой, то ему некогда думать о самоубийстве.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896">
        <w:rPr>
          <w:rFonts w:ascii="Times New Roman" w:hAnsi="Times New Roman" w:cs="Times New Roman"/>
          <w:i/>
          <w:sz w:val="28"/>
          <w:szCs w:val="28"/>
        </w:rPr>
        <w:t>Заблуждение 5.</w:t>
      </w:r>
      <w:r w:rsidRPr="002E1896">
        <w:rPr>
          <w:rFonts w:ascii="Times New Roman" w:hAnsi="Times New Roman" w:cs="Times New Roman"/>
          <w:sz w:val="28"/>
          <w:szCs w:val="28"/>
        </w:rPr>
        <w:t xml:space="preserve"> Чужая душа - потемки. Предвидеть попытку самоубийства невозможно.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896">
        <w:rPr>
          <w:rFonts w:ascii="Times New Roman" w:hAnsi="Times New Roman" w:cs="Times New Roman"/>
          <w:i/>
          <w:sz w:val="28"/>
          <w:szCs w:val="28"/>
        </w:rPr>
        <w:t>Заблуждение 6.</w:t>
      </w:r>
      <w:r w:rsidRPr="002E1896">
        <w:rPr>
          <w:rFonts w:ascii="Times New Roman" w:hAnsi="Times New Roman" w:cs="Times New Roman"/>
          <w:sz w:val="28"/>
          <w:szCs w:val="28"/>
        </w:rPr>
        <w:t xml:space="preserve"> Существует некий тип людей, склонных к самоубийству.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896">
        <w:rPr>
          <w:rFonts w:ascii="Times New Roman" w:hAnsi="Times New Roman" w:cs="Times New Roman"/>
          <w:i/>
          <w:sz w:val="28"/>
          <w:szCs w:val="28"/>
        </w:rPr>
        <w:t>Заблуждение 7.</w:t>
      </w:r>
      <w:r w:rsidRPr="002E1896">
        <w:rPr>
          <w:rFonts w:ascii="Times New Roman" w:hAnsi="Times New Roman" w:cs="Times New Roman"/>
          <w:sz w:val="28"/>
          <w:szCs w:val="28"/>
        </w:rPr>
        <w:t xml:space="preserve"> Не существует никаких признаков, которые указывали бы на то, что человек решился на самоубийство.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896">
        <w:rPr>
          <w:rFonts w:ascii="Times New Roman" w:hAnsi="Times New Roman" w:cs="Times New Roman"/>
          <w:i/>
          <w:sz w:val="28"/>
          <w:szCs w:val="28"/>
        </w:rPr>
        <w:t>Заблуждение 8.</w:t>
      </w:r>
      <w:r w:rsidRPr="002E1896">
        <w:rPr>
          <w:rFonts w:ascii="Times New Roman" w:hAnsi="Times New Roman" w:cs="Times New Roman"/>
          <w:sz w:val="28"/>
          <w:szCs w:val="28"/>
        </w:rPr>
        <w:t xml:space="preserve"> Решение о самоубийстве приходит внезапно, без предварительной подготовки.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E1896">
        <w:rPr>
          <w:rFonts w:ascii="Times New Roman" w:hAnsi="Times New Roman" w:cs="Times New Roman"/>
          <w:i/>
          <w:sz w:val="28"/>
          <w:szCs w:val="28"/>
        </w:rPr>
        <w:t xml:space="preserve">Признаки </w:t>
      </w:r>
      <w:proofErr w:type="gramStart"/>
      <w:r w:rsidRPr="002E1896">
        <w:rPr>
          <w:rFonts w:ascii="Times New Roman" w:hAnsi="Times New Roman" w:cs="Times New Roman"/>
          <w:i/>
          <w:sz w:val="28"/>
          <w:szCs w:val="28"/>
        </w:rPr>
        <w:t>готовящего</w:t>
      </w:r>
      <w:proofErr w:type="gramEnd"/>
      <w:r w:rsidRPr="002E1896">
        <w:rPr>
          <w:rFonts w:ascii="Times New Roman" w:hAnsi="Times New Roman" w:cs="Times New Roman"/>
          <w:i/>
          <w:sz w:val="28"/>
          <w:szCs w:val="28"/>
        </w:rPr>
        <w:t xml:space="preserve"> самоубийство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E1896">
        <w:rPr>
          <w:rFonts w:ascii="Times New Roman" w:hAnsi="Times New Roman" w:cs="Times New Roman"/>
          <w:sz w:val="28"/>
          <w:szCs w:val="28"/>
        </w:rPr>
        <w:t>Приведение своих дел в порядок - раздача ценных вещей, упаковывание. Человек мог быть неряшливым, и вдруг начинает приводить всё в порядок. Д</w:t>
      </w:r>
      <w:r>
        <w:rPr>
          <w:rFonts w:ascii="Times New Roman" w:hAnsi="Times New Roman" w:cs="Times New Roman"/>
          <w:sz w:val="28"/>
          <w:szCs w:val="28"/>
        </w:rPr>
        <w:t xml:space="preserve">елает последние приготовления. 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E1896">
        <w:rPr>
          <w:rFonts w:ascii="Times New Roman" w:hAnsi="Times New Roman" w:cs="Times New Roman"/>
          <w:sz w:val="28"/>
          <w:szCs w:val="28"/>
        </w:rPr>
        <w:t>Прощание. Может принять форму благодарности различным</w:t>
      </w:r>
      <w:r>
        <w:rPr>
          <w:rFonts w:ascii="Times New Roman" w:hAnsi="Times New Roman" w:cs="Times New Roman"/>
          <w:sz w:val="28"/>
          <w:szCs w:val="28"/>
        </w:rPr>
        <w:t xml:space="preserve"> людям за помощь в разное время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E1896">
        <w:rPr>
          <w:rFonts w:ascii="Times New Roman" w:hAnsi="Times New Roman" w:cs="Times New Roman"/>
          <w:sz w:val="28"/>
          <w:szCs w:val="28"/>
        </w:rPr>
        <w:t>Внешняя удовлетворённость - прилив энергии. Если решение покончить с собой принято, а план составлен, то мыс</w:t>
      </w:r>
      <w:r>
        <w:rPr>
          <w:rFonts w:ascii="Times New Roman" w:hAnsi="Times New Roman" w:cs="Times New Roman"/>
          <w:sz w:val="28"/>
          <w:szCs w:val="28"/>
        </w:rPr>
        <w:t>ли на эту тему перестают мучить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E1896">
        <w:rPr>
          <w:rFonts w:ascii="Times New Roman" w:hAnsi="Times New Roman" w:cs="Times New Roman"/>
          <w:sz w:val="28"/>
          <w:szCs w:val="28"/>
        </w:rPr>
        <w:t>Письменные указания (в письмах, записках, днев</w:t>
      </w:r>
      <w:r>
        <w:rPr>
          <w:rFonts w:ascii="Times New Roman" w:hAnsi="Times New Roman" w:cs="Times New Roman"/>
          <w:sz w:val="28"/>
          <w:szCs w:val="28"/>
        </w:rPr>
        <w:t>нике)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•Словесные указания или угрозы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E1896">
        <w:rPr>
          <w:rFonts w:ascii="Times New Roman" w:hAnsi="Times New Roman" w:cs="Times New Roman"/>
          <w:sz w:val="28"/>
          <w:szCs w:val="28"/>
        </w:rPr>
        <w:t xml:space="preserve">Вспышки </w:t>
      </w:r>
      <w:r>
        <w:rPr>
          <w:rFonts w:ascii="Times New Roman" w:hAnsi="Times New Roman" w:cs="Times New Roman"/>
          <w:sz w:val="28"/>
          <w:szCs w:val="28"/>
        </w:rPr>
        <w:t>гнева у импульсивных подростков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•Потеря близкого человека</w:t>
      </w:r>
    </w:p>
    <w:p w:rsidR="002E1896" w:rsidRPr="002E1896" w:rsidRDefault="002E1896" w:rsidP="002E1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•Уход из дома</w:t>
      </w:r>
    </w:p>
    <w:p w:rsidR="002E1896" w:rsidRPr="002E1896" w:rsidRDefault="002E1896" w:rsidP="002E18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•Бессонница</w:t>
      </w:r>
    </w:p>
    <w:p w:rsidR="002E1896" w:rsidRPr="002E1896" w:rsidRDefault="002E1896" w:rsidP="002E1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896">
        <w:rPr>
          <w:rFonts w:ascii="Times New Roman" w:hAnsi="Times New Roman" w:cs="Times New Roman"/>
          <w:b/>
          <w:sz w:val="28"/>
          <w:szCs w:val="28"/>
        </w:rPr>
        <w:t>Самоубийство ребёнка часто бывает полной неожиданностью для родителей.</w:t>
      </w:r>
    </w:p>
    <w:p w:rsidR="002E1896" w:rsidRPr="002E1896" w:rsidRDefault="002E1896" w:rsidP="002E1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896">
        <w:rPr>
          <w:rFonts w:ascii="Times New Roman" w:hAnsi="Times New Roman" w:cs="Times New Roman"/>
          <w:b/>
          <w:sz w:val="28"/>
          <w:szCs w:val="28"/>
        </w:rPr>
        <w:t>Помните, дети решаются на это внезапно!</w:t>
      </w:r>
    </w:p>
    <w:p w:rsidR="00171CE1" w:rsidRPr="002E1896" w:rsidRDefault="00171CE1" w:rsidP="002E1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896" w:rsidRPr="002E1896" w:rsidRDefault="002E1896">
      <w:pPr>
        <w:rPr>
          <w:rFonts w:ascii="Times New Roman" w:hAnsi="Times New Roman" w:cs="Times New Roman"/>
          <w:sz w:val="28"/>
          <w:szCs w:val="28"/>
        </w:rPr>
      </w:pPr>
    </w:p>
    <w:sectPr w:rsidR="002E1896" w:rsidRPr="002E1896" w:rsidSect="002E1896">
      <w:pgSz w:w="11906" w:h="16838"/>
      <w:pgMar w:top="426" w:right="424" w:bottom="85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45E91"/>
    <w:rsid w:val="000A7251"/>
    <w:rsid w:val="00171CE1"/>
    <w:rsid w:val="00245344"/>
    <w:rsid w:val="002E1896"/>
    <w:rsid w:val="00691BAA"/>
    <w:rsid w:val="007462AE"/>
    <w:rsid w:val="007666B6"/>
    <w:rsid w:val="00BB1914"/>
    <w:rsid w:val="00C8725A"/>
    <w:rsid w:val="00D45E91"/>
    <w:rsid w:val="00D92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5E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688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2014-11-22T07:28:00Z</dcterms:created>
  <dcterms:modified xsi:type="dcterms:W3CDTF">2014-11-28T03:23:00Z</dcterms:modified>
</cp:coreProperties>
</file>