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5D" w:rsidRDefault="00741F4E" w:rsidP="00D2245D">
      <w:pPr>
        <w:shd w:val="clear" w:color="auto" w:fill="FFFFFF"/>
        <w:spacing w:before="150" w:after="150" w:line="240" w:lineRule="auto"/>
        <w:jc w:val="center"/>
        <w:outlineLvl w:val="1"/>
        <w:rPr>
          <w:rFonts w:ascii="Arial" w:eastAsia="Times New Roman" w:hAnsi="Arial" w:cs="Arial"/>
          <w:color w:val="007BC4"/>
          <w:sz w:val="28"/>
          <w:szCs w:val="28"/>
          <w:lang w:eastAsia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0.3pt;height:20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ЕСЛИ РЕБЕНОК УПОТРЕБЛЯЕТ НЕЦЕНЗУРНЫЕ СЛОВА"/>
          </v:shape>
        </w:pict>
      </w:r>
    </w:p>
    <w:p w:rsidR="00D2245D" w:rsidRPr="00D2245D" w:rsidRDefault="00D2245D" w:rsidP="00D2245D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2245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</w:t>
      </w:r>
      <w:r w:rsidRPr="00D2245D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Нецензурная брань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настолько стала частью нашей культуры, что подчас уже не вызывает ни возмущения, ни неодобрительных замечаний. Нецензурные слова упрощают выражение эмоций и аргументацию. Но так ли непобедима эта экспансия.</w:t>
      </w: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Слово, оно состоит из звуков. И как-то получается, что одни звуки кажутся нам приличными, добрыми и мелодичными, а другие отвратительными, неприятными и неприличными. Проходя мимо ванной, Вам может резануть слух нежный голосок вашего ребенка, звонко чеканящий: б*я, б*я, б*я. Казалось бы, это ужасно. Где Ваша кроха могла набраться таких гадостей? Но если посмотреть, чем занят ребенок, то может оказаться, что он просто играет в любимого лягушонка, который с характерным звуком "б*я" прыгает по воде.      </w:t>
      </w: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center"/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Кто виноват?</w:t>
      </w: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Зачастую, </w:t>
      </w:r>
      <w:r w:rsidRPr="00D2245D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причина детской нецензурной брани - равнодушие родителей.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Ведь если родители заняты своими делами, а ребенок нуждается в их внимании, то нет лучшего способа как громко и желательно в большой аудитории сказать что-то неприличное, нецензурное. И совершенно неважно, что родители начинают кричать, возмущаться, отчитывать или даже наказывать ребенка. Цель его достигнута - все внимание родителей приковано к нему. Когда ребенок понимает, что таким образом может управлять взрослыми, эта ситуация будет повторяться и повторяться. Ребенок может даже не понимать смысл сказанного слова, но видит, какую реакцию оно вызвало.</w:t>
      </w: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Очень плохо, когда в семье отец и мать меняются ролями. Мать занимается воспитанием, а отец пассивно наблюдает за этим со стороны и не вмешивается в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процесс. </w:t>
      </w:r>
      <w:r w:rsidRPr="00D2245D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Отец,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как глава семьи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отвечает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за всех, он - главный добытчик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закон и порядок, непререкаемый авторитет, н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а который равняются дети. </w:t>
      </w:r>
      <w:r w:rsidRPr="00D2245D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Роль матери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- это внимание, забота, нежность и любовь. Из-за пассивной роли отцов, роль лидеров в подрастающем поколении заняли сверстники. И такое равнение на себе подобных не повышает уровень развития. В итоге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детям труднее адаптироваться во взрослом мире, предъявляющему взрослые требования к их подростковому уровню развития.</w:t>
      </w: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Иногда мы сами не замечаем как у нас вырываются бранные словечки, а потом удивляемся, и откуда малыш принес эти слова. </w:t>
      </w:r>
      <w:r w:rsidRPr="00D2245D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Так что подумайте заранее, что вы будете кричать, когда в очередной раз попадете молотком по пальцу, чтобы не обогатиться словарный запас своего ребенка новым "грязным" словом.</w:t>
      </w: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2245D" w:rsidRDefault="00D2245D" w:rsidP="002D1454">
      <w:pPr>
        <w:shd w:val="clear" w:color="auto" w:fill="FFFFFF"/>
        <w:tabs>
          <w:tab w:val="left" w:pos="4131"/>
        </w:tabs>
        <w:spacing w:after="0" w:line="210" w:lineRule="atLeast"/>
        <w:ind w:firstLine="709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12521" cy="1121228"/>
            <wp:effectExtent l="19050" t="0" r="0" b="0"/>
            <wp:docPr id="9" name="Рисунок 9" descr="Блог.ру - realfacts - 17 января 201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лог.ру - realfacts - 17 января 2012 год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682" cy="112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5D" w:rsidRPr="00D2245D" w:rsidRDefault="00741F4E" w:rsidP="002D1454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741F4E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lastRenderedPageBreak/>
        <w:pict>
          <v:shape id="_x0000_i1026" type="#_x0000_t136" style="width:503.15pt;height:77.1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очему дети используют нецензурную брань?"/>
          </v:shape>
        </w:pict>
      </w:r>
    </w:p>
    <w:p w:rsidR="002D1454" w:rsidRDefault="002D1454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2245D" w:rsidRDefault="002D1454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Дети, используя нецензурную брань</w:t>
      </w:r>
      <w:r w:rsidR="00D2245D"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обходятся всего лишь десятком слов, употребляя их в анекдотах, в настенной письменности, в игре. При этом каждый возраст имеет свои причины и мотивацию для употребления эти выражений.</w:t>
      </w:r>
    </w:p>
    <w:p w:rsidR="002D1454" w:rsidRPr="00D2245D" w:rsidRDefault="002D1454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2245D" w:rsidRDefault="00D2245D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Так, </w:t>
      </w:r>
      <w:r w:rsidRPr="002D1454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дети двух - пяти лет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используют жаргон неосознанно, поскольку речевое подражание свойственно младшему возрасту наравне с другими видами деятельности.</w:t>
      </w:r>
    </w:p>
    <w:p w:rsidR="002D1454" w:rsidRPr="00D2245D" w:rsidRDefault="002D1454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2245D" w:rsidRDefault="00D2245D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В возрасте </w:t>
      </w:r>
      <w:r w:rsidRPr="002D1454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пяти - семи лет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основной движущей силой является бунт против того "как принято, как надо". При э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том бран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ные слова дети употребляют осознанно, прекрасно зная и понимая что этого делать нельзя.</w:t>
      </w:r>
    </w:p>
    <w:p w:rsidR="002D1454" w:rsidRPr="00D2245D" w:rsidRDefault="002D1454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2245D" w:rsidRDefault="00D2245D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В период </w:t>
      </w:r>
      <w:r w:rsidRPr="002D1454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с восьми до двенадцати лет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дети понимают, где можно, а где нельзя ругаться. Жаргон используется среди ровесников для самоутверждения, из желания влиться в коллектив и стремления казаться взрослее. Школьники, матерясь, копируют манеру поведения старшеклассников, таким образом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приобщаясь к миру взрослых. Т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ак они чувствуют себя увереннее. Некоторые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взрослые сторонятся мат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ершинников, и дети, замечая это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 думают что так можно заставить себя уважать и бояться.</w:t>
      </w:r>
    </w:p>
    <w:p w:rsidR="002D1454" w:rsidRPr="00D2245D" w:rsidRDefault="002D1454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2245D" w:rsidRDefault="00D2245D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D1454">
        <w:rPr>
          <w:rFonts w:ascii="Arial" w:eastAsia="Times New Roman" w:hAnsi="Arial" w:cs="Arial"/>
          <w:b/>
          <w:i/>
          <w:color w:val="FF0066"/>
          <w:sz w:val="28"/>
          <w:szCs w:val="28"/>
          <w:lang w:eastAsia="ru-RU"/>
        </w:rPr>
        <w:t>К двенадцати - четырнадцати годам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подростки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как правило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употребляют жаргон в основном для выхода эмоций или в анекдотах. Мат исчерпывает себя, т.к. перестает удовлетворять культурные потребности ребенка.</w:t>
      </w:r>
    </w:p>
    <w:p w:rsidR="002D1454" w:rsidRPr="00D2245D" w:rsidRDefault="002D1454" w:rsidP="002D1454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2D1454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Издревле счит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али, что мат это не оскорбление, а защита, п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оэтому подростки так сильно ругаются матом. Для них мир еще слишком враждебен, и они, как могут, пытаются от него защититься, а лучший способ защиты, как известно - нападение. За изощренной бранью подростки пытаются скрыть свои слабости, и казаться сильнее, жоще и неприступнее. </w:t>
      </w:r>
      <w:r w:rsidR="002D1454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     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С точки зрения психологии агрессия является необходимым звеном духовной эволюции, поэтому прохождение данного этапа развития является хорошим знаком того, что ребенок развивается нормально. </w:t>
      </w: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Детям, не выплеснувшим подростковую агрессию и не прошедшим данный этап развития это грозит проблемами в будущем. Из таких детей вырастаю тираны и диктаторы. Так что будет гораздо </w:t>
      </w:r>
      <w:r w:rsidR="002D1454"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лучше,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если ребенок наругается и выплеснет агрессию в этом возрасте будет расти и развиваться дальше, </w:t>
      </w:r>
      <w:r w:rsidR="002D1454"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узнавая,</w:t>
      </w:r>
      <w:r w:rsidRPr="00D2245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что можно, а что нельзя, и мат постепенно изживет себя.</w:t>
      </w: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D2245D" w:rsidRPr="00D2245D" w:rsidRDefault="00D2245D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2D1454" w:rsidRDefault="002D1454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2D1454" w:rsidRDefault="002D1454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2D1454" w:rsidRDefault="002D1454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2D1454" w:rsidRDefault="002D1454" w:rsidP="00D2245D">
      <w:pPr>
        <w:shd w:val="clear" w:color="auto" w:fill="FFFFFF"/>
        <w:spacing w:after="0" w:line="210" w:lineRule="atLeast"/>
        <w:ind w:firstLine="709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sectPr w:rsidR="002D1454" w:rsidSect="00D2245D">
      <w:pgSz w:w="11906" w:h="16838"/>
      <w:pgMar w:top="568" w:right="851" w:bottom="851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E94" w:rsidRDefault="00C86E94" w:rsidP="00D2245D">
      <w:pPr>
        <w:spacing w:after="0" w:line="240" w:lineRule="auto"/>
      </w:pPr>
      <w:r>
        <w:separator/>
      </w:r>
    </w:p>
  </w:endnote>
  <w:endnote w:type="continuationSeparator" w:id="1">
    <w:p w:rsidR="00C86E94" w:rsidRDefault="00C86E94" w:rsidP="00D2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E94" w:rsidRDefault="00C86E94" w:rsidP="00D2245D">
      <w:pPr>
        <w:spacing w:after="0" w:line="240" w:lineRule="auto"/>
      </w:pPr>
      <w:r>
        <w:separator/>
      </w:r>
    </w:p>
  </w:footnote>
  <w:footnote w:type="continuationSeparator" w:id="1">
    <w:p w:rsidR="00C86E94" w:rsidRDefault="00C86E94" w:rsidP="00D22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69C"/>
    <w:rsid w:val="001B4796"/>
    <w:rsid w:val="002D1454"/>
    <w:rsid w:val="003F053D"/>
    <w:rsid w:val="004B569C"/>
    <w:rsid w:val="00735EB1"/>
    <w:rsid w:val="00741F4E"/>
    <w:rsid w:val="007814E4"/>
    <w:rsid w:val="007A3951"/>
    <w:rsid w:val="00C523E7"/>
    <w:rsid w:val="00C86E94"/>
    <w:rsid w:val="00D2245D"/>
    <w:rsid w:val="00F61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2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245D"/>
  </w:style>
  <w:style w:type="paragraph" w:styleId="a5">
    <w:name w:val="footer"/>
    <w:basedOn w:val="a"/>
    <w:link w:val="a6"/>
    <w:uiPriority w:val="99"/>
    <w:semiHidden/>
    <w:unhideWhenUsed/>
    <w:rsid w:val="00D22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245D"/>
  </w:style>
  <w:style w:type="paragraph" w:styleId="a7">
    <w:name w:val="Balloon Text"/>
    <w:basedOn w:val="a"/>
    <w:link w:val="a8"/>
    <w:uiPriority w:val="99"/>
    <w:semiHidden/>
    <w:unhideWhenUsed/>
    <w:rsid w:val="00D2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4</cp:revision>
  <dcterms:created xsi:type="dcterms:W3CDTF">2012-09-21T13:27:00Z</dcterms:created>
  <dcterms:modified xsi:type="dcterms:W3CDTF">2014-11-30T11:19:00Z</dcterms:modified>
</cp:coreProperties>
</file>