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37" w:rsidRPr="009B206B" w:rsidRDefault="00B51337" w:rsidP="00B51337">
      <w:pPr>
        <w:pStyle w:val="a6"/>
        <w:rPr>
          <w:rFonts w:ascii="Times New Roman" w:hAnsi="Times New Roman"/>
          <w:b/>
          <w:sz w:val="24"/>
          <w:szCs w:val="24"/>
          <w:u w:val="thick"/>
          <w:lang w:val="kk-KZ"/>
        </w:rPr>
      </w:pPr>
      <w:bookmarkStart w:id="0" w:name="_GoBack"/>
      <w:bookmarkEnd w:id="0"/>
      <w:r w:rsidRPr="00B51337">
        <w:rPr>
          <w:rFonts w:ascii="Times New Roman" w:hAnsi="Times New Roman"/>
          <w:b/>
          <w:sz w:val="24"/>
          <w:szCs w:val="24"/>
          <w:u w:val="thick"/>
          <w:lang w:val="kk-KZ"/>
        </w:rPr>
        <w:t xml:space="preserve"> </w:t>
      </w:r>
      <w:r w:rsidRPr="009B206B">
        <w:rPr>
          <w:rFonts w:ascii="Times New Roman" w:hAnsi="Times New Roman"/>
          <w:b/>
          <w:sz w:val="24"/>
          <w:szCs w:val="24"/>
          <w:u w:val="thick"/>
          <w:lang w:val="kk-KZ"/>
        </w:rPr>
        <w:t xml:space="preserve">Мектептің әдістемелік тақырыбы </w:t>
      </w:r>
    </w:p>
    <w:p w:rsidR="00B51337" w:rsidRPr="009B206B" w:rsidRDefault="00B51337" w:rsidP="00B51337">
      <w:pPr>
        <w:pStyle w:val="a6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9B206B">
        <w:rPr>
          <w:rFonts w:ascii="Times New Roman" w:hAnsi="Times New Roman"/>
          <w:b/>
          <w:sz w:val="24"/>
          <w:szCs w:val="24"/>
          <w:u w:val="thick"/>
          <w:lang w:val="kk-KZ"/>
        </w:rPr>
        <w:t>Методическая тема школы</w:t>
      </w:r>
    </w:p>
    <w:p w:rsidR="00B51337" w:rsidRPr="009B206B" w:rsidRDefault="00B51337" w:rsidP="00B51337">
      <w:pPr>
        <w:pStyle w:val="a6"/>
        <w:rPr>
          <w:rFonts w:ascii="Times New Roman" w:hAnsi="Times New Roman"/>
          <w:sz w:val="24"/>
          <w:szCs w:val="24"/>
        </w:rPr>
      </w:pPr>
      <w:r w:rsidRPr="009B206B">
        <w:rPr>
          <w:rFonts w:ascii="Times New Roman" w:hAnsi="Times New Roman"/>
          <w:sz w:val="24"/>
          <w:szCs w:val="24"/>
        </w:rPr>
        <w:t xml:space="preserve"> «Модернизация деятельности СОШПДО в условиях реализации Программы развития образования до 2020 года</w:t>
      </w:r>
      <w:r w:rsidRPr="009B206B">
        <w:rPr>
          <w:rFonts w:ascii="Times New Roman" w:hAnsi="Times New Roman"/>
          <w:sz w:val="24"/>
          <w:szCs w:val="24"/>
          <w:lang w:val="kk-KZ"/>
        </w:rPr>
        <w:t>»</w:t>
      </w:r>
    </w:p>
    <w:p w:rsidR="00B51337" w:rsidRPr="009B206B" w:rsidRDefault="00B51337" w:rsidP="00B51337">
      <w:pPr>
        <w:pStyle w:val="a6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9B206B">
        <w:rPr>
          <w:rFonts w:ascii="Times New Roman" w:hAnsi="Times New Roman"/>
          <w:b/>
          <w:sz w:val="24"/>
          <w:szCs w:val="24"/>
          <w:u w:val="thick"/>
          <w:lang w:val="kk-KZ"/>
        </w:rPr>
        <w:t>Жылдың әдістемелік тақырыбы</w:t>
      </w:r>
    </w:p>
    <w:p w:rsidR="00B51337" w:rsidRPr="009B206B" w:rsidRDefault="00B51337" w:rsidP="00B51337">
      <w:pPr>
        <w:pStyle w:val="a6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9B206B">
        <w:rPr>
          <w:rFonts w:ascii="Times New Roman" w:hAnsi="Times New Roman"/>
          <w:b/>
          <w:sz w:val="24"/>
          <w:szCs w:val="24"/>
          <w:u w:val="thick"/>
          <w:lang w:val="kk-KZ"/>
        </w:rPr>
        <w:t>Методическая тема года</w:t>
      </w:r>
    </w:p>
    <w:p w:rsidR="00B51337" w:rsidRPr="009B206B" w:rsidRDefault="00B51337" w:rsidP="00B51337">
      <w:pPr>
        <w:jc w:val="both"/>
        <w:rPr>
          <w:rFonts w:ascii="Times New Roman" w:hAnsi="Times New Roman"/>
          <w:sz w:val="24"/>
          <w:szCs w:val="24"/>
        </w:rPr>
      </w:pPr>
      <w:r w:rsidRPr="009B206B">
        <w:rPr>
          <w:rFonts w:ascii="Times New Roman" w:hAnsi="Times New Roman"/>
          <w:sz w:val="24"/>
          <w:szCs w:val="24"/>
        </w:rPr>
        <w:t>«Формирование базовых и ключевых компетенций как условие повышения качества образования и самоопределения учащихся профильной школы</w:t>
      </w:r>
      <w:r w:rsidRPr="009B206B">
        <w:rPr>
          <w:rFonts w:ascii="Times New Roman" w:hAnsi="Times New Roman"/>
          <w:sz w:val="24"/>
          <w:szCs w:val="24"/>
          <w:lang w:val="kk-KZ"/>
        </w:rPr>
        <w:t xml:space="preserve">» </w:t>
      </w:r>
    </w:p>
    <w:p w:rsidR="00B51337" w:rsidRPr="009B206B" w:rsidRDefault="00B51337" w:rsidP="00B51337">
      <w:pPr>
        <w:pStyle w:val="a6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9B206B">
        <w:rPr>
          <w:rFonts w:ascii="Times New Roman" w:hAnsi="Times New Roman"/>
          <w:b/>
          <w:sz w:val="24"/>
          <w:szCs w:val="24"/>
          <w:u w:val="thick"/>
          <w:lang w:val="kk-KZ"/>
        </w:rPr>
        <w:t>ӘБ тақырыбы</w:t>
      </w:r>
    </w:p>
    <w:p w:rsidR="00B51337" w:rsidRPr="009B206B" w:rsidRDefault="00B51337" w:rsidP="00B51337">
      <w:pPr>
        <w:pStyle w:val="a6"/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9B206B">
        <w:rPr>
          <w:rFonts w:ascii="Times New Roman" w:hAnsi="Times New Roman"/>
          <w:b/>
          <w:sz w:val="24"/>
          <w:szCs w:val="24"/>
          <w:u w:val="thick"/>
          <w:lang w:val="kk-KZ"/>
        </w:rPr>
        <w:t>Тема МО:</w:t>
      </w:r>
    </w:p>
    <w:p w:rsidR="00B51337" w:rsidRPr="009B206B" w:rsidRDefault="00B51337" w:rsidP="00B5133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206B">
        <w:rPr>
          <w:rFonts w:ascii="Times New Roman" w:hAnsi="Times New Roman"/>
          <w:sz w:val="24"/>
          <w:szCs w:val="24"/>
          <w:lang w:val="kk-KZ"/>
        </w:rPr>
        <w:t xml:space="preserve"> «Повышение качества обученности учащихся и результатов ЕНТ,средствами дальнейшего внедрения новых современных технологий ( информационно-коммуникативная технология, личностно- ориентированная технология, компетентностно-ориентированная), позволяющих переосмыслить содержание урока с целью формирования у учащихся основных комперентностей»</w:t>
      </w:r>
    </w:p>
    <w:p w:rsidR="00B51337" w:rsidRPr="009B206B" w:rsidRDefault="00B51337" w:rsidP="00B51337">
      <w:pPr>
        <w:pStyle w:val="a6"/>
        <w:rPr>
          <w:rFonts w:ascii="Times New Roman" w:hAnsi="Times New Roman"/>
          <w:b/>
          <w:sz w:val="24"/>
          <w:szCs w:val="24"/>
          <w:u w:val="thick"/>
        </w:rPr>
      </w:pPr>
      <w:r w:rsidRPr="009B206B">
        <w:rPr>
          <w:rFonts w:ascii="Times New Roman" w:hAnsi="Times New Roman"/>
          <w:b/>
          <w:sz w:val="24"/>
          <w:szCs w:val="24"/>
          <w:u w:val="thick"/>
          <w:lang w:val="kk-KZ"/>
        </w:rPr>
        <w:t>Мақсаты:</w:t>
      </w:r>
      <w:r w:rsidRPr="009B206B">
        <w:rPr>
          <w:rFonts w:ascii="Times New Roman" w:hAnsi="Times New Roman"/>
          <w:b/>
          <w:sz w:val="24"/>
          <w:szCs w:val="24"/>
          <w:u w:val="thick"/>
        </w:rPr>
        <w:t xml:space="preserve"> </w:t>
      </w:r>
    </w:p>
    <w:p w:rsidR="00B51337" w:rsidRPr="009B206B" w:rsidRDefault="00B51337" w:rsidP="00B51337">
      <w:pPr>
        <w:pStyle w:val="a6"/>
        <w:rPr>
          <w:rFonts w:ascii="Times New Roman" w:hAnsi="Times New Roman"/>
          <w:b/>
          <w:sz w:val="24"/>
          <w:szCs w:val="24"/>
          <w:u w:val="thick"/>
        </w:rPr>
      </w:pPr>
      <w:r w:rsidRPr="009B206B">
        <w:rPr>
          <w:rFonts w:ascii="Times New Roman" w:hAnsi="Times New Roman"/>
          <w:b/>
          <w:sz w:val="24"/>
          <w:szCs w:val="24"/>
          <w:u w:val="thick"/>
        </w:rPr>
        <w:t>Цели:</w:t>
      </w:r>
    </w:p>
    <w:p w:rsidR="00B51337" w:rsidRPr="009B206B" w:rsidRDefault="00B51337" w:rsidP="00B51337">
      <w:pPr>
        <w:pStyle w:val="a6"/>
        <w:rPr>
          <w:rFonts w:ascii="Times New Roman" w:hAnsi="Times New Roman"/>
          <w:sz w:val="24"/>
          <w:szCs w:val="24"/>
        </w:rPr>
      </w:pPr>
      <w:r w:rsidRPr="009B206B">
        <w:rPr>
          <w:rFonts w:ascii="Times New Roman" w:hAnsi="Times New Roman"/>
          <w:sz w:val="24"/>
          <w:szCs w:val="24"/>
        </w:rPr>
        <w:t>1. Содействие формированию ключевых компетентностей учащихся средствами обществоведческого образования.</w:t>
      </w:r>
    </w:p>
    <w:p w:rsidR="00B51337" w:rsidRPr="009B206B" w:rsidRDefault="00B51337" w:rsidP="00B51337">
      <w:pPr>
        <w:pStyle w:val="a6"/>
        <w:rPr>
          <w:rFonts w:ascii="Times New Roman" w:hAnsi="Times New Roman"/>
          <w:sz w:val="24"/>
          <w:szCs w:val="24"/>
        </w:rPr>
      </w:pPr>
      <w:r w:rsidRPr="009B206B">
        <w:rPr>
          <w:rFonts w:ascii="Times New Roman" w:hAnsi="Times New Roman"/>
          <w:sz w:val="24"/>
          <w:szCs w:val="24"/>
        </w:rPr>
        <w:t>2. Создание условий для образовательного пространства, способствующего самореализации и социализации личности.</w:t>
      </w:r>
    </w:p>
    <w:p w:rsidR="00B51337" w:rsidRPr="009B206B" w:rsidRDefault="00B51337" w:rsidP="00B51337">
      <w:pPr>
        <w:pStyle w:val="a6"/>
        <w:rPr>
          <w:rFonts w:ascii="Times New Roman" w:hAnsi="Times New Roman"/>
          <w:sz w:val="24"/>
          <w:szCs w:val="24"/>
        </w:rPr>
      </w:pPr>
      <w:r w:rsidRPr="009B206B">
        <w:rPr>
          <w:rFonts w:ascii="Times New Roman" w:hAnsi="Times New Roman"/>
          <w:sz w:val="24"/>
          <w:szCs w:val="24"/>
        </w:rPr>
        <w:t>3. Достижение учащимися школы образовательного стандарта по истории и обществознанию.</w:t>
      </w:r>
    </w:p>
    <w:p w:rsidR="00B51337" w:rsidRPr="009B206B" w:rsidRDefault="00B51337" w:rsidP="00B51337">
      <w:pPr>
        <w:pStyle w:val="a6"/>
        <w:rPr>
          <w:rFonts w:ascii="Times New Roman" w:hAnsi="Times New Roman"/>
          <w:b/>
          <w:sz w:val="24"/>
          <w:szCs w:val="24"/>
          <w:u w:val="thick"/>
        </w:rPr>
      </w:pPr>
      <w:r w:rsidRPr="009B206B">
        <w:rPr>
          <w:rFonts w:ascii="Times New Roman" w:hAnsi="Times New Roman"/>
          <w:b/>
          <w:sz w:val="24"/>
          <w:szCs w:val="24"/>
          <w:u w:val="thick"/>
          <w:lang w:val="kk-KZ"/>
        </w:rPr>
        <w:t>Міндеттері</w:t>
      </w:r>
      <w:r w:rsidRPr="009B206B">
        <w:rPr>
          <w:rFonts w:ascii="Times New Roman" w:hAnsi="Times New Roman"/>
          <w:b/>
          <w:sz w:val="24"/>
          <w:szCs w:val="24"/>
          <w:u w:val="thick"/>
        </w:rPr>
        <w:t>:</w:t>
      </w:r>
    </w:p>
    <w:p w:rsidR="00B51337" w:rsidRPr="009B206B" w:rsidRDefault="00B51337" w:rsidP="00B51337">
      <w:pPr>
        <w:pStyle w:val="a6"/>
        <w:rPr>
          <w:rFonts w:ascii="Times New Roman" w:hAnsi="Times New Roman"/>
          <w:b/>
          <w:sz w:val="24"/>
          <w:szCs w:val="24"/>
          <w:u w:val="thick"/>
        </w:rPr>
      </w:pPr>
      <w:r w:rsidRPr="009B206B">
        <w:rPr>
          <w:rFonts w:ascii="Times New Roman" w:hAnsi="Times New Roman"/>
          <w:b/>
          <w:sz w:val="24"/>
          <w:szCs w:val="24"/>
          <w:u w:val="thick"/>
        </w:rPr>
        <w:t>Задачи:</w:t>
      </w:r>
    </w:p>
    <w:p w:rsidR="00B51337" w:rsidRPr="009B206B" w:rsidRDefault="00B51337" w:rsidP="00B51337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B206B">
        <w:rPr>
          <w:rFonts w:ascii="Times New Roman" w:hAnsi="Times New Roman"/>
          <w:sz w:val="24"/>
          <w:szCs w:val="24"/>
        </w:rPr>
        <w:t>Формировать исторические и обществоведческие знания учащихся, опираясь на использование научных методов познания.</w:t>
      </w:r>
    </w:p>
    <w:p w:rsidR="00B51337" w:rsidRPr="009B206B" w:rsidRDefault="00B51337" w:rsidP="00B51337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B206B">
        <w:rPr>
          <w:rFonts w:ascii="Times New Roman" w:hAnsi="Times New Roman"/>
          <w:sz w:val="24"/>
          <w:szCs w:val="24"/>
        </w:rPr>
        <w:t>Совершенствовать методы профильного обучения на старшей ступени образования на основе создания учебных групп учащихся по интересам и расширение индивидуально-групповых занятий.</w:t>
      </w:r>
    </w:p>
    <w:p w:rsidR="00B51337" w:rsidRPr="009B206B" w:rsidRDefault="00B51337" w:rsidP="00B51337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B206B">
        <w:rPr>
          <w:rFonts w:ascii="Times New Roman" w:hAnsi="Times New Roman"/>
          <w:sz w:val="24"/>
          <w:szCs w:val="24"/>
        </w:rPr>
        <w:t>Обеспечить применение здоровье сберегающих технологий на уроках обществоведческого цикла.</w:t>
      </w:r>
    </w:p>
    <w:p w:rsidR="00B51337" w:rsidRPr="009B206B" w:rsidRDefault="00B51337" w:rsidP="00B51337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B206B">
        <w:rPr>
          <w:rFonts w:ascii="Times New Roman" w:hAnsi="Times New Roman"/>
          <w:sz w:val="24"/>
          <w:szCs w:val="24"/>
        </w:rPr>
        <w:t>Повышать качество образования и повышать интерес к историческим и обществоведческим дисциплинам, используя организацию проектной деятельности учащихся и внеклассную работу по предметам.</w:t>
      </w:r>
    </w:p>
    <w:p w:rsidR="00B51337" w:rsidRPr="009B206B" w:rsidRDefault="00B51337" w:rsidP="00B51337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B206B">
        <w:rPr>
          <w:rFonts w:ascii="Times New Roman" w:hAnsi="Times New Roman"/>
          <w:sz w:val="24"/>
          <w:szCs w:val="24"/>
        </w:rPr>
        <w:t>Совершенствовать систему индивидуальной помощи учащимся, используя мониторинг качества образования по предметам обществоведческого цикла.</w:t>
      </w:r>
    </w:p>
    <w:p w:rsidR="00B51337" w:rsidRPr="009B206B" w:rsidRDefault="00B51337" w:rsidP="00B51337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B206B">
        <w:rPr>
          <w:rFonts w:ascii="Times New Roman" w:hAnsi="Times New Roman"/>
          <w:sz w:val="24"/>
          <w:szCs w:val="24"/>
        </w:rPr>
        <w:t>Повышение методического уровня учителей через активное участие в деятельности МО, реализацию тем самообразования в учебном процессе и внеклассной работе, инновационную</w:t>
      </w:r>
      <w:r w:rsidRPr="00570B12">
        <w:rPr>
          <w:rFonts w:ascii="Times New Roman" w:hAnsi="Times New Roman"/>
          <w:sz w:val="28"/>
          <w:szCs w:val="28"/>
        </w:rPr>
        <w:t xml:space="preserve"> </w:t>
      </w:r>
      <w:r w:rsidRPr="009B206B">
        <w:rPr>
          <w:rFonts w:ascii="Times New Roman" w:hAnsi="Times New Roman"/>
          <w:sz w:val="24"/>
          <w:szCs w:val="24"/>
        </w:rPr>
        <w:t>деятельность педагогов.</w:t>
      </w:r>
    </w:p>
    <w:p w:rsidR="00B51337" w:rsidRPr="009B206B" w:rsidRDefault="00B51337" w:rsidP="00B51337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B206B">
        <w:rPr>
          <w:rFonts w:ascii="Times New Roman" w:hAnsi="Times New Roman"/>
          <w:sz w:val="24"/>
          <w:szCs w:val="24"/>
        </w:rPr>
        <w:t>Повышение квалификации учителей через курсовую подготовку, самообразование, совершенствование техники ведения урока.</w:t>
      </w:r>
    </w:p>
    <w:p w:rsidR="00B51337" w:rsidRDefault="00B51337" w:rsidP="00B51337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B206B">
        <w:rPr>
          <w:rFonts w:ascii="Times New Roman" w:hAnsi="Times New Roman"/>
          <w:sz w:val="24"/>
          <w:szCs w:val="24"/>
        </w:rPr>
        <w:t>Обмен опытом работы как внутри МО, так и на уровне города, области.</w:t>
      </w:r>
    </w:p>
    <w:p w:rsidR="00B51337" w:rsidRDefault="00B51337" w:rsidP="00B51337">
      <w:pPr>
        <w:rPr>
          <w:rFonts w:ascii="Times New Roman" w:hAnsi="Times New Roman"/>
          <w:sz w:val="24"/>
          <w:szCs w:val="24"/>
        </w:rPr>
      </w:pPr>
    </w:p>
    <w:p w:rsidR="008D5599" w:rsidRDefault="008D5599"/>
    <w:sectPr w:rsidR="008D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07DF8"/>
    <w:multiLevelType w:val="hybridMultilevel"/>
    <w:tmpl w:val="4258A93C"/>
    <w:lvl w:ilvl="0" w:tplc="E4C2796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FB"/>
    <w:rsid w:val="008D5599"/>
    <w:rsid w:val="00B51337"/>
    <w:rsid w:val="00E6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3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1337"/>
    <w:pPr>
      <w:ind w:left="720"/>
      <w:contextualSpacing/>
    </w:pPr>
  </w:style>
  <w:style w:type="paragraph" w:styleId="a6">
    <w:name w:val="No Spacing"/>
    <w:uiPriority w:val="1"/>
    <w:qFormat/>
    <w:rsid w:val="00B5133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3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1337"/>
    <w:pPr>
      <w:ind w:left="720"/>
      <w:contextualSpacing/>
    </w:pPr>
  </w:style>
  <w:style w:type="paragraph" w:styleId="a6">
    <w:name w:val="No Spacing"/>
    <w:uiPriority w:val="1"/>
    <w:qFormat/>
    <w:rsid w:val="00B5133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2014-12-18T07:17:00Z</dcterms:created>
  <dcterms:modified xsi:type="dcterms:W3CDTF">2014-12-18T07:17:00Z</dcterms:modified>
</cp:coreProperties>
</file>