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226" w:rsidRPr="00B40226" w:rsidRDefault="00B40226" w:rsidP="00B40226">
      <w:pPr>
        <w:jc w:val="center"/>
        <w:rPr>
          <w:rFonts w:ascii="Times New Roman" w:hAnsi="Times New Roman" w:cs="Times New Roman"/>
          <w:b/>
          <w:sz w:val="24"/>
          <w:szCs w:val="24"/>
        </w:rPr>
      </w:pPr>
      <w:r w:rsidRPr="00B40226">
        <w:rPr>
          <w:rFonts w:ascii="Times New Roman" w:hAnsi="Times New Roman" w:cs="Times New Roman"/>
          <w:b/>
          <w:sz w:val="24"/>
          <w:szCs w:val="24"/>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толықтырулар мен өзгерістер енгізу туралы</w:t>
      </w:r>
    </w:p>
    <w:p w:rsidR="00B40226" w:rsidRPr="00B40226" w:rsidRDefault="00B40226" w:rsidP="00B40226">
      <w:pPr>
        <w:jc w:val="center"/>
        <w:rPr>
          <w:rFonts w:ascii="Times New Roman" w:hAnsi="Times New Roman" w:cs="Times New Roman"/>
          <w:b/>
          <w:sz w:val="24"/>
          <w:szCs w:val="24"/>
        </w:rPr>
      </w:pPr>
      <w:r w:rsidRPr="00B40226">
        <w:rPr>
          <w:rFonts w:ascii="Times New Roman" w:hAnsi="Times New Roman" w:cs="Times New Roman"/>
          <w:b/>
          <w:sz w:val="24"/>
          <w:szCs w:val="24"/>
        </w:rPr>
        <w:t>Қазақстан Республикасы</w:t>
      </w:r>
      <w:bookmarkStart w:id="0" w:name="_GoBack"/>
      <w:bookmarkEnd w:id="0"/>
      <w:r w:rsidRPr="00B40226">
        <w:rPr>
          <w:rFonts w:ascii="Times New Roman" w:hAnsi="Times New Roman" w:cs="Times New Roman"/>
          <w:b/>
          <w:sz w:val="24"/>
          <w:szCs w:val="24"/>
        </w:rPr>
        <w:t xml:space="preserve"> Білім және ғылым министрінің 2011 жылғы 9 маусымдағы N 241 Бұйрығы. Қазақстан Республикасының Әділет министрлігінде 2011 жылы 13 маусымдағы N 7004 тіркелді</w:t>
      </w:r>
    </w:p>
    <w:p w:rsidR="00B40226" w:rsidRPr="00B40226" w:rsidRDefault="00B40226" w:rsidP="00B40226">
      <w:pPr>
        <w:rPr>
          <w:rFonts w:ascii="Times New Roman" w:hAnsi="Times New Roman" w:cs="Times New Roman"/>
          <w:sz w:val="24"/>
          <w:szCs w:val="24"/>
        </w:rPr>
      </w:pPr>
      <w:r w:rsidRPr="00B40226">
        <w:rPr>
          <w:rFonts w:ascii="Times New Roman" w:hAnsi="Times New Roman" w:cs="Times New Roman"/>
          <w:b/>
          <w:bCs/>
          <w:sz w:val="24"/>
          <w:szCs w:val="24"/>
        </w:rPr>
        <w:t>  БҰЙЫРАМЫН:</w:t>
      </w:r>
      <w:r w:rsidRPr="00B40226">
        <w:rPr>
          <w:rFonts w:ascii="Times New Roman" w:hAnsi="Times New Roman" w:cs="Times New Roman"/>
          <w:sz w:val="24"/>
          <w:szCs w:val="24"/>
        </w:rPr>
        <w:br/>
      </w:r>
      <w:bookmarkStart w:id="1" w:name="z2"/>
      <w:bookmarkEnd w:id="1"/>
      <w:r w:rsidRPr="00B40226">
        <w:rPr>
          <w:rFonts w:ascii="Times New Roman" w:hAnsi="Times New Roman" w:cs="Times New Roman"/>
          <w:sz w:val="24"/>
          <w:szCs w:val="24"/>
        </w:rPr>
        <w:t>      1.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hyperlink r:id="rId4" w:anchor="z0" w:history="1">
        <w:r w:rsidRPr="00B40226">
          <w:rPr>
            <w:rStyle w:val="a3"/>
            <w:rFonts w:ascii="Times New Roman" w:hAnsi="Times New Roman" w:cs="Times New Roman"/>
            <w:sz w:val="24"/>
            <w:szCs w:val="24"/>
          </w:rPr>
          <w:t>бұйрығына</w:t>
        </w:r>
      </w:hyperlink>
      <w:r w:rsidRPr="00B40226">
        <w:rPr>
          <w:rFonts w:ascii="Times New Roman" w:hAnsi="Times New Roman" w:cs="Times New Roman"/>
          <w:sz w:val="24"/>
          <w:szCs w:val="24"/>
        </w:rPr>
        <w:t> (№ 5750 нормативтік құқықтық актілерді мемлекеттік тіркеу тізілімінде тіркелген, 2009 жылғы 11 желтоқсандағы № 190 (1613), 2010 жылғы 22 қаңтардағы № 10 (1632), «Заң газеті» газетінде жарияланған) мынадай толықтырулар мен өзгерістер енгізілсін:</w:t>
      </w:r>
      <w:r w:rsidRPr="00B40226">
        <w:rPr>
          <w:rFonts w:ascii="Times New Roman" w:hAnsi="Times New Roman" w:cs="Times New Roman"/>
          <w:sz w:val="24"/>
          <w:szCs w:val="24"/>
        </w:rPr>
        <w:br/>
      </w:r>
      <w:bookmarkStart w:id="2" w:name="z9"/>
      <w:bookmarkEnd w:id="2"/>
      <w:r w:rsidRPr="00B40226">
        <w:rPr>
          <w:rFonts w:ascii="Times New Roman" w:hAnsi="Times New Roman" w:cs="Times New Roman"/>
          <w:sz w:val="24"/>
          <w:szCs w:val="24"/>
        </w:rPr>
        <w:t>      осы бұйрықпен бекітілген Педагог қызметкерлер мен оларға теңестірілген тұлғалардың лауазымдарының үлгілік біліктілік сипаттамалары деген </w:t>
      </w:r>
      <w:hyperlink r:id="rId5" w:anchor="z12" w:history="1">
        <w:r w:rsidRPr="00B40226">
          <w:rPr>
            <w:rStyle w:val="a3"/>
            <w:rFonts w:ascii="Times New Roman" w:hAnsi="Times New Roman" w:cs="Times New Roman"/>
            <w:sz w:val="24"/>
            <w:szCs w:val="24"/>
          </w:rPr>
          <w:t>бөлімде</w:t>
        </w:r>
      </w:hyperlink>
      <w:r w:rsidRPr="00B40226">
        <w:rPr>
          <w:rFonts w:ascii="Times New Roman" w:hAnsi="Times New Roman" w:cs="Times New Roman"/>
          <w:sz w:val="24"/>
          <w:szCs w:val="24"/>
        </w:rPr>
        <w:t>:</w:t>
      </w:r>
      <w:r w:rsidRPr="00B40226">
        <w:rPr>
          <w:rFonts w:ascii="Times New Roman" w:hAnsi="Times New Roman" w:cs="Times New Roman"/>
          <w:sz w:val="24"/>
          <w:szCs w:val="24"/>
        </w:rPr>
        <w:br/>
      </w:r>
      <w:bookmarkStart w:id="3" w:name="z10"/>
      <w:bookmarkEnd w:id="3"/>
      <w:r w:rsidRPr="00B40226">
        <w:rPr>
          <w:rFonts w:ascii="Times New Roman" w:hAnsi="Times New Roman" w:cs="Times New Roman"/>
          <w:sz w:val="24"/>
          <w:szCs w:val="24"/>
        </w:rPr>
        <w:t>      «1. Жалпы ережелер» деген </w:t>
      </w:r>
      <w:hyperlink r:id="rId6" w:anchor="z13" w:history="1">
        <w:r w:rsidRPr="00B40226">
          <w:rPr>
            <w:rStyle w:val="a3"/>
            <w:rFonts w:ascii="Times New Roman" w:hAnsi="Times New Roman" w:cs="Times New Roman"/>
            <w:sz w:val="24"/>
            <w:szCs w:val="24"/>
          </w:rPr>
          <w:t>бөлім</w:t>
        </w:r>
      </w:hyperlink>
      <w:r w:rsidRPr="00B40226">
        <w:rPr>
          <w:rFonts w:ascii="Times New Roman" w:hAnsi="Times New Roman" w:cs="Times New Roman"/>
          <w:sz w:val="24"/>
          <w:szCs w:val="24"/>
        </w:rPr>
        <w:t> мынадай мазмұндағы кіріспемен толықтырылсын:</w:t>
      </w:r>
      <w:r w:rsidRPr="00B40226">
        <w:rPr>
          <w:rFonts w:ascii="Times New Roman" w:hAnsi="Times New Roman" w:cs="Times New Roman"/>
          <w:sz w:val="24"/>
          <w:szCs w:val="24"/>
        </w:rPr>
        <w:br/>
        <w:t>      «Осы Педагог қызметкерлер мен оларға теңестірілген тұлғалар лауазымдарының үлгілік біліктілік сипаттамалары «Білім туралы» Қазақстан Республикасының Заңына сәйкес әзірленді және білім беру ұйымдарының меншігіне, ведомстволық бағыныстылығы мен ұйымдастыру-құқық нысанына қарамастан олардың қолдануы үшін міндетті.»;</w:t>
      </w:r>
      <w:r w:rsidRPr="00B40226">
        <w:rPr>
          <w:rFonts w:ascii="Times New Roman" w:hAnsi="Times New Roman" w:cs="Times New Roman"/>
          <w:sz w:val="24"/>
          <w:szCs w:val="24"/>
        </w:rPr>
        <w:br/>
      </w:r>
      <w:bookmarkStart w:id="4" w:name="z11"/>
      <w:bookmarkEnd w:id="4"/>
      <w:r w:rsidRPr="00B40226">
        <w:rPr>
          <w:rFonts w:ascii="Times New Roman" w:hAnsi="Times New Roman" w:cs="Times New Roman"/>
          <w:sz w:val="24"/>
          <w:szCs w:val="24"/>
        </w:rPr>
        <w:t>      «Жоғары және жоғары білімнен кейінгі білім беру ұйымдарының ғылыми-педагогикалық қызметкерлері лауазымдарының үлгілік сипаттамасы» деген </w:t>
      </w:r>
      <w:hyperlink r:id="rId7" w:anchor="z27" w:history="1">
        <w:r w:rsidRPr="00B40226">
          <w:rPr>
            <w:rStyle w:val="a3"/>
            <w:rFonts w:ascii="Times New Roman" w:hAnsi="Times New Roman" w:cs="Times New Roman"/>
            <w:sz w:val="24"/>
            <w:szCs w:val="24"/>
          </w:rPr>
          <w:t>2-бөлімде</w:t>
        </w:r>
      </w:hyperlink>
      <w:r w:rsidRPr="00B40226">
        <w:rPr>
          <w:rFonts w:ascii="Times New Roman" w:hAnsi="Times New Roman" w:cs="Times New Roman"/>
          <w:sz w:val="24"/>
          <w:szCs w:val="24"/>
        </w:rPr>
        <w:t>:</w:t>
      </w:r>
      <w:r w:rsidRPr="00B40226">
        <w:rPr>
          <w:rFonts w:ascii="Times New Roman" w:hAnsi="Times New Roman" w:cs="Times New Roman"/>
          <w:sz w:val="24"/>
          <w:szCs w:val="24"/>
        </w:rPr>
        <w:br/>
        <w:t>      «Жоғары оқу орнының (ЖОО) басшысы (ректор)» деген кіші бөлімде:</w:t>
      </w:r>
      <w:r w:rsidRPr="00B40226">
        <w:rPr>
          <w:rFonts w:ascii="Times New Roman" w:hAnsi="Times New Roman" w:cs="Times New Roman"/>
          <w:sz w:val="24"/>
          <w:szCs w:val="24"/>
        </w:rPr>
        <w:br/>
        <w:t>      оныншы және он бірінші бөлік мынадай редакцияда жазылсын:</w:t>
      </w:r>
      <w:r w:rsidRPr="00B40226">
        <w:rPr>
          <w:rFonts w:ascii="Times New Roman" w:hAnsi="Times New Roman" w:cs="Times New Roman"/>
          <w:sz w:val="24"/>
          <w:szCs w:val="24"/>
        </w:rPr>
        <w:br/>
        <w:t>      «Білуге міндетті: Қазақстан Республикасының </w:t>
      </w:r>
      <w:hyperlink r:id="rId8" w:anchor="z0" w:history="1">
        <w:r w:rsidRPr="00B40226">
          <w:rPr>
            <w:rStyle w:val="a3"/>
            <w:rFonts w:ascii="Times New Roman" w:hAnsi="Times New Roman" w:cs="Times New Roman"/>
            <w:sz w:val="24"/>
            <w:szCs w:val="24"/>
          </w:rPr>
          <w:t>Конституциясын</w:t>
        </w:r>
      </w:hyperlink>
      <w:r w:rsidRPr="00B40226">
        <w:rPr>
          <w:rFonts w:ascii="Times New Roman" w:hAnsi="Times New Roman" w:cs="Times New Roman"/>
          <w:sz w:val="24"/>
          <w:szCs w:val="24"/>
        </w:rPr>
        <w:t>,  Қазақстан Республикасының </w:t>
      </w:r>
      <w:hyperlink r:id="rId9" w:anchor="z0" w:history="1">
        <w:r w:rsidRPr="00B40226">
          <w:rPr>
            <w:rStyle w:val="a3"/>
            <w:rFonts w:ascii="Times New Roman" w:hAnsi="Times New Roman" w:cs="Times New Roman"/>
            <w:sz w:val="24"/>
            <w:szCs w:val="24"/>
          </w:rPr>
          <w:t>Азаматтық кодексін</w:t>
        </w:r>
      </w:hyperlink>
      <w:r w:rsidRPr="00B40226">
        <w:rPr>
          <w:rFonts w:ascii="Times New Roman" w:hAnsi="Times New Roman" w:cs="Times New Roman"/>
          <w:sz w:val="24"/>
          <w:szCs w:val="24"/>
        </w:rPr>
        <w:t>, Қазақстан Республикасының </w:t>
      </w:r>
      <w:hyperlink r:id="rId10" w:anchor="z0" w:history="1">
        <w:r w:rsidRPr="00B40226">
          <w:rPr>
            <w:rStyle w:val="a3"/>
            <w:rFonts w:ascii="Times New Roman" w:hAnsi="Times New Roman" w:cs="Times New Roman"/>
            <w:sz w:val="24"/>
            <w:szCs w:val="24"/>
          </w:rPr>
          <w:t>«</w:t>
        </w:r>
      </w:hyperlink>
      <w:hyperlink r:id="rId11" w:anchor="z0" w:history="1">
        <w:r w:rsidRPr="00B40226">
          <w:rPr>
            <w:rStyle w:val="a3"/>
            <w:rFonts w:ascii="Times New Roman" w:hAnsi="Times New Roman" w:cs="Times New Roman"/>
            <w:sz w:val="24"/>
            <w:szCs w:val="24"/>
          </w:rPr>
          <w:t>Білім туралы</w:t>
        </w:r>
      </w:hyperlink>
      <w:hyperlink r:id="rId12" w:anchor="z0" w:history="1">
        <w:r w:rsidRPr="00B40226">
          <w:rPr>
            <w:rStyle w:val="a3"/>
            <w:rFonts w:ascii="Times New Roman" w:hAnsi="Times New Roman" w:cs="Times New Roman"/>
            <w:sz w:val="24"/>
            <w:szCs w:val="24"/>
          </w:rPr>
          <w:t>»</w:t>
        </w:r>
      </w:hyperlink>
      <w:r w:rsidRPr="00B40226">
        <w:rPr>
          <w:rFonts w:ascii="Times New Roman" w:hAnsi="Times New Roman" w:cs="Times New Roman"/>
          <w:sz w:val="24"/>
          <w:szCs w:val="24"/>
        </w:rPr>
        <w:t>, </w:t>
      </w:r>
      <w:hyperlink r:id="rId13" w:anchor="z0" w:history="1">
        <w:r w:rsidRPr="00B40226">
          <w:rPr>
            <w:rStyle w:val="a3"/>
            <w:rFonts w:ascii="Times New Roman" w:hAnsi="Times New Roman" w:cs="Times New Roman"/>
            <w:sz w:val="24"/>
            <w:szCs w:val="24"/>
          </w:rPr>
          <w:t>«</w:t>
        </w:r>
      </w:hyperlink>
      <w:hyperlink r:id="rId14" w:anchor="z0" w:history="1">
        <w:r w:rsidRPr="00B40226">
          <w:rPr>
            <w:rStyle w:val="a3"/>
            <w:rFonts w:ascii="Times New Roman" w:hAnsi="Times New Roman" w:cs="Times New Roman"/>
            <w:sz w:val="24"/>
            <w:szCs w:val="24"/>
          </w:rPr>
          <w:t>Ғылым туралы</w:t>
        </w:r>
      </w:hyperlink>
      <w:hyperlink r:id="rId15" w:anchor="z0" w:history="1">
        <w:r w:rsidRPr="00B40226">
          <w:rPr>
            <w:rStyle w:val="a3"/>
            <w:rFonts w:ascii="Times New Roman" w:hAnsi="Times New Roman" w:cs="Times New Roman"/>
            <w:sz w:val="24"/>
            <w:szCs w:val="24"/>
          </w:rPr>
          <w:t>»</w:t>
        </w:r>
      </w:hyperlink>
      <w:r w:rsidRPr="00B40226">
        <w:rPr>
          <w:rFonts w:ascii="Times New Roman" w:hAnsi="Times New Roman" w:cs="Times New Roman"/>
          <w:sz w:val="24"/>
          <w:szCs w:val="24"/>
        </w:rPr>
        <w:t>, </w:t>
      </w:r>
      <w:hyperlink r:id="rId16" w:anchor="z0" w:history="1">
        <w:r w:rsidRPr="00B40226">
          <w:rPr>
            <w:rStyle w:val="a3"/>
            <w:rFonts w:ascii="Times New Roman" w:hAnsi="Times New Roman" w:cs="Times New Roman"/>
            <w:sz w:val="24"/>
            <w:szCs w:val="24"/>
          </w:rPr>
          <w:t>«</w:t>
        </w:r>
      </w:hyperlink>
      <w:hyperlink r:id="rId17" w:anchor="z0" w:history="1">
        <w:r w:rsidRPr="00B40226">
          <w:rPr>
            <w:rStyle w:val="a3"/>
            <w:rFonts w:ascii="Times New Roman" w:hAnsi="Times New Roman" w:cs="Times New Roman"/>
            <w:sz w:val="24"/>
            <w:szCs w:val="24"/>
          </w:rPr>
          <w:t>Сыбайлас жемқорлыққа қарсы күрес туралы</w:t>
        </w:r>
      </w:hyperlink>
      <w:hyperlink r:id="rId18" w:anchor="z0" w:history="1">
        <w:r w:rsidRPr="00B40226">
          <w:rPr>
            <w:rStyle w:val="a3"/>
            <w:rFonts w:ascii="Times New Roman" w:hAnsi="Times New Roman" w:cs="Times New Roman"/>
            <w:sz w:val="24"/>
            <w:szCs w:val="24"/>
          </w:rPr>
          <w:t>»</w:t>
        </w:r>
      </w:hyperlink>
      <w:r w:rsidRPr="00B40226">
        <w:rPr>
          <w:rFonts w:ascii="Times New Roman" w:hAnsi="Times New Roman" w:cs="Times New Roman"/>
          <w:sz w:val="24"/>
          <w:szCs w:val="24"/>
        </w:rPr>
        <w:t>, </w:t>
      </w:r>
      <w:hyperlink r:id="rId19" w:anchor="z0" w:history="1">
        <w:r w:rsidRPr="00B40226">
          <w:rPr>
            <w:rStyle w:val="a3"/>
            <w:rFonts w:ascii="Times New Roman" w:hAnsi="Times New Roman" w:cs="Times New Roman"/>
            <w:sz w:val="24"/>
            <w:szCs w:val="24"/>
          </w:rPr>
          <w:t>"Қазақстан Республикасындағы тіл туралы</w:t>
        </w:r>
      </w:hyperlink>
      <w:hyperlink r:id="rId20" w:anchor="z0" w:history="1">
        <w:r w:rsidRPr="00B40226">
          <w:rPr>
            <w:rStyle w:val="a3"/>
            <w:rFonts w:ascii="Times New Roman" w:hAnsi="Times New Roman" w:cs="Times New Roman"/>
            <w:sz w:val="24"/>
            <w:szCs w:val="24"/>
          </w:rPr>
          <w:t>»</w:t>
        </w:r>
      </w:hyperlink>
      <w:r w:rsidRPr="00B40226">
        <w:rPr>
          <w:rFonts w:ascii="Times New Roman" w:hAnsi="Times New Roman" w:cs="Times New Roman"/>
          <w:sz w:val="24"/>
          <w:szCs w:val="24"/>
        </w:rPr>
        <w:t>, </w:t>
      </w:r>
      <w:hyperlink r:id="rId21" w:anchor="z0" w:history="1">
        <w:r w:rsidRPr="00B40226">
          <w:rPr>
            <w:rStyle w:val="a3"/>
            <w:rFonts w:ascii="Times New Roman" w:hAnsi="Times New Roman" w:cs="Times New Roman"/>
            <w:sz w:val="24"/>
            <w:szCs w:val="24"/>
          </w:rPr>
          <w:t>«Жалпыға</w:t>
        </w:r>
      </w:hyperlink>
      <w:hyperlink r:id="rId22" w:anchor="z0" w:history="1">
        <w:r w:rsidRPr="00B40226">
          <w:rPr>
            <w:rStyle w:val="a3"/>
            <w:rFonts w:ascii="Times New Roman" w:hAnsi="Times New Roman" w:cs="Times New Roman"/>
            <w:sz w:val="24"/>
            <w:szCs w:val="24"/>
          </w:rPr>
          <w:t> бірдей әскери міндеттілік және әскери қызмет туралы</w:t>
        </w:r>
      </w:hyperlink>
      <w:hyperlink r:id="rId23" w:anchor="z0" w:history="1">
        <w:r w:rsidRPr="00B40226">
          <w:rPr>
            <w:rStyle w:val="a3"/>
            <w:rFonts w:ascii="Times New Roman" w:hAnsi="Times New Roman" w:cs="Times New Roman"/>
            <w:sz w:val="24"/>
            <w:szCs w:val="24"/>
          </w:rPr>
          <w:t>»</w:t>
        </w:r>
      </w:hyperlink>
      <w:r w:rsidRPr="00B40226">
        <w:rPr>
          <w:rFonts w:ascii="Times New Roman" w:hAnsi="Times New Roman" w:cs="Times New Roman"/>
          <w:sz w:val="24"/>
          <w:szCs w:val="24"/>
        </w:rPr>
        <w:t>, </w:t>
      </w:r>
      <w:hyperlink r:id="rId24" w:anchor="z0" w:history="1">
        <w:r w:rsidRPr="00B40226">
          <w:rPr>
            <w:rStyle w:val="a3"/>
            <w:rFonts w:ascii="Times New Roman" w:hAnsi="Times New Roman" w:cs="Times New Roman"/>
            <w:sz w:val="24"/>
            <w:szCs w:val="24"/>
          </w:rPr>
          <w:t>«Мемлекеттік сатып алу туралы»</w:t>
        </w:r>
      </w:hyperlink>
      <w:r w:rsidRPr="00B40226">
        <w:rPr>
          <w:rFonts w:ascii="Times New Roman" w:hAnsi="Times New Roman" w:cs="Times New Roman"/>
          <w:sz w:val="24"/>
          <w:szCs w:val="24"/>
        </w:rPr>
        <w:t>, </w:t>
      </w:r>
      <w:hyperlink r:id="rId25" w:anchor="z0" w:history="1">
        <w:r w:rsidRPr="00B40226">
          <w:rPr>
            <w:rStyle w:val="a3"/>
            <w:rFonts w:ascii="Times New Roman" w:hAnsi="Times New Roman" w:cs="Times New Roman"/>
            <w:sz w:val="24"/>
            <w:szCs w:val="24"/>
          </w:rPr>
          <w:t>«Мемлекеттік мүлік туралы»</w:t>
        </w:r>
      </w:hyperlink>
      <w:r w:rsidRPr="00B40226">
        <w:rPr>
          <w:rFonts w:ascii="Times New Roman" w:hAnsi="Times New Roman" w:cs="Times New Roman"/>
          <w:sz w:val="24"/>
          <w:szCs w:val="24"/>
        </w:rPr>
        <w:t> заңдарын, Қазақстан Республикасында білім беруді дамытудың мемлекеттік бағдарламасын және жоғары оқу орнының білім беру, ғылыми, өндірістік-шаруашылық,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оқу орны саласының техникалық және ғылыми дамуының болашағын, жоғары оқу орнының кадрлық ресурстарын, жоғары және жоғары оқу орнынан кейінгі білім беру (қосымша білім беру) саласындағы шетелдік білім беру мекемелерінің ғылыми жетістіктері мен алдыңғы қатарлы тәжірибелерін, еңбек заңнамаларын, еңбекті қорғау ережелері мен нормаларын.</w:t>
      </w:r>
      <w:r w:rsidRPr="00B40226">
        <w:rPr>
          <w:rFonts w:ascii="Times New Roman" w:hAnsi="Times New Roman" w:cs="Times New Roman"/>
          <w:sz w:val="24"/>
          <w:szCs w:val="24"/>
        </w:rPr>
        <w:br/>
        <w:t>      Біліктілікке қойылатын талаптар: жоғары (немесе жоғары оқу орнынан кейінгі) білім, ғылыми дәрежесі және кемінде 5 жыл білім беру ұйымдарында және/немесе білімді басқару органдарында басшылық қызметтегі еңбек өтілі, білім беру менеджменті бойынша біліктілікті арттыру курстарының өткендігі туралы сертификатының (куәлігінің) болуы тиіс.»;</w:t>
      </w:r>
      <w:r w:rsidRPr="00B40226">
        <w:rPr>
          <w:rFonts w:ascii="Times New Roman" w:hAnsi="Times New Roman" w:cs="Times New Roman"/>
          <w:sz w:val="24"/>
          <w:szCs w:val="24"/>
        </w:rPr>
        <w:br/>
      </w:r>
      <w:bookmarkStart w:id="5" w:name="z12"/>
      <w:bookmarkEnd w:id="5"/>
      <w:r w:rsidRPr="00B40226">
        <w:rPr>
          <w:rFonts w:ascii="Times New Roman" w:hAnsi="Times New Roman" w:cs="Times New Roman"/>
          <w:sz w:val="24"/>
          <w:szCs w:val="24"/>
        </w:rPr>
        <w:t>      «Жоғары оқу орны басшысының орынбасары (проректор)» деген кіші </w:t>
      </w:r>
      <w:hyperlink r:id="rId26" w:anchor="z39" w:history="1">
        <w:r w:rsidRPr="00B40226">
          <w:rPr>
            <w:rStyle w:val="a3"/>
            <w:rFonts w:ascii="Times New Roman" w:hAnsi="Times New Roman" w:cs="Times New Roman"/>
            <w:sz w:val="24"/>
            <w:szCs w:val="24"/>
          </w:rPr>
          <w:t>бөлімде</w:t>
        </w:r>
      </w:hyperlink>
      <w:r w:rsidRPr="00B40226">
        <w:rPr>
          <w:rFonts w:ascii="Times New Roman" w:hAnsi="Times New Roman" w:cs="Times New Roman"/>
          <w:sz w:val="24"/>
          <w:szCs w:val="24"/>
        </w:rPr>
        <w:t>:</w:t>
      </w:r>
      <w:r w:rsidRPr="00B40226">
        <w:rPr>
          <w:rFonts w:ascii="Times New Roman" w:hAnsi="Times New Roman" w:cs="Times New Roman"/>
          <w:sz w:val="24"/>
          <w:szCs w:val="24"/>
        </w:rPr>
        <w:br/>
        <w:t>      сегізінші және тоғызыншы бөлім мынадай редакцияда жазылсын:</w:t>
      </w:r>
      <w:r w:rsidRPr="00B40226">
        <w:rPr>
          <w:rFonts w:ascii="Times New Roman" w:hAnsi="Times New Roman" w:cs="Times New Roman"/>
          <w:sz w:val="24"/>
          <w:szCs w:val="24"/>
        </w:rPr>
        <w:br/>
        <w:t>      «Білуге міндетті: Қазақстан Республикасының </w:t>
      </w:r>
      <w:hyperlink r:id="rId27" w:anchor="z0" w:history="1">
        <w:r w:rsidRPr="00B40226">
          <w:rPr>
            <w:rStyle w:val="a3"/>
            <w:rFonts w:ascii="Times New Roman" w:hAnsi="Times New Roman" w:cs="Times New Roman"/>
            <w:sz w:val="24"/>
            <w:szCs w:val="24"/>
          </w:rPr>
          <w:t>Конституциясын</w:t>
        </w:r>
      </w:hyperlink>
      <w:r w:rsidRPr="00B40226">
        <w:rPr>
          <w:rFonts w:ascii="Times New Roman" w:hAnsi="Times New Roman" w:cs="Times New Roman"/>
          <w:sz w:val="24"/>
          <w:szCs w:val="24"/>
        </w:rPr>
        <w:t>,  Қазақстан Республикасының </w:t>
      </w:r>
      <w:hyperlink r:id="rId28" w:anchor="z0" w:history="1">
        <w:r w:rsidRPr="00B40226">
          <w:rPr>
            <w:rStyle w:val="a3"/>
            <w:rFonts w:ascii="Times New Roman" w:hAnsi="Times New Roman" w:cs="Times New Roman"/>
            <w:sz w:val="24"/>
            <w:szCs w:val="24"/>
          </w:rPr>
          <w:t>Азаматтық кодексін</w:t>
        </w:r>
      </w:hyperlink>
      <w:r w:rsidRPr="00B40226">
        <w:rPr>
          <w:rFonts w:ascii="Times New Roman" w:hAnsi="Times New Roman" w:cs="Times New Roman"/>
          <w:sz w:val="24"/>
          <w:szCs w:val="24"/>
        </w:rPr>
        <w:t>, Қазақстан Республикасының </w:t>
      </w:r>
      <w:hyperlink r:id="rId29" w:anchor="z0" w:history="1">
        <w:r w:rsidRPr="00B40226">
          <w:rPr>
            <w:rStyle w:val="a3"/>
            <w:rFonts w:ascii="Times New Roman" w:hAnsi="Times New Roman" w:cs="Times New Roman"/>
            <w:sz w:val="24"/>
            <w:szCs w:val="24"/>
          </w:rPr>
          <w:t>«</w:t>
        </w:r>
      </w:hyperlink>
      <w:hyperlink r:id="rId30" w:anchor="z0" w:history="1">
        <w:r w:rsidRPr="00B40226">
          <w:rPr>
            <w:rStyle w:val="a3"/>
            <w:rFonts w:ascii="Times New Roman" w:hAnsi="Times New Roman" w:cs="Times New Roman"/>
            <w:sz w:val="24"/>
            <w:szCs w:val="24"/>
          </w:rPr>
          <w:t>Білім туралы</w:t>
        </w:r>
      </w:hyperlink>
      <w:hyperlink r:id="rId31" w:anchor="z0" w:history="1">
        <w:r w:rsidRPr="00B40226">
          <w:rPr>
            <w:rStyle w:val="a3"/>
            <w:rFonts w:ascii="Times New Roman" w:hAnsi="Times New Roman" w:cs="Times New Roman"/>
            <w:sz w:val="24"/>
            <w:szCs w:val="24"/>
          </w:rPr>
          <w:t>»</w:t>
        </w:r>
      </w:hyperlink>
      <w:r w:rsidRPr="00B40226">
        <w:rPr>
          <w:rFonts w:ascii="Times New Roman" w:hAnsi="Times New Roman" w:cs="Times New Roman"/>
          <w:sz w:val="24"/>
          <w:szCs w:val="24"/>
        </w:rPr>
        <w:t>, </w:t>
      </w:r>
      <w:hyperlink r:id="rId32" w:anchor="z0" w:history="1">
        <w:r w:rsidRPr="00B40226">
          <w:rPr>
            <w:rStyle w:val="a3"/>
            <w:rFonts w:ascii="Times New Roman" w:hAnsi="Times New Roman" w:cs="Times New Roman"/>
            <w:sz w:val="24"/>
            <w:szCs w:val="24"/>
          </w:rPr>
          <w:t>«</w:t>
        </w:r>
      </w:hyperlink>
      <w:hyperlink r:id="rId33" w:anchor="z0" w:history="1">
        <w:r w:rsidRPr="00B40226">
          <w:rPr>
            <w:rStyle w:val="a3"/>
            <w:rFonts w:ascii="Times New Roman" w:hAnsi="Times New Roman" w:cs="Times New Roman"/>
            <w:sz w:val="24"/>
            <w:szCs w:val="24"/>
          </w:rPr>
          <w:t>Ғылым туралы" </w:t>
        </w:r>
      </w:hyperlink>
      <w:r w:rsidRPr="00B40226">
        <w:rPr>
          <w:rFonts w:ascii="Times New Roman" w:hAnsi="Times New Roman" w:cs="Times New Roman"/>
          <w:sz w:val="24"/>
          <w:szCs w:val="24"/>
        </w:rPr>
        <w:t>, </w:t>
      </w:r>
      <w:hyperlink r:id="rId34" w:anchor="z0" w:history="1">
        <w:r w:rsidRPr="00B40226">
          <w:rPr>
            <w:rStyle w:val="a3"/>
            <w:rFonts w:ascii="Times New Roman" w:hAnsi="Times New Roman" w:cs="Times New Roman"/>
            <w:sz w:val="24"/>
            <w:szCs w:val="24"/>
          </w:rPr>
          <w:t>«</w:t>
        </w:r>
      </w:hyperlink>
      <w:hyperlink r:id="rId35" w:anchor="z0" w:history="1">
        <w:r w:rsidRPr="00B40226">
          <w:rPr>
            <w:rStyle w:val="a3"/>
            <w:rFonts w:ascii="Times New Roman" w:hAnsi="Times New Roman" w:cs="Times New Roman"/>
            <w:sz w:val="24"/>
            <w:szCs w:val="24"/>
          </w:rPr>
          <w:t>Сыбайлас жемқорлыққа қарсы күрес туралы</w:t>
        </w:r>
      </w:hyperlink>
      <w:hyperlink r:id="rId36" w:anchor="z0" w:history="1">
        <w:r w:rsidRPr="00B40226">
          <w:rPr>
            <w:rStyle w:val="a3"/>
            <w:rFonts w:ascii="Times New Roman" w:hAnsi="Times New Roman" w:cs="Times New Roman"/>
            <w:sz w:val="24"/>
            <w:szCs w:val="24"/>
          </w:rPr>
          <w:t>»</w:t>
        </w:r>
      </w:hyperlink>
      <w:r w:rsidRPr="00B40226">
        <w:rPr>
          <w:rFonts w:ascii="Times New Roman" w:hAnsi="Times New Roman" w:cs="Times New Roman"/>
          <w:sz w:val="24"/>
          <w:szCs w:val="24"/>
        </w:rPr>
        <w:t>, </w:t>
      </w:r>
      <w:hyperlink r:id="rId37" w:anchor="z0" w:history="1">
        <w:r w:rsidRPr="00B40226">
          <w:rPr>
            <w:rStyle w:val="a3"/>
            <w:rFonts w:ascii="Times New Roman" w:hAnsi="Times New Roman" w:cs="Times New Roman"/>
            <w:sz w:val="24"/>
            <w:szCs w:val="24"/>
          </w:rPr>
          <w:t>«</w:t>
        </w:r>
      </w:hyperlink>
      <w:hyperlink r:id="rId38" w:anchor="z0" w:history="1">
        <w:r w:rsidRPr="00B40226">
          <w:rPr>
            <w:rStyle w:val="a3"/>
            <w:rFonts w:ascii="Times New Roman" w:hAnsi="Times New Roman" w:cs="Times New Roman"/>
            <w:sz w:val="24"/>
            <w:szCs w:val="24"/>
          </w:rPr>
          <w:t xml:space="preserve">Қазақстан Республикасындағы тіл </w:t>
        </w:r>
        <w:r w:rsidRPr="00B40226">
          <w:rPr>
            <w:rStyle w:val="a3"/>
            <w:rFonts w:ascii="Times New Roman" w:hAnsi="Times New Roman" w:cs="Times New Roman"/>
            <w:sz w:val="24"/>
            <w:szCs w:val="24"/>
          </w:rPr>
          <w:lastRenderedPageBreak/>
          <w:t>туралы</w:t>
        </w:r>
      </w:hyperlink>
      <w:hyperlink r:id="rId39" w:anchor="z0" w:history="1">
        <w:r w:rsidRPr="00B40226">
          <w:rPr>
            <w:rStyle w:val="a3"/>
            <w:rFonts w:ascii="Times New Roman" w:hAnsi="Times New Roman" w:cs="Times New Roman"/>
            <w:sz w:val="24"/>
            <w:szCs w:val="24"/>
          </w:rPr>
          <w:t>»</w:t>
        </w:r>
      </w:hyperlink>
      <w:r w:rsidRPr="00B40226">
        <w:rPr>
          <w:rFonts w:ascii="Times New Roman" w:hAnsi="Times New Roman" w:cs="Times New Roman"/>
          <w:sz w:val="24"/>
          <w:szCs w:val="24"/>
        </w:rPr>
        <w:t>, </w:t>
      </w:r>
      <w:hyperlink r:id="rId40" w:anchor="z0" w:history="1">
        <w:r w:rsidRPr="00B40226">
          <w:rPr>
            <w:rStyle w:val="a3"/>
            <w:rFonts w:ascii="Times New Roman" w:hAnsi="Times New Roman" w:cs="Times New Roman"/>
            <w:sz w:val="24"/>
            <w:szCs w:val="24"/>
          </w:rPr>
          <w:t>«</w:t>
        </w:r>
      </w:hyperlink>
      <w:hyperlink r:id="rId41" w:anchor="z0" w:history="1">
        <w:r w:rsidRPr="00B40226">
          <w:rPr>
            <w:rStyle w:val="a3"/>
            <w:rFonts w:ascii="Times New Roman" w:hAnsi="Times New Roman" w:cs="Times New Roman"/>
            <w:sz w:val="24"/>
            <w:szCs w:val="24"/>
          </w:rPr>
          <w:t>Жалпыға бірдей әскери міндеттілік және әскери қызмет туралы</w:t>
        </w:r>
      </w:hyperlink>
      <w:hyperlink r:id="rId42" w:anchor="z0" w:history="1">
        <w:r w:rsidRPr="00B40226">
          <w:rPr>
            <w:rStyle w:val="a3"/>
            <w:rFonts w:ascii="Times New Roman" w:hAnsi="Times New Roman" w:cs="Times New Roman"/>
            <w:sz w:val="24"/>
            <w:szCs w:val="24"/>
          </w:rPr>
          <w:t>»</w:t>
        </w:r>
      </w:hyperlink>
      <w:r w:rsidRPr="00B40226">
        <w:rPr>
          <w:rFonts w:ascii="Times New Roman" w:hAnsi="Times New Roman" w:cs="Times New Roman"/>
          <w:sz w:val="24"/>
          <w:szCs w:val="24"/>
        </w:rPr>
        <w:t>, </w:t>
      </w:r>
      <w:hyperlink r:id="rId43" w:anchor="z0" w:history="1">
        <w:r w:rsidRPr="00B40226">
          <w:rPr>
            <w:rStyle w:val="a3"/>
            <w:rFonts w:ascii="Times New Roman" w:hAnsi="Times New Roman" w:cs="Times New Roman"/>
            <w:sz w:val="24"/>
            <w:szCs w:val="24"/>
          </w:rPr>
          <w:t>«Мемлекеттік сатып алу туралы»</w:t>
        </w:r>
      </w:hyperlink>
      <w:r w:rsidRPr="00B40226">
        <w:rPr>
          <w:rFonts w:ascii="Times New Roman" w:hAnsi="Times New Roman" w:cs="Times New Roman"/>
          <w:sz w:val="24"/>
          <w:szCs w:val="24"/>
        </w:rPr>
        <w:t>, </w:t>
      </w:r>
      <w:hyperlink r:id="rId44" w:anchor="z0" w:history="1">
        <w:r w:rsidRPr="00B40226">
          <w:rPr>
            <w:rStyle w:val="a3"/>
            <w:rFonts w:ascii="Times New Roman" w:hAnsi="Times New Roman" w:cs="Times New Roman"/>
            <w:sz w:val="24"/>
            <w:szCs w:val="24"/>
          </w:rPr>
          <w:t>«Мемлекеттік мүлік туралы»</w:t>
        </w:r>
      </w:hyperlink>
      <w:r w:rsidRPr="00B40226">
        <w:rPr>
          <w:rFonts w:ascii="Times New Roman" w:hAnsi="Times New Roman" w:cs="Times New Roman"/>
          <w:sz w:val="24"/>
          <w:szCs w:val="24"/>
        </w:rPr>
        <w:t> заңдарын, Қазақстан Республикасында білім беруді дамытудың мемлекеттік бағдарламасын және жоғары оқу орнының білім беру, ғылыми, өндірістік-шаруашылық,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оқу орны саласының техникалық және ғылыми дамуының болашағын, жоғары оқу орнының кадрлық ресурстарын, жоғары және жоғары оқу орнынан кейінгі білім беру (қосымша білім беру) саласындағы шетелдік білім беру мекемелерінің ғылыми жетістіктері мен алдыңғы қатарлы тәжірибелерін, еңбек заңнамаларын, еңбекті қорғау ережелері мен нормаларын.</w:t>
      </w:r>
      <w:r w:rsidRPr="00B40226">
        <w:rPr>
          <w:rFonts w:ascii="Times New Roman" w:hAnsi="Times New Roman" w:cs="Times New Roman"/>
          <w:sz w:val="24"/>
          <w:szCs w:val="24"/>
        </w:rPr>
        <w:br/>
        <w:t>      Біліктілікке қойылатын талаптар: оқу, оқу-әдістемелік, ғылыми, халықаралық, инновациялық, стратегиялық жұмысты жетекшілік ететін орынбасар үшін: жоғары (немесе жоғары оқу орнынан кейінгі) білім, ғылыми дәрежесі және кемінде 5 жыл білім беру ұйымдарында басшылық қызметтегі еңбек өтілі болуы тиіс;</w:t>
      </w:r>
      <w:r w:rsidRPr="00B40226">
        <w:rPr>
          <w:rFonts w:ascii="Times New Roman" w:hAnsi="Times New Roman" w:cs="Times New Roman"/>
          <w:sz w:val="24"/>
          <w:szCs w:val="24"/>
        </w:rPr>
        <w:br/>
        <w:t>      Тәрбие жұмысы жөніндегі орынбасар үшін: жоғары (немесе жоғары оқу орнынан кейінгі) білім, ғылыми дәреже немесе магистр академиялық дәрежесі, тәрбие жұмысы бойынша кемінде 3 жыл еңбек өтілінің болуы тиіс;</w:t>
      </w:r>
      <w:r w:rsidRPr="00B40226">
        <w:rPr>
          <w:rFonts w:ascii="Times New Roman" w:hAnsi="Times New Roman" w:cs="Times New Roman"/>
          <w:sz w:val="24"/>
          <w:szCs w:val="24"/>
        </w:rPr>
        <w:br/>
        <w:t>      әкімшілік-шаруашылық жұмысы жөніндегі орынбасар үшін: жоғары (немесе жоғары оқу орнынан кейінгі) білім, жетекшілік ететін мәселелері бойынша кемінде 3 жыл еңбек өтілінің болуы тиіс.»;</w:t>
      </w:r>
      <w:r w:rsidRPr="00B40226">
        <w:rPr>
          <w:rFonts w:ascii="Times New Roman" w:hAnsi="Times New Roman" w:cs="Times New Roman"/>
          <w:sz w:val="24"/>
          <w:szCs w:val="24"/>
        </w:rPr>
        <w:br/>
        <w:t>      мынадай мазмұндағы оныншы бөліммен толықтырылсын:</w:t>
      </w:r>
      <w:r w:rsidRPr="00B40226">
        <w:rPr>
          <w:rFonts w:ascii="Times New Roman" w:hAnsi="Times New Roman" w:cs="Times New Roman"/>
          <w:sz w:val="24"/>
          <w:szCs w:val="24"/>
        </w:rPr>
        <w:br/>
        <w:t>      «Білім беру менеджменті бойынша біліктілікті арттыру курстарының өткендігі туралы сертификатының (куәлігінің) болуы.»;</w:t>
      </w:r>
      <w:r w:rsidRPr="00B40226">
        <w:rPr>
          <w:rFonts w:ascii="Times New Roman" w:hAnsi="Times New Roman" w:cs="Times New Roman"/>
          <w:sz w:val="24"/>
          <w:szCs w:val="24"/>
        </w:rPr>
        <w:br/>
      </w:r>
      <w:bookmarkStart w:id="6" w:name="z13"/>
      <w:bookmarkEnd w:id="6"/>
      <w:r w:rsidRPr="00B40226">
        <w:rPr>
          <w:rFonts w:ascii="Times New Roman" w:hAnsi="Times New Roman" w:cs="Times New Roman"/>
          <w:sz w:val="24"/>
          <w:szCs w:val="24"/>
        </w:rPr>
        <w:t>      «Факультет деканы</w:t>
      </w:r>
      <w:r w:rsidRPr="00B40226">
        <w:rPr>
          <w:rFonts w:ascii="Times New Roman" w:hAnsi="Times New Roman" w:cs="Times New Roman"/>
          <w:b/>
          <w:bCs/>
          <w:sz w:val="24"/>
          <w:szCs w:val="24"/>
        </w:rPr>
        <w:t>» </w:t>
      </w:r>
      <w:r w:rsidRPr="00B40226">
        <w:rPr>
          <w:rFonts w:ascii="Times New Roman" w:hAnsi="Times New Roman" w:cs="Times New Roman"/>
          <w:sz w:val="24"/>
          <w:szCs w:val="24"/>
        </w:rPr>
        <w:t>деген бөлімшенің отыз екінші </w:t>
      </w:r>
      <w:hyperlink r:id="rId45" w:anchor="z49" w:history="1">
        <w:r w:rsidRPr="00B40226">
          <w:rPr>
            <w:rStyle w:val="a3"/>
            <w:rFonts w:ascii="Times New Roman" w:hAnsi="Times New Roman" w:cs="Times New Roman"/>
            <w:sz w:val="24"/>
            <w:szCs w:val="24"/>
          </w:rPr>
          <w:t>бөлігі</w:t>
        </w:r>
      </w:hyperlink>
      <w:r w:rsidRPr="00B40226">
        <w:rPr>
          <w:rFonts w:ascii="Times New Roman" w:hAnsi="Times New Roman" w:cs="Times New Roman"/>
          <w:sz w:val="24"/>
          <w:szCs w:val="24"/>
        </w:rPr>
        <w:t> мынадай редакцияда жазылсын:</w:t>
      </w:r>
      <w:r w:rsidRPr="00B40226">
        <w:rPr>
          <w:rFonts w:ascii="Times New Roman" w:hAnsi="Times New Roman" w:cs="Times New Roman"/>
          <w:sz w:val="24"/>
          <w:szCs w:val="24"/>
        </w:rPr>
        <w:br/>
        <w:t>      «Біліктілікке қойылатын талаптар: жоғары (немесе жоғары оқу орнынан кейінгі) білім, ғылыми дәрежесі және кемінде 5 жыл білім беру ұйымдарында басшы қызметтегі немесе мамандығы бойынша еңбек өтілі, білім беру менеджменті бойынша біліктілікті арттыру курстарының өткендігі туралы сертификатының (куәлігінің) болуы тиіс.»;</w:t>
      </w:r>
      <w:r w:rsidRPr="00B40226">
        <w:rPr>
          <w:rFonts w:ascii="Times New Roman" w:hAnsi="Times New Roman" w:cs="Times New Roman"/>
          <w:sz w:val="24"/>
          <w:szCs w:val="24"/>
        </w:rPr>
        <w:br/>
      </w:r>
      <w:bookmarkStart w:id="7" w:name="z14"/>
      <w:bookmarkEnd w:id="7"/>
      <w:r w:rsidRPr="00B40226">
        <w:rPr>
          <w:rFonts w:ascii="Times New Roman" w:hAnsi="Times New Roman" w:cs="Times New Roman"/>
          <w:sz w:val="24"/>
          <w:szCs w:val="24"/>
        </w:rPr>
        <w:t>      «Кафедра меңгерушісі» деген </w:t>
      </w:r>
      <w:hyperlink r:id="rId46" w:anchor="z92" w:history="1">
        <w:r w:rsidRPr="00B40226">
          <w:rPr>
            <w:rStyle w:val="a3"/>
            <w:rFonts w:ascii="Times New Roman" w:hAnsi="Times New Roman" w:cs="Times New Roman"/>
            <w:sz w:val="24"/>
            <w:szCs w:val="24"/>
          </w:rPr>
          <w:t>бөлімшенің</w:t>
        </w:r>
      </w:hyperlink>
      <w:r w:rsidRPr="00B40226">
        <w:rPr>
          <w:rFonts w:ascii="Times New Roman" w:hAnsi="Times New Roman" w:cs="Times New Roman"/>
          <w:sz w:val="24"/>
          <w:szCs w:val="24"/>
        </w:rPr>
        <w:t> он тоғызыншы бөлігі мынадай редакцияда жазылсын:</w:t>
      </w:r>
      <w:r w:rsidRPr="00B40226">
        <w:rPr>
          <w:rFonts w:ascii="Times New Roman" w:hAnsi="Times New Roman" w:cs="Times New Roman"/>
          <w:sz w:val="24"/>
          <w:szCs w:val="24"/>
        </w:rPr>
        <w:br/>
        <w:t>      «Біліктілікке қойылатын талаптар: жоғары (немесе жоғары оқу орнынан кейінгі) білімі, ғылыми дәрежесі, педагогикалық немесе басшы қызметтегі еңбек өтілі кемінде 5 жыл болуы тиіс.»;</w:t>
      </w:r>
      <w:r w:rsidRPr="00B40226">
        <w:rPr>
          <w:rFonts w:ascii="Times New Roman" w:hAnsi="Times New Roman" w:cs="Times New Roman"/>
          <w:sz w:val="24"/>
          <w:szCs w:val="24"/>
        </w:rPr>
        <w:br/>
      </w:r>
      <w:bookmarkStart w:id="8" w:name="z15"/>
      <w:bookmarkEnd w:id="8"/>
      <w:r w:rsidRPr="00B40226">
        <w:rPr>
          <w:rFonts w:ascii="Times New Roman" w:hAnsi="Times New Roman" w:cs="Times New Roman"/>
          <w:sz w:val="24"/>
          <w:szCs w:val="24"/>
        </w:rPr>
        <w:t>      «Профессор» деген </w:t>
      </w:r>
      <w:hyperlink r:id="rId47" w:anchor="z110" w:history="1">
        <w:r w:rsidRPr="00B40226">
          <w:rPr>
            <w:rStyle w:val="a3"/>
            <w:rFonts w:ascii="Times New Roman" w:hAnsi="Times New Roman" w:cs="Times New Roman"/>
            <w:sz w:val="24"/>
            <w:szCs w:val="24"/>
          </w:rPr>
          <w:t>бөлімшенің</w:t>
        </w:r>
      </w:hyperlink>
      <w:r w:rsidRPr="00B40226">
        <w:rPr>
          <w:rFonts w:ascii="Times New Roman" w:hAnsi="Times New Roman" w:cs="Times New Roman"/>
          <w:sz w:val="24"/>
          <w:szCs w:val="24"/>
        </w:rPr>
        <w:t> он төртінші бөлігі мынадай редакцияда жазылсын:</w:t>
      </w:r>
      <w:r w:rsidRPr="00B40226">
        <w:rPr>
          <w:rFonts w:ascii="Times New Roman" w:hAnsi="Times New Roman" w:cs="Times New Roman"/>
          <w:sz w:val="24"/>
          <w:szCs w:val="24"/>
        </w:rPr>
        <w:br/>
        <w:t>      «Біліктілікке қойылатын талаптар: жоғары (немесе жоғары оқу орнынан кейінгі) білімі, ғылыми дәрежесі, «профессор» ғылыми атағы және ғылыми-педагогикалық қызметтегі еңбек өтілі кемінде 5 жыл болуы тиіс.»;</w:t>
      </w:r>
      <w:r w:rsidRPr="00B40226">
        <w:rPr>
          <w:rFonts w:ascii="Times New Roman" w:hAnsi="Times New Roman" w:cs="Times New Roman"/>
          <w:sz w:val="24"/>
          <w:szCs w:val="24"/>
        </w:rPr>
        <w:br/>
      </w:r>
      <w:bookmarkStart w:id="9" w:name="z16"/>
      <w:bookmarkEnd w:id="9"/>
      <w:r w:rsidRPr="00B40226">
        <w:rPr>
          <w:rFonts w:ascii="Times New Roman" w:hAnsi="Times New Roman" w:cs="Times New Roman"/>
          <w:sz w:val="24"/>
          <w:szCs w:val="24"/>
        </w:rPr>
        <w:t>      «Доцент» деген </w:t>
      </w:r>
      <w:hyperlink r:id="rId48" w:anchor="z126" w:history="1">
        <w:r w:rsidRPr="00B40226">
          <w:rPr>
            <w:rStyle w:val="a3"/>
            <w:rFonts w:ascii="Times New Roman" w:hAnsi="Times New Roman" w:cs="Times New Roman"/>
            <w:sz w:val="24"/>
            <w:szCs w:val="24"/>
          </w:rPr>
          <w:t>бөлімшенің</w:t>
        </w:r>
      </w:hyperlink>
      <w:r w:rsidRPr="00B40226">
        <w:rPr>
          <w:rFonts w:ascii="Times New Roman" w:hAnsi="Times New Roman" w:cs="Times New Roman"/>
          <w:sz w:val="24"/>
          <w:szCs w:val="24"/>
        </w:rPr>
        <w:t> он жетінші кіші бөлігі мынадай редакцияда жазылсын:</w:t>
      </w:r>
      <w:r w:rsidRPr="00B40226">
        <w:rPr>
          <w:rFonts w:ascii="Times New Roman" w:hAnsi="Times New Roman" w:cs="Times New Roman"/>
          <w:sz w:val="24"/>
          <w:szCs w:val="24"/>
        </w:rPr>
        <w:br/>
        <w:t>      «Біліктілікке қойылатын талаптар: жоғары (немесе жоғары оқу орнынан кейінгі) білімі, (магистр академиялық) дәрежесі, ғылыми-педагогикалық қызметтегі еңбек өтілі кемінде 3 жыл болуы тиіс.»;</w:t>
      </w:r>
      <w:r w:rsidRPr="00B40226">
        <w:rPr>
          <w:rFonts w:ascii="Times New Roman" w:hAnsi="Times New Roman" w:cs="Times New Roman"/>
          <w:sz w:val="24"/>
          <w:szCs w:val="24"/>
        </w:rPr>
        <w:br/>
      </w:r>
      <w:bookmarkStart w:id="10" w:name="z17"/>
      <w:bookmarkEnd w:id="10"/>
      <w:r w:rsidRPr="00B40226">
        <w:rPr>
          <w:rFonts w:ascii="Times New Roman" w:hAnsi="Times New Roman" w:cs="Times New Roman"/>
          <w:sz w:val="24"/>
          <w:szCs w:val="24"/>
        </w:rPr>
        <w:t>      «Аға оқытушы» деген </w:t>
      </w:r>
      <w:hyperlink r:id="rId49" w:anchor="z142" w:history="1">
        <w:r w:rsidRPr="00B40226">
          <w:rPr>
            <w:rStyle w:val="a3"/>
            <w:rFonts w:ascii="Times New Roman" w:hAnsi="Times New Roman" w:cs="Times New Roman"/>
            <w:sz w:val="24"/>
            <w:szCs w:val="24"/>
          </w:rPr>
          <w:t>бөлімшенің</w:t>
        </w:r>
      </w:hyperlink>
      <w:r w:rsidRPr="00B40226">
        <w:rPr>
          <w:rFonts w:ascii="Times New Roman" w:hAnsi="Times New Roman" w:cs="Times New Roman"/>
          <w:sz w:val="24"/>
          <w:szCs w:val="24"/>
        </w:rPr>
        <w:t> он төртінші бөлігі мынадай редакцияда жазылсын:</w:t>
      </w:r>
      <w:r w:rsidRPr="00B40226">
        <w:rPr>
          <w:rFonts w:ascii="Times New Roman" w:hAnsi="Times New Roman" w:cs="Times New Roman"/>
          <w:sz w:val="24"/>
          <w:szCs w:val="24"/>
        </w:rPr>
        <w:br/>
        <w:t>      «Біліктілікке қойылатын талаптар: жоғары (немесе жоғары оқу орнынан кейінгі) білімі, ғылыми дәрежесі, ғылыми атағы және ғылыми-педагогикалық қызметтегі еңбек өтілі кемінде 3 жыл, оның ішінде аға оқытушы лауазымында кемінде бір жыл болуы тиіс.»;</w:t>
      </w:r>
      <w:r w:rsidRPr="00B40226">
        <w:rPr>
          <w:rFonts w:ascii="Times New Roman" w:hAnsi="Times New Roman" w:cs="Times New Roman"/>
          <w:sz w:val="24"/>
          <w:szCs w:val="24"/>
        </w:rPr>
        <w:br/>
      </w:r>
      <w:bookmarkStart w:id="11" w:name="z18"/>
      <w:bookmarkEnd w:id="11"/>
      <w:r w:rsidRPr="00B40226">
        <w:rPr>
          <w:rFonts w:ascii="Times New Roman" w:hAnsi="Times New Roman" w:cs="Times New Roman"/>
          <w:sz w:val="24"/>
          <w:szCs w:val="24"/>
        </w:rPr>
        <w:t>      «Оқытушы» деген кіші </w:t>
      </w:r>
      <w:hyperlink r:id="rId50" w:anchor="z156" w:history="1">
        <w:r w:rsidRPr="00B40226">
          <w:rPr>
            <w:rStyle w:val="a3"/>
            <w:rFonts w:ascii="Times New Roman" w:hAnsi="Times New Roman" w:cs="Times New Roman"/>
            <w:sz w:val="24"/>
            <w:szCs w:val="24"/>
          </w:rPr>
          <w:t>бөлімінің</w:t>
        </w:r>
      </w:hyperlink>
      <w:r w:rsidRPr="00B40226">
        <w:rPr>
          <w:rFonts w:ascii="Times New Roman" w:hAnsi="Times New Roman" w:cs="Times New Roman"/>
          <w:sz w:val="24"/>
          <w:szCs w:val="24"/>
        </w:rPr>
        <w:t> оныншы бөлігі мынадай редакцияда жазылсын:</w:t>
      </w:r>
      <w:r w:rsidRPr="00B40226">
        <w:rPr>
          <w:rFonts w:ascii="Times New Roman" w:hAnsi="Times New Roman" w:cs="Times New Roman"/>
          <w:sz w:val="24"/>
          <w:szCs w:val="24"/>
        </w:rPr>
        <w:br/>
        <w:t xml:space="preserve">      «Біліктілікке қойылатын талаптар: жоғары (немесе жоғары оқу орнынан кейінгі) білімі, мамандығы бойынша еңбек өтілі кемінде 3 жыл және/немесе магистр академиялық дәрежесінің </w:t>
      </w:r>
      <w:r w:rsidRPr="00B40226">
        <w:rPr>
          <w:rFonts w:ascii="Times New Roman" w:hAnsi="Times New Roman" w:cs="Times New Roman"/>
          <w:sz w:val="24"/>
          <w:szCs w:val="24"/>
        </w:rPr>
        <w:lastRenderedPageBreak/>
        <w:t>болуы тиіс.»;</w:t>
      </w:r>
      <w:r w:rsidRPr="00B40226">
        <w:rPr>
          <w:rFonts w:ascii="Times New Roman" w:hAnsi="Times New Roman" w:cs="Times New Roman"/>
          <w:sz w:val="24"/>
          <w:szCs w:val="24"/>
        </w:rPr>
        <w:br/>
      </w:r>
      <w:bookmarkStart w:id="12" w:name="z19"/>
      <w:bookmarkEnd w:id="12"/>
      <w:r w:rsidRPr="00B40226">
        <w:rPr>
          <w:rFonts w:ascii="Times New Roman" w:hAnsi="Times New Roman" w:cs="Times New Roman"/>
          <w:sz w:val="24"/>
          <w:szCs w:val="24"/>
        </w:rPr>
        <w:t>      «Техникалық және кәсіптік, орта білімнен кейінгі білім беру жүйесінің педагог қызметкерлері лауазымдарының үлгілік біліктілік сипаттамалары» деген </w:t>
      </w:r>
      <w:hyperlink r:id="rId51" w:anchor="z175" w:history="1">
        <w:r w:rsidRPr="00B40226">
          <w:rPr>
            <w:rStyle w:val="a3"/>
            <w:rFonts w:ascii="Times New Roman" w:hAnsi="Times New Roman" w:cs="Times New Roman"/>
            <w:sz w:val="24"/>
            <w:szCs w:val="24"/>
          </w:rPr>
          <w:t>3-бөлімде</w:t>
        </w:r>
      </w:hyperlink>
      <w:r w:rsidRPr="00B40226">
        <w:rPr>
          <w:rFonts w:ascii="Times New Roman" w:hAnsi="Times New Roman" w:cs="Times New Roman"/>
          <w:sz w:val="24"/>
          <w:szCs w:val="24"/>
        </w:rPr>
        <w:t>:</w:t>
      </w:r>
      <w:r w:rsidRPr="00B40226">
        <w:rPr>
          <w:rFonts w:ascii="Times New Roman" w:hAnsi="Times New Roman" w:cs="Times New Roman"/>
          <w:sz w:val="24"/>
          <w:szCs w:val="24"/>
        </w:rPr>
        <w:br/>
        <w:t>      «Басшының оқу-өндірістік жұмыс жөніндегі орынбасары» деген бөлімшенің тоғызыншы бөлігі мынадай редакцияда жазылсын:</w:t>
      </w:r>
      <w:r w:rsidRPr="00B40226">
        <w:rPr>
          <w:rFonts w:ascii="Times New Roman" w:hAnsi="Times New Roman" w:cs="Times New Roman"/>
          <w:sz w:val="24"/>
          <w:szCs w:val="24"/>
        </w:rPr>
        <w:br/>
        <w:t>      «Біліктілікке қойылатын талаптар: жоғары (немесе жоғары оқу орнынан кейінгі) білімі, білім беру ұйымдарындағы немесе оқу орнының бейініне сәйкес ұйымдардағы басшы қызметтегі еңбек өтілі кемінде 5 жыл болуы тиіс.»;</w:t>
      </w:r>
      <w:r w:rsidRPr="00B40226">
        <w:rPr>
          <w:rFonts w:ascii="Times New Roman" w:hAnsi="Times New Roman" w:cs="Times New Roman"/>
          <w:sz w:val="24"/>
          <w:szCs w:val="24"/>
        </w:rPr>
        <w:br/>
      </w:r>
      <w:bookmarkStart w:id="13" w:name="z20"/>
      <w:bookmarkEnd w:id="13"/>
      <w:r w:rsidRPr="00B40226">
        <w:rPr>
          <w:rFonts w:ascii="Times New Roman" w:hAnsi="Times New Roman" w:cs="Times New Roman"/>
          <w:sz w:val="24"/>
          <w:szCs w:val="24"/>
        </w:rPr>
        <w:t>      «Жалпы білім беретін пәндердің оқытушысы» деген </w:t>
      </w:r>
      <w:hyperlink r:id="rId52" w:anchor="z273" w:history="1">
        <w:r w:rsidRPr="00B40226">
          <w:rPr>
            <w:rStyle w:val="a3"/>
            <w:rFonts w:ascii="Times New Roman" w:hAnsi="Times New Roman" w:cs="Times New Roman"/>
            <w:sz w:val="24"/>
            <w:szCs w:val="24"/>
          </w:rPr>
          <w:t>бөлімшенің</w:t>
        </w:r>
      </w:hyperlink>
      <w:r w:rsidRPr="00B40226">
        <w:rPr>
          <w:rFonts w:ascii="Times New Roman" w:hAnsi="Times New Roman" w:cs="Times New Roman"/>
          <w:sz w:val="24"/>
          <w:szCs w:val="24"/>
        </w:rPr>
        <w:t> бесінші бөлігі мынадай редакцияда жазылсын:</w:t>
      </w:r>
      <w:r w:rsidRPr="00B40226">
        <w:rPr>
          <w:rFonts w:ascii="Times New Roman" w:hAnsi="Times New Roman" w:cs="Times New Roman"/>
          <w:sz w:val="24"/>
          <w:szCs w:val="24"/>
        </w:rPr>
        <w:br/>
        <w:t>      «Біліктілікке қойылатын талаптар: біліктілігі жоғары деңгейлі маман:</w:t>
      </w:r>
      <w:r w:rsidRPr="00B40226">
        <w:rPr>
          <w:rFonts w:ascii="Times New Roman" w:hAnsi="Times New Roman" w:cs="Times New Roman"/>
          <w:sz w:val="24"/>
          <w:szCs w:val="24"/>
        </w:rPr>
        <w:br/>
        <w:t>      жоғары (немесе жоғары оқу орнынан кейінгі) білімі болуы тиіс және жұмыс өтіліне талап қойылмайды;</w:t>
      </w:r>
      <w:r w:rsidRPr="00B40226">
        <w:rPr>
          <w:rFonts w:ascii="Times New Roman" w:hAnsi="Times New Roman" w:cs="Times New Roman"/>
          <w:sz w:val="24"/>
          <w:szCs w:val="24"/>
        </w:rPr>
        <w:br/>
        <w:t>      біліктілігі жоғары деңгейдегі екінші санатты маман:</w:t>
      </w:r>
      <w:r w:rsidRPr="00B40226">
        <w:rPr>
          <w:rFonts w:ascii="Times New Roman" w:hAnsi="Times New Roman" w:cs="Times New Roman"/>
          <w:sz w:val="24"/>
          <w:szCs w:val="24"/>
        </w:rPr>
        <w:br/>
        <w:t>      біліктілігі жоғары деңгейдегі санаты жоқ оқытушыға қойылатын жалпы талаптарға жауап береді, пәнді оқыту әдістемесін өз бетінше әзірлей біледі, белсенді оқыту нысаны мен әдісін қолдана біледі, білім алушылармен диагностикалық жұмысты ұйымдастыра біледі; оқу-тәрбие процесінде тұрақты оң нәтижелерді қамтамасыз етеді, шығармашылық топ, әдістемелік бірлестіктер, білім беру мекемесінің шеңберінде үздік тәжірибесі бар мектептердің жұмысына белсенді қатысады.»;</w:t>
      </w:r>
      <w:r w:rsidRPr="00B40226">
        <w:rPr>
          <w:rFonts w:ascii="Times New Roman" w:hAnsi="Times New Roman" w:cs="Times New Roman"/>
          <w:sz w:val="24"/>
          <w:szCs w:val="24"/>
        </w:rPr>
        <w:br/>
        <w:t>      мынадай мазмұндағы алтыншы, жетінші және сегізінші бөлімдермен толықтырылсын:</w:t>
      </w:r>
      <w:r w:rsidRPr="00B40226">
        <w:rPr>
          <w:rFonts w:ascii="Times New Roman" w:hAnsi="Times New Roman" w:cs="Times New Roman"/>
          <w:sz w:val="24"/>
          <w:szCs w:val="24"/>
        </w:rPr>
        <w:br/>
        <w:t>      Біліктілікке қойылатын талаптар: жоғары (немесе жоғары оқу орнынан кейінгі) білімі және оқытушылық лауазымындағы еңбек өтілі кемінде 3 жыл;</w:t>
      </w:r>
      <w:r w:rsidRPr="00B40226">
        <w:rPr>
          <w:rFonts w:ascii="Times New Roman" w:hAnsi="Times New Roman" w:cs="Times New Roman"/>
          <w:sz w:val="24"/>
          <w:szCs w:val="24"/>
        </w:rPr>
        <w:br/>
        <w:t>      біліктілігі жоғары деңгейдегі бірінші санатты маман:</w:t>
      </w:r>
      <w:r w:rsidRPr="00B40226">
        <w:rPr>
          <w:rFonts w:ascii="Times New Roman" w:hAnsi="Times New Roman" w:cs="Times New Roman"/>
          <w:sz w:val="24"/>
          <w:szCs w:val="24"/>
        </w:rPr>
        <w:br/>
        <w:t>      біліктілігі жоғары деңгейдегі екінші санатты оқытушыға қойылатын жалпы талаптарға жауап береді, пәнді оқыту әдістемесін өз бетінше әзірлей біледі, шығармашылық семинарларды, шығармашылық топтардың жұмысын басқара біледі, өз жұмысында озық педагогикалық тәжірибені қолдана біледі, жаңа білім беру бағдарламалары, оқулықтар мен оқу-әдістемелерді енгізу жөніндегі жұмыстарға белсене қатысады.</w:t>
      </w:r>
      <w:r w:rsidRPr="00B40226">
        <w:rPr>
          <w:rFonts w:ascii="Times New Roman" w:hAnsi="Times New Roman" w:cs="Times New Roman"/>
          <w:sz w:val="24"/>
          <w:szCs w:val="24"/>
        </w:rPr>
        <w:br/>
        <w:t>      Біліктілікке қойылатын талаптар: жоғары (немесе жоғары оқу орнынан кейінгі) білімі және оқытушылық лауазымындағы еңбек өтілі кемінде 4 жыл немесе бейіні бойынша ғылым кандидаты ғылыми дәрежесінің болуы тиіс және жұмыс өтіліне талап қойылмайды;</w:t>
      </w:r>
      <w:r w:rsidRPr="00B40226">
        <w:rPr>
          <w:rFonts w:ascii="Times New Roman" w:hAnsi="Times New Roman" w:cs="Times New Roman"/>
          <w:sz w:val="24"/>
          <w:szCs w:val="24"/>
        </w:rPr>
        <w:br/>
        <w:t>      біліктілігі жоғары деңгейдегі жоғары санатты маман:</w:t>
      </w:r>
      <w:r w:rsidRPr="00B40226">
        <w:rPr>
          <w:rFonts w:ascii="Times New Roman" w:hAnsi="Times New Roman" w:cs="Times New Roman"/>
          <w:sz w:val="24"/>
          <w:szCs w:val="24"/>
        </w:rPr>
        <w:br/>
        <w:t>      біліктілігі жоғары деңгейдегі жоғары санатты оқытушыға қойылатын жалпы талаптарға жауап береді, жаңа оқу бағдарламаларын, педагогикалық технологияларды, оқыту, тәрбиелеу әдісін әзірлей біледі, оларды сынақтан өткізу жұмыстарын жүргізеді; өз пәні бойынша эксперименттік тапсырмаларды құрай біледі, оқыту және тәрбиелеу мәселелері бойынша авторлық әзірлемелері болады, білім саласындағы өзекті проблемаларды әзірлеу жөніндегі шығармашылық топтарды басқара біледі.</w:t>
      </w:r>
      <w:r w:rsidRPr="00B40226">
        <w:rPr>
          <w:rFonts w:ascii="Times New Roman" w:hAnsi="Times New Roman" w:cs="Times New Roman"/>
          <w:sz w:val="24"/>
          <w:szCs w:val="24"/>
        </w:rPr>
        <w:br/>
        <w:t>      Біліктілікке қойылатын талаптар: жоғары (немесе жоғары оқу орнынан кейінгі) білімі және оқытушы лауазымындағы еңбек өтілі кемінде 5 жыл болуы, немесе ғылым кандидаты ғылыми дәрежесінің болуы және оқытушы лауазымындағы еңбек өтілі кемінде 1 жыл болуы немесе ғылым докторы ғылыми дәрежесінің болуы тиіс және жұмыс өтіліне талап қойылмайды.»;</w:t>
      </w:r>
      <w:r w:rsidRPr="00B40226">
        <w:rPr>
          <w:rFonts w:ascii="Times New Roman" w:hAnsi="Times New Roman" w:cs="Times New Roman"/>
          <w:sz w:val="24"/>
          <w:szCs w:val="24"/>
        </w:rPr>
        <w:br/>
      </w:r>
      <w:bookmarkStart w:id="14" w:name="z21"/>
      <w:bookmarkEnd w:id="14"/>
      <w:r w:rsidRPr="00B40226">
        <w:rPr>
          <w:rFonts w:ascii="Times New Roman" w:hAnsi="Times New Roman" w:cs="Times New Roman"/>
          <w:sz w:val="24"/>
          <w:szCs w:val="24"/>
        </w:rPr>
        <w:t>      «Арнайы пәндер оқытушысы» деген </w:t>
      </w:r>
      <w:hyperlink r:id="rId53" w:anchor="z294" w:history="1">
        <w:r w:rsidRPr="00B40226">
          <w:rPr>
            <w:rStyle w:val="a3"/>
            <w:rFonts w:ascii="Times New Roman" w:hAnsi="Times New Roman" w:cs="Times New Roman"/>
            <w:sz w:val="24"/>
            <w:szCs w:val="24"/>
          </w:rPr>
          <w:t>бөлімшенің</w:t>
        </w:r>
      </w:hyperlink>
      <w:r w:rsidRPr="00B40226">
        <w:rPr>
          <w:rFonts w:ascii="Times New Roman" w:hAnsi="Times New Roman" w:cs="Times New Roman"/>
          <w:sz w:val="24"/>
          <w:szCs w:val="24"/>
        </w:rPr>
        <w:t> төртінші бөлігі мынадай редакцияда жазылсын:</w:t>
      </w:r>
      <w:r w:rsidRPr="00B40226">
        <w:rPr>
          <w:rFonts w:ascii="Times New Roman" w:hAnsi="Times New Roman" w:cs="Times New Roman"/>
          <w:sz w:val="24"/>
          <w:szCs w:val="24"/>
        </w:rPr>
        <w:br/>
        <w:t>      «Біліктілікке қойылатын талаптар: біліктілігі жоғары деңгейдегі маман: бейіні бойынша жоғары (немесе жоғары оқу орнынан кейінгі) білімі болуы тиіс, жұмыс өтіліне талап қойылмайды;</w:t>
      </w:r>
      <w:r w:rsidRPr="00B40226">
        <w:rPr>
          <w:rFonts w:ascii="Times New Roman" w:hAnsi="Times New Roman" w:cs="Times New Roman"/>
          <w:sz w:val="24"/>
          <w:szCs w:val="24"/>
        </w:rPr>
        <w:br/>
        <w:t>      біліктілігі жоғары деңгейдегі екінші санатты маман:</w:t>
      </w:r>
      <w:r w:rsidRPr="00B40226">
        <w:rPr>
          <w:rFonts w:ascii="Times New Roman" w:hAnsi="Times New Roman" w:cs="Times New Roman"/>
          <w:sz w:val="24"/>
          <w:szCs w:val="24"/>
        </w:rPr>
        <w:br/>
      </w:r>
      <w:r w:rsidRPr="00B40226">
        <w:rPr>
          <w:rFonts w:ascii="Times New Roman" w:hAnsi="Times New Roman" w:cs="Times New Roman"/>
          <w:sz w:val="24"/>
          <w:szCs w:val="24"/>
        </w:rPr>
        <w:lastRenderedPageBreak/>
        <w:t>      біліктілігі жоғары деңгейдегі санаты жоқ оқытушыға қойылатын талаптарға жауап береді, өз бетінше пәнді оқыту әдістемесін әзірлей біледі, белсенді оқытудың нысандары мен әдістерін пайдаланады, білім алушылармен диагностикалық жұмыстарды ұйымдастыра біледі; оқу-тәрбие жұмыстарындағы тұрақты оң нәтижелерді қамтамасыз етеді, білім беру мекемесі шеңберінде шығармашылық топтардың, әдістемелік бірлестіктердің, озат тәжірибе мектебінің жұмыстарына белсене қатысады.»;</w:t>
      </w:r>
      <w:r w:rsidRPr="00B40226">
        <w:rPr>
          <w:rFonts w:ascii="Times New Roman" w:hAnsi="Times New Roman" w:cs="Times New Roman"/>
          <w:sz w:val="24"/>
          <w:szCs w:val="24"/>
        </w:rPr>
        <w:br/>
        <w:t>      мынадай мазмұндағы бесінші, алтыншы және жетінші бөлімдермен толықтырылсын:</w:t>
      </w:r>
      <w:r w:rsidRPr="00B40226">
        <w:rPr>
          <w:rFonts w:ascii="Times New Roman" w:hAnsi="Times New Roman" w:cs="Times New Roman"/>
          <w:sz w:val="24"/>
          <w:szCs w:val="24"/>
        </w:rPr>
        <w:br/>
        <w:t>      «Біліктілікке қойылатын талаптар: бейіні бойынша жоғары (немесе жоғары оқу орнынан кейінгі) білімі және оқытушы лауазымындағы еңбек өтілі кемінде 3 жыл болуы немесе бейіні бойынша өндірістік өтілі кемінде 2 жыл болуы тиіс;</w:t>
      </w:r>
      <w:r w:rsidRPr="00B40226">
        <w:rPr>
          <w:rFonts w:ascii="Times New Roman" w:hAnsi="Times New Roman" w:cs="Times New Roman"/>
          <w:sz w:val="24"/>
          <w:szCs w:val="24"/>
        </w:rPr>
        <w:br/>
        <w:t>      біліктілігі жоғары деңгейдегі бірінші санатты маман:</w:t>
      </w:r>
      <w:r w:rsidRPr="00B40226">
        <w:rPr>
          <w:rFonts w:ascii="Times New Roman" w:hAnsi="Times New Roman" w:cs="Times New Roman"/>
          <w:sz w:val="24"/>
          <w:szCs w:val="24"/>
        </w:rPr>
        <w:br/>
        <w:t>      біліктілігі жоғары деңгейдегі жоғары санатты оқытушыға қойылатын талаптарға жауап береді, пән бойынша оқу-әдістемелік жұмыстарды талдау әдістемесін меңгереді, оқытудың жеке бағдарламасын құрастырады және іске асырады, шығармашылық семинарларды, шығармашылық топтардың жұмысын басқара біледі, өзінің жұмысында озық педагогикалық тәжірибені пайдаланады, жаңа білім беру бағдарламаларын, оқулықтарды, оқу құралдарын енгізу жұмыстарына қатысады.</w:t>
      </w:r>
      <w:r w:rsidRPr="00B40226">
        <w:rPr>
          <w:rFonts w:ascii="Times New Roman" w:hAnsi="Times New Roman" w:cs="Times New Roman"/>
          <w:sz w:val="24"/>
          <w:szCs w:val="24"/>
        </w:rPr>
        <w:br/>
        <w:t>      Біліктілікке қойылатын талаптар: бейіні бойынша жоғары (немесе жоғары оқу орнынан кейінгі) білімі және оқытушы лауазымындағы еңбек өтілі кемінде 4 жыл болуы немесе бейіні бойынша өндірістік өтілі кемінде 3 жыл болуы немесе ғылым кандидаты ғылыми дәрежесінің болуы тиіс және жұмыс өтіліне талап қойылмайды;</w:t>
      </w:r>
      <w:r w:rsidRPr="00B40226">
        <w:rPr>
          <w:rFonts w:ascii="Times New Roman" w:hAnsi="Times New Roman" w:cs="Times New Roman"/>
          <w:sz w:val="24"/>
          <w:szCs w:val="24"/>
        </w:rPr>
        <w:br/>
        <w:t>      біліктілігі жоғары деңгейдегі жоғары санатты маман:</w:t>
      </w:r>
      <w:r w:rsidRPr="00B40226">
        <w:rPr>
          <w:rFonts w:ascii="Times New Roman" w:hAnsi="Times New Roman" w:cs="Times New Roman"/>
          <w:sz w:val="24"/>
          <w:szCs w:val="24"/>
        </w:rPr>
        <w:br/>
        <w:t>      біліктілігі жоғары деңгейдегі жоғары санатты оқытушыға қойылатын талаптарға жауап береді, жаңа оқу бағдарламаларын, педагогикалық технологияларды, оқыту және тәрбиелеу әдістемелерін әзірлейді; оларды апробациялау жұмыстарын жүргізеді; өзінің пәнінен эксперименттік тапсырмаларды құрастырады, оқыту мен тәрбиелеу мәселелері бойынша авторлық әзірлемелері болады, білім беру саласындағы өзекті мәселелерді әзірлеу жөніндегі шығармашылық топтарға жетекшілік жасай біледі.</w:t>
      </w:r>
      <w:r w:rsidRPr="00B40226">
        <w:rPr>
          <w:rFonts w:ascii="Times New Roman" w:hAnsi="Times New Roman" w:cs="Times New Roman"/>
          <w:sz w:val="24"/>
          <w:szCs w:val="24"/>
        </w:rPr>
        <w:br/>
        <w:t>      Біліктілікке қойылатын талаптар: бейіні бойынша жоғары (немесе жоғары оқу орнынан кейінгі) білімі және оқытушы лауазымындағы еңбек өтілі немесе бейіні бойынша өндірістік өтілі кемінде 5 жыл болуы; немесе ғылым кандидаты дәрежесінің болуы және оқытушы лауазымындағы еңбек өтілі кемінде 1 жыл болуы немесе ғылым докторы ғылыми дәрежесі болуы тиіс және жұмыс өтіліне талап қойылмайды»;</w:t>
      </w:r>
      <w:r w:rsidRPr="00B40226">
        <w:rPr>
          <w:rFonts w:ascii="Times New Roman" w:hAnsi="Times New Roman" w:cs="Times New Roman"/>
          <w:sz w:val="24"/>
          <w:szCs w:val="24"/>
        </w:rPr>
        <w:br/>
      </w:r>
      <w:bookmarkStart w:id="15" w:name="z22"/>
      <w:bookmarkEnd w:id="15"/>
      <w:r w:rsidRPr="00B40226">
        <w:rPr>
          <w:rFonts w:ascii="Times New Roman" w:hAnsi="Times New Roman" w:cs="Times New Roman"/>
          <w:sz w:val="24"/>
          <w:szCs w:val="24"/>
        </w:rPr>
        <w:t>      «Өндірістік оқыту шебері» деген </w:t>
      </w:r>
      <w:hyperlink r:id="rId54" w:anchor="z302" w:history="1">
        <w:r w:rsidRPr="00B40226">
          <w:rPr>
            <w:rStyle w:val="a3"/>
            <w:rFonts w:ascii="Times New Roman" w:hAnsi="Times New Roman" w:cs="Times New Roman"/>
            <w:sz w:val="24"/>
            <w:szCs w:val="24"/>
          </w:rPr>
          <w:t>бөлімшенің</w:t>
        </w:r>
      </w:hyperlink>
      <w:r w:rsidRPr="00B40226">
        <w:rPr>
          <w:rFonts w:ascii="Times New Roman" w:hAnsi="Times New Roman" w:cs="Times New Roman"/>
          <w:sz w:val="24"/>
          <w:szCs w:val="24"/>
        </w:rPr>
        <w:t> алтыншы бөлігі мынадай редакцияда жазылсын:</w:t>
      </w:r>
      <w:r w:rsidRPr="00B40226">
        <w:rPr>
          <w:rFonts w:ascii="Times New Roman" w:hAnsi="Times New Roman" w:cs="Times New Roman"/>
          <w:sz w:val="24"/>
          <w:szCs w:val="24"/>
        </w:rPr>
        <w:br/>
        <w:t>      «Біліктілікке қойылатын талаптар: біліктілігі жоғары деңгейдегі маман: бейіні бойынша жоғары (немесе жоғары оқу орнынан кейінгі) білімі болуы тиіс, жұмыс өтіліне талап қойылмайды.»;</w:t>
      </w:r>
      <w:r w:rsidRPr="00B40226">
        <w:rPr>
          <w:rFonts w:ascii="Times New Roman" w:hAnsi="Times New Roman" w:cs="Times New Roman"/>
          <w:sz w:val="24"/>
          <w:szCs w:val="24"/>
        </w:rPr>
        <w:br/>
        <w:t>      мынадай мазмұндағы жетінші, сегізінші, тоғызыншы, оныншы, он бірінші және он екінші бөлімдермен толықтырылсын:</w:t>
      </w:r>
      <w:r w:rsidRPr="00B40226">
        <w:rPr>
          <w:rFonts w:ascii="Times New Roman" w:hAnsi="Times New Roman" w:cs="Times New Roman"/>
          <w:sz w:val="24"/>
          <w:szCs w:val="24"/>
        </w:rPr>
        <w:br/>
        <w:t>      «Біліктілікке қойылатын талаптар:</w:t>
      </w:r>
      <w:r w:rsidRPr="00B40226">
        <w:rPr>
          <w:rFonts w:ascii="Times New Roman" w:hAnsi="Times New Roman" w:cs="Times New Roman"/>
          <w:sz w:val="24"/>
          <w:szCs w:val="24"/>
        </w:rPr>
        <w:br/>
        <w:t>      біліктілігі жоғары деңгейдегі екінші санатты маман:</w:t>
      </w:r>
      <w:r w:rsidRPr="00B40226">
        <w:rPr>
          <w:rFonts w:ascii="Times New Roman" w:hAnsi="Times New Roman" w:cs="Times New Roman"/>
          <w:sz w:val="24"/>
          <w:szCs w:val="24"/>
        </w:rPr>
        <w:br/>
        <w:t>      біліктілігі жоғары деңгейдегі санаты жоқ өндірістік оқыту шеберіне қойылатын талаптарға жауап береді, білім алушыларға берілетін кәсіптік біліктіліктің деңгейіне қарағанда едәуір жоғары деңгейдегі біліктілігі бар екенін растайды, оқу-өндірістік процесті кешенді әдістемелік қамтамасыз ету міндеттерін белсенді түрде шеше біледі.</w:t>
      </w:r>
      <w:r w:rsidRPr="00B40226">
        <w:rPr>
          <w:rFonts w:ascii="Times New Roman" w:hAnsi="Times New Roman" w:cs="Times New Roman"/>
          <w:sz w:val="24"/>
          <w:szCs w:val="24"/>
        </w:rPr>
        <w:br/>
        <w:t>      Біліктілікке қойылатын талаптар: жоғары (немесе жоғары оқу орнынан кейінгі) білімі және аталған лауазымдағы еңбек өтілі кемінде 2 жыл болуы немесе бейіні бойынша өндірістік өтілі кемінде 1 жыл болуы тиіс;</w:t>
      </w:r>
      <w:r w:rsidRPr="00B40226">
        <w:rPr>
          <w:rFonts w:ascii="Times New Roman" w:hAnsi="Times New Roman" w:cs="Times New Roman"/>
          <w:sz w:val="24"/>
          <w:szCs w:val="24"/>
        </w:rPr>
        <w:br/>
      </w:r>
      <w:r w:rsidRPr="00B40226">
        <w:rPr>
          <w:rFonts w:ascii="Times New Roman" w:hAnsi="Times New Roman" w:cs="Times New Roman"/>
          <w:sz w:val="24"/>
          <w:szCs w:val="24"/>
        </w:rPr>
        <w:lastRenderedPageBreak/>
        <w:t>      біліктілігі жоғары деңгейдегі бірінші санатты маман:</w:t>
      </w:r>
      <w:r w:rsidRPr="00B40226">
        <w:rPr>
          <w:rFonts w:ascii="Times New Roman" w:hAnsi="Times New Roman" w:cs="Times New Roman"/>
          <w:sz w:val="24"/>
          <w:szCs w:val="24"/>
        </w:rPr>
        <w:br/>
        <w:t>      біліктілігі жоғары деңгейдегі екінші санатты өндірістік оқыту шеберіне қойылатын талаптарға жауап береді, әдістемелік комиссиялардың, секциялардың жұмысына тікелей қатысады.</w:t>
      </w:r>
      <w:r w:rsidRPr="00B40226">
        <w:rPr>
          <w:rFonts w:ascii="Times New Roman" w:hAnsi="Times New Roman" w:cs="Times New Roman"/>
          <w:sz w:val="24"/>
          <w:szCs w:val="24"/>
        </w:rPr>
        <w:br/>
        <w:t>      Біліктілікке қойылатын талаптар: жоғары (немесе жоғары оқу орнынан кейінгі) білімі және аталған лауазымдағы еңбек өтілі кемінде 3 жыл болуы немесе бейіні бойынша өндірістік өтілі кемінде 2 жыл болуы тиіс;</w:t>
      </w:r>
      <w:r w:rsidRPr="00B40226">
        <w:rPr>
          <w:rFonts w:ascii="Times New Roman" w:hAnsi="Times New Roman" w:cs="Times New Roman"/>
          <w:sz w:val="24"/>
          <w:szCs w:val="24"/>
        </w:rPr>
        <w:br/>
        <w:t>      біліктілігі жоғары деңгейдегі жоғары санатты маман:</w:t>
      </w:r>
      <w:r w:rsidRPr="00B40226">
        <w:rPr>
          <w:rFonts w:ascii="Times New Roman" w:hAnsi="Times New Roman" w:cs="Times New Roman"/>
          <w:sz w:val="24"/>
          <w:szCs w:val="24"/>
        </w:rPr>
        <w:br/>
        <w:t>      біліктілігі жоғары деңгейдегі бірінші санатты өндірістік оқыту шеберіне қойылатын талаптарға жауап береді, кәсіптік оқудың жеке әдістемелерін әзірлей біледі, апробациялау жұмыстарын жүргізеді; озық тәжірибені жинақтайды, жаңа оқыту бағдарламалары мен технологияларын енгізуге қатысады.</w:t>
      </w:r>
      <w:r w:rsidRPr="00B40226">
        <w:rPr>
          <w:rFonts w:ascii="Times New Roman" w:hAnsi="Times New Roman" w:cs="Times New Roman"/>
          <w:sz w:val="24"/>
          <w:szCs w:val="24"/>
        </w:rPr>
        <w:br/>
        <w:t>      Біліктілікке қойылатын талаптар: жоғары (немесе жоғары оқу орнынан кейінгі) білімі және аталған лауазымдағы жұмыс өтілі кемінде 5 жыл болуы немесе бейіні бойынша өндірістік өтілі кемінде 3 жыл болуы тиіс;</w:t>
      </w:r>
      <w:r w:rsidRPr="00B40226">
        <w:rPr>
          <w:rFonts w:ascii="Times New Roman" w:hAnsi="Times New Roman" w:cs="Times New Roman"/>
          <w:sz w:val="24"/>
          <w:szCs w:val="24"/>
        </w:rPr>
        <w:br/>
        <w:t>      біліктілігі орта деңгейдегі маман: техникалық және кәсіптік (арнайы орта, кәсіптік орта) білімі;</w:t>
      </w:r>
      <w:r w:rsidRPr="00B40226">
        <w:rPr>
          <w:rFonts w:ascii="Times New Roman" w:hAnsi="Times New Roman" w:cs="Times New Roman"/>
          <w:sz w:val="24"/>
          <w:szCs w:val="24"/>
        </w:rPr>
        <w:br/>
        <w:t>      біліктілігі орта деңгейдегі екінші санатты маман:</w:t>
      </w:r>
      <w:r w:rsidRPr="00B40226">
        <w:rPr>
          <w:rFonts w:ascii="Times New Roman" w:hAnsi="Times New Roman" w:cs="Times New Roman"/>
          <w:sz w:val="24"/>
          <w:szCs w:val="24"/>
        </w:rPr>
        <w:br/>
        <w:t>      біліктілігі орта деңгейдегі санаты жоқ маманға қойылатын талаптарға жауап береді, білім алушыларға берілетін кәсіптік біліктіліктің деңгейіне қарағанда едәуір жоғары деңгейдегі біліктілігі бар екенін растайды, оқу-өндірістік процесті кешенді әдістемелік қамтамасыз ету міндеттерін белсенді түрде шеше біледі.</w:t>
      </w:r>
      <w:r w:rsidRPr="00B40226">
        <w:rPr>
          <w:rFonts w:ascii="Times New Roman" w:hAnsi="Times New Roman" w:cs="Times New Roman"/>
          <w:sz w:val="24"/>
          <w:szCs w:val="24"/>
        </w:rPr>
        <w:br/>
        <w:t>      Біліктілікке қойылатын талаптар: техникалық және кәсіптік білімі (арнаулы орта, кәсіптік орта) орта буын маманы біліктілігімен және аталған лауазымдағы еңбек өтілі кемінде 2 жыл болуы немесе бейіні бойынша өндірістік өтілі кемінде 1 жыл болуы тиіс;</w:t>
      </w:r>
      <w:r w:rsidRPr="00B40226">
        <w:rPr>
          <w:rFonts w:ascii="Times New Roman" w:hAnsi="Times New Roman" w:cs="Times New Roman"/>
          <w:sz w:val="24"/>
          <w:szCs w:val="24"/>
        </w:rPr>
        <w:br/>
        <w:t>      біліктілігі орта деңгейдегі бірінші санатты маман:</w:t>
      </w:r>
      <w:r w:rsidRPr="00B40226">
        <w:rPr>
          <w:rFonts w:ascii="Times New Roman" w:hAnsi="Times New Roman" w:cs="Times New Roman"/>
          <w:sz w:val="24"/>
          <w:szCs w:val="24"/>
        </w:rPr>
        <w:br/>
        <w:t>      біліктілігі орта деңгейдегі екінші санатты маманға қойылатын талаптарға жауап береді, әдістемелік комиссиялардың, секциялардың жұмысына тікелей қатысады.</w:t>
      </w:r>
      <w:r w:rsidRPr="00B40226">
        <w:rPr>
          <w:rFonts w:ascii="Times New Roman" w:hAnsi="Times New Roman" w:cs="Times New Roman"/>
          <w:sz w:val="24"/>
          <w:szCs w:val="24"/>
        </w:rPr>
        <w:br/>
        <w:t>      Біліктілікке қойылатын талаптар: техникалық және кәсіптік білімі (арнаулы орта, кәсіптік орта) орта буын маманы біліктілігімен және аталған лауазымдағы еңбек өтілі кемінде 3 жыл болуы немесе бейіні бойынша өндірістік өтілі кемінде 2 жыл болуы тиіс;</w:t>
      </w:r>
      <w:r w:rsidRPr="00B40226">
        <w:rPr>
          <w:rFonts w:ascii="Times New Roman" w:hAnsi="Times New Roman" w:cs="Times New Roman"/>
          <w:sz w:val="24"/>
          <w:szCs w:val="24"/>
        </w:rPr>
        <w:br/>
        <w:t>      біліктілігі орта деңгейдегі жоғары санатты маман:</w:t>
      </w:r>
      <w:r w:rsidRPr="00B40226">
        <w:rPr>
          <w:rFonts w:ascii="Times New Roman" w:hAnsi="Times New Roman" w:cs="Times New Roman"/>
          <w:sz w:val="24"/>
          <w:szCs w:val="24"/>
        </w:rPr>
        <w:br/>
        <w:t>      біліктілігі орта деңгейдегі бірінші санатты маманға қойылатын талаптарға жауап береді, кәсіптік оқудың жеке әдістемелерін әзірлеуге қатысады, сынақтамадан өткізу жұмыстарын жүргізеді; озық тәжірибені жинақтайды, жаңа оқыту бағдарламалары мен технологияларын енгізуге қатысады.</w:t>
      </w:r>
      <w:r w:rsidRPr="00B40226">
        <w:rPr>
          <w:rFonts w:ascii="Times New Roman" w:hAnsi="Times New Roman" w:cs="Times New Roman"/>
          <w:sz w:val="24"/>
          <w:szCs w:val="24"/>
        </w:rPr>
        <w:br/>
        <w:t>      Біліктілікке қойылатын талаптар: техникалық және кәсіптік (арнаулы орта, кәсіптік орта) білімі орта буын маманы біліктілігімен және аталған лауазымдағы еңбек өтілі кемінде 5 жыл болуы немесе бейіні бойынша өндірістік өтілі кемінде 3 жыл болуы тиіс.»;</w:t>
      </w:r>
      <w:r w:rsidRPr="00B40226">
        <w:rPr>
          <w:rFonts w:ascii="Times New Roman" w:hAnsi="Times New Roman" w:cs="Times New Roman"/>
          <w:sz w:val="24"/>
          <w:szCs w:val="24"/>
        </w:rPr>
        <w:br/>
      </w:r>
      <w:bookmarkStart w:id="16" w:name="z23"/>
      <w:bookmarkEnd w:id="16"/>
      <w:r w:rsidRPr="00B40226">
        <w:rPr>
          <w:rFonts w:ascii="Times New Roman" w:hAnsi="Times New Roman" w:cs="Times New Roman"/>
          <w:sz w:val="24"/>
          <w:szCs w:val="24"/>
        </w:rPr>
        <w:t>      «4. Мектепке дейінгі тәрбие мен оқыту, бастауыш, негізгі орта және жалпы орта білім беру жүйесінің, интернаттық және қосымша білім беру ұйымдарының педагог қызметкерлері мен оларға теңестірілген тұлғалардың лауазымдарының біліктілік сипаттамасы» деген </w:t>
      </w:r>
      <w:hyperlink r:id="rId55" w:anchor="z318" w:history="1">
        <w:r w:rsidRPr="00B40226">
          <w:rPr>
            <w:rStyle w:val="a3"/>
            <w:rFonts w:ascii="Times New Roman" w:hAnsi="Times New Roman" w:cs="Times New Roman"/>
            <w:sz w:val="24"/>
            <w:szCs w:val="24"/>
          </w:rPr>
          <w:t>бөлімде</w:t>
        </w:r>
      </w:hyperlink>
      <w:r w:rsidRPr="00B40226">
        <w:rPr>
          <w:rFonts w:ascii="Times New Roman" w:hAnsi="Times New Roman" w:cs="Times New Roman"/>
          <w:sz w:val="24"/>
          <w:szCs w:val="24"/>
        </w:rPr>
        <w:t>:</w:t>
      </w:r>
      <w:r w:rsidRPr="00B40226">
        <w:rPr>
          <w:rFonts w:ascii="Times New Roman" w:hAnsi="Times New Roman" w:cs="Times New Roman"/>
          <w:sz w:val="24"/>
          <w:szCs w:val="24"/>
        </w:rPr>
        <w:br/>
        <w:t>      «Орталықтың (кешеннің) директоры» деген </w:t>
      </w:r>
      <w:hyperlink r:id="rId56" w:anchor="z328" w:history="1">
        <w:r w:rsidRPr="00B40226">
          <w:rPr>
            <w:rStyle w:val="a3"/>
            <w:rFonts w:ascii="Times New Roman" w:hAnsi="Times New Roman" w:cs="Times New Roman"/>
            <w:sz w:val="24"/>
            <w:szCs w:val="24"/>
          </w:rPr>
          <w:t>бөлімшенің</w:t>
        </w:r>
      </w:hyperlink>
      <w:r w:rsidRPr="00B40226">
        <w:rPr>
          <w:rFonts w:ascii="Times New Roman" w:hAnsi="Times New Roman" w:cs="Times New Roman"/>
          <w:sz w:val="24"/>
          <w:szCs w:val="24"/>
        </w:rPr>
        <w:t> алтыншы бөлігі мынадай редакцияда жазылсын:</w:t>
      </w:r>
      <w:r w:rsidRPr="00B40226">
        <w:rPr>
          <w:rFonts w:ascii="Times New Roman" w:hAnsi="Times New Roman" w:cs="Times New Roman"/>
          <w:sz w:val="24"/>
          <w:szCs w:val="24"/>
        </w:rPr>
        <w:br/>
        <w:t xml:space="preserve">      «Білуге міндетті: Қазақстан Республикасының Конституциясын, Қазақстан Республикасының «Білім туралы», «Қазақстан Республикасындағы тіл туралы», «Қазақстан Республикасындағы баланың құқықтары туралы», «Ғылым туралы», «Сыбайлас жемқорлыққа қарсы күрес туралы», «Мемлекеттік сатып алу туралы» және «Мемлекеттік мүлік туралы»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w:t>
      </w:r>
      <w:r w:rsidRPr="00B40226">
        <w:rPr>
          <w:rFonts w:ascii="Times New Roman" w:hAnsi="Times New Roman" w:cs="Times New Roman"/>
          <w:sz w:val="24"/>
          <w:szCs w:val="24"/>
        </w:rPr>
        <w:lastRenderedPageBreak/>
        <w:t>педагогиканы, педагогикалық психологияны, педагогикалық ғылым мен практиканың жетістіктерін; қаржы-шаруашылық қызмет туралы заңнамаларды; Қазақстан Республикасының Еңбек кодексі, еңбек туралы заңнама негіздерін, еңбекті қорғау, техника қауіпсіздігі және өртке қарсы қорғанудың ережелері мен нормаларын; санитарлық ережелер мен нормаларды.».</w:t>
      </w:r>
      <w:r w:rsidRPr="00B40226">
        <w:rPr>
          <w:rFonts w:ascii="Times New Roman" w:hAnsi="Times New Roman" w:cs="Times New Roman"/>
          <w:sz w:val="24"/>
          <w:szCs w:val="24"/>
        </w:rPr>
        <w:br/>
      </w:r>
      <w:bookmarkStart w:id="17" w:name="z3"/>
      <w:bookmarkEnd w:id="17"/>
      <w:r w:rsidRPr="00B40226">
        <w:rPr>
          <w:rFonts w:ascii="Times New Roman" w:hAnsi="Times New Roman" w:cs="Times New Roman"/>
          <w:sz w:val="24"/>
          <w:szCs w:val="24"/>
        </w:rPr>
        <w:t>      2. Құқықтық қамтамасыз ету және мемлекеттік сатып алу департаменті (Н.М. Ыбырайым) белгіленген тәртіппен:</w:t>
      </w:r>
      <w:r w:rsidRPr="00B40226">
        <w:rPr>
          <w:rFonts w:ascii="Times New Roman" w:hAnsi="Times New Roman" w:cs="Times New Roman"/>
          <w:sz w:val="24"/>
          <w:szCs w:val="24"/>
        </w:rPr>
        <w:br/>
      </w:r>
      <w:bookmarkStart w:id="18" w:name="z4"/>
      <w:bookmarkEnd w:id="18"/>
      <w:r w:rsidRPr="00B40226">
        <w:rPr>
          <w:rFonts w:ascii="Times New Roman" w:hAnsi="Times New Roman" w:cs="Times New Roman"/>
          <w:sz w:val="24"/>
          <w:szCs w:val="24"/>
        </w:rPr>
        <w:t>      1) осы бұйрықты белгіленген тәртіппен Қазақстан Республикасы Әділет министрлігінде мемлекеттік тіркеуді қамтамасыз етсін;</w:t>
      </w:r>
      <w:r w:rsidRPr="00B40226">
        <w:rPr>
          <w:rFonts w:ascii="Times New Roman" w:hAnsi="Times New Roman" w:cs="Times New Roman"/>
          <w:sz w:val="24"/>
          <w:szCs w:val="24"/>
        </w:rPr>
        <w:br/>
      </w:r>
      <w:bookmarkStart w:id="19" w:name="z5"/>
      <w:bookmarkEnd w:id="19"/>
      <w:r w:rsidRPr="00B40226">
        <w:rPr>
          <w:rFonts w:ascii="Times New Roman" w:hAnsi="Times New Roman" w:cs="Times New Roman"/>
          <w:sz w:val="24"/>
          <w:szCs w:val="24"/>
        </w:rPr>
        <w:t>      2) мемлекеттік тіркеуден өткеннен кейін осы бұйрықты бұқаралық ақпарат құралдарында жарияласын.</w:t>
      </w:r>
      <w:r w:rsidRPr="00B40226">
        <w:rPr>
          <w:rFonts w:ascii="Times New Roman" w:hAnsi="Times New Roman" w:cs="Times New Roman"/>
          <w:sz w:val="24"/>
          <w:szCs w:val="24"/>
        </w:rPr>
        <w:br/>
      </w:r>
      <w:bookmarkStart w:id="20" w:name="z6"/>
      <w:bookmarkEnd w:id="20"/>
      <w:r w:rsidRPr="00B40226">
        <w:rPr>
          <w:rFonts w:ascii="Times New Roman" w:hAnsi="Times New Roman" w:cs="Times New Roman"/>
          <w:sz w:val="24"/>
          <w:szCs w:val="24"/>
        </w:rPr>
        <w:t>      3. Техникалық және кәсіптік білім, жоғары және жоғары оқу орнынан кейінгі білім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назарына жеткізсін.</w:t>
      </w:r>
      <w:r w:rsidRPr="00B40226">
        <w:rPr>
          <w:rFonts w:ascii="Times New Roman" w:hAnsi="Times New Roman" w:cs="Times New Roman"/>
          <w:sz w:val="24"/>
          <w:szCs w:val="24"/>
        </w:rPr>
        <w:br/>
      </w:r>
      <w:bookmarkStart w:id="21" w:name="z7"/>
      <w:bookmarkEnd w:id="21"/>
      <w:r w:rsidRPr="00B40226">
        <w:rPr>
          <w:rFonts w:ascii="Times New Roman" w:hAnsi="Times New Roman" w:cs="Times New Roman"/>
          <w:sz w:val="24"/>
          <w:szCs w:val="24"/>
        </w:rPr>
        <w:t>      4. Осы бұйрықтың орындалуын бақылау Қазақстан Республикасы Білім және ғылым министрінің жауапты хатшысы Б.С. Әбдірәсіловке жүктелсін.</w:t>
      </w:r>
      <w:r w:rsidRPr="00B40226">
        <w:rPr>
          <w:rFonts w:ascii="Times New Roman" w:hAnsi="Times New Roman" w:cs="Times New Roman"/>
          <w:sz w:val="24"/>
          <w:szCs w:val="24"/>
        </w:rPr>
        <w:br/>
      </w:r>
      <w:bookmarkStart w:id="22" w:name="z8"/>
      <w:bookmarkEnd w:id="22"/>
      <w:r w:rsidRPr="00B40226">
        <w:rPr>
          <w:rFonts w:ascii="Times New Roman" w:hAnsi="Times New Roman" w:cs="Times New Roman"/>
          <w:sz w:val="24"/>
          <w:szCs w:val="24"/>
        </w:rPr>
        <w:t>      5. Осы бұйрық алғаш рет ресми жарияланғаннан кейін жиырма бір күнтізбелік күн өткен соң қолданысқа енгізіледі.</w:t>
      </w:r>
    </w:p>
    <w:p w:rsidR="00B40226" w:rsidRPr="00B40226" w:rsidRDefault="00B40226" w:rsidP="00B40226">
      <w:pPr>
        <w:rPr>
          <w:rFonts w:ascii="Times New Roman" w:hAnsi="Times New Roman" w:cs="Times New Roman"/>
          <w:sz w:val="24"/>
          <w:szCs w:val="24"/>
        </w:rPr>
      </w:pPr>
      <w:r w:rsidRPr="00B40226">
        <w:rPr>
          <w:rFonts w:ascii="Times New Roman" w:hAnsi="Times New Roman" w:cs="Times New Roman"/>
          <w:i/>
          <w:iCs/>
          <w:sz w:val="24"/>
          <w:szCs w:val="24"/>
        </w:rPr>
        <w:t>      Министр                                    Б. Жұмағұлов</w:t>
      </w:r>
    </w:p>
    <w:p w:rsidR="00B40226" w:rsidRPr="00B40226" w:rsidRDefault="00B40226" w:rsidP="00B40226">
      <w:pPr>
        <w:rPr>
          <w:rFonts w:ascii="Times New Roman" w:hAnsi="Times New Roman" w:cs="Times New Roman"/>
          <w:sz w:val="24"/>
          <w:szCs w:val="24"/>
        </w:rPr>
      </w:pPr>
      <w:r w:rsidRPr="00B40226">
        <w:rPr>
          <w:rFonts w:ascii="Times New Roman" w:hAnsi="Times New Roman" w:cs="Times New Roman"/>
          <w:i/>
          <w:iCs/>
          <w:sz w:val="24"/>
          <w:szCs w:val="24"/>
        </w:rPr>
        <w:t>      «КЕЛІСІЛДІ»</w:t>
      </w:r>
      <w:r w:rsidRPr="00B40226">
        <w:rPr>
          <w:rFonts w:ascii="Times New Roman" w:hAnsi="Times New Roman" w:cs="Times New Roman"/>
          <w:sz w:val="24"/>
          <w:szCs w:val="24"/>
        </w:rPr>
        <w:br/>
      </w:r>
      <w:r w:rsidRPr="00B40226">
        <w:rPr>
          <w:rFonts w:ascii="Times New Roman" w:hAnsi="Times New Roman" w:cs="Times New Roman"/>
          <w:i/>
          <w:iCs/>
          <w:sz w:val="24"/>
          <w:szCs w:val="24"/>
        </w:rPr>
        <w:t>      Қазақстан Республикасының</w:t>
      </w:r>
      <w:r w:rsidRPr="00B40226">
        <w:rPr>
          <w:rFonts w:ascii="Times New Roman" w:hAnsi="Times New Roman" w:cs="Times New Roman"/>
          <w:sz w:val="24"/>
          <w:szCs w:val="24"/>
        </w:rPr>
        <w:br/>
      </w:r>
      <w:r w:rsidRPr="00B40226">
        <w:rPr>
          <w:rFonts w:ascii="Times New Roman" w:hAnsi="Times New Roman" w:cs="Times New Roman"/>
          <w:i/>
          <w:iCs/>
          <w:sz w:val="24"/>
          <w:szCs w:val="24"/>
        </w:rPr>
        <w:t>      Еңбек және халықты</w:t>
      </w:r>
      <w:r w:rsidRPr="00B40226">
        <w:rPr>
          <w:rFonts w:ascii="Times New Roman" w:hAnsi="Times New Roman" w:cs="Times New Roman"/>
          <w:sz w:val="24"/>
          <w:szCs w:val="24"/>
        </w:rPr>
        <w:br/>
      </w:r>
      <w:r w:rsidRPr="00B40226">
        <w:rPr>
          <w:rFonts w:ascii="Times New Roman" w:hAnsi="Times New Roman" w:cs="Times New Roman"/>
          <w:i/>
          <w:iCs/>
          <w:sz w:val="24"/>
          <w:szCs w:val="24"/>
        </w:rPr>
        <w:t>      әлеуметтік қорғау министрі</w:t>
      </w:r>
      <w:r w:rsidRPr="00B40226">
        <w:rPr>
          <w:rFonts w:ascii="Times New Roman" w:hAnsi="Times New Roman" w:cs="Times New Roman"/>
          <w:sz w:val="24"/>
          <w:szCs w:val="24"/>
        </w:rPr>
        <w:br/>
      </w:r>
      <w:r w:rsidRPr="00B40226">
        <w:rPr>
          <w:rFonts w:ascii="Times New Roman" w:hAnsi="Times New Roman" w:cs="Times New Roman"/>
          <w:i/>
          <w:iCs/>
          <w:sz w:val="24"/>
          <w:szCs w:val="24"/>
        </w:rPr>
        <w:t>      __________ Г. Әбдіқалықова</w:t>
      </w:r>
      <w:r w:rsidRPr="00B40226">
        <w:rPr>
          <w:rFonts w:ascii="Times New Roman" w:hAnsi="Times New Roman" w:cs="Times New Roman"/>
          <w:sz w:val="24"/>
          <w:szCs w:val="24"/>
        </w:rPr>
        <w:br/>
      </w:r>
      <w:r w:rsidRPr="00B40226">
        <w:rPr>
          <w:rFonts w:ascii="Times New Roman" w:hAnsi="Times New Roman" w:cs="Times New Roman"/>
          <w:i/>
          <w:iCs/>
          <w:sz w:val="24"/>
          <w:szCs w:val="24"/>
        </w:rPr>
        <w:t>      2011 жылғы 10 маусым</w:t>
      </w:r>
    </w:p>
    <w:p w:rsidR="00A4466D" w:rsidRPr="00B40226" w:rsidRDefault="00A4466D">
      <w:pPr>
        <w:rPr>
          <w:rFonts w:ascii="Times New Roman" w:hAnsi="Times New Roman" w:cs="Times New Roman"/>
          <w:sz w:val="24"/>
          <w:szCs w:val="24"/>
        </w:rPr>
      </w:pPr>
    </w:p>
    <w:sectPr w:rsidR="00A4466D" w:rsidRPr="00B40226" w:rsidSect="00B40226">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389"/>
    <w:rsid w:val="002C4389"/>
    <w:rsid w:val="00A4466D"/>
    <w:rsid w:val="00B40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BC3F9-647C-4A56-ADFC-DCFCB01C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02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328559">
      <w:bodyDiv w:val="1"/>
      <w:marLeft w:val="0"/>
      <w:marRight w:val="0"/>
      <w:marTop w:val="0"/>
      <w:marBottom w:val="0"/>
      <w:divBdr>
        <w:top w:val="none" w:sz="0" w:space="0" w:color="auto"/>
        <w:left w:val="none" w:sz="0" w:space="0" w:color="auto"/>
        <w:bottom w:val="none" w:sz="0" w:space="0" w:color="auto"/>
        <w:right w:val="none" w:sz="0" w:space="0" w:color="auto"/>
      </w:divBdr>
    </w:div>
    <w:div w:id="188239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070000303_" TargetMode="External"/><Relationship Id="rId18" Type="http://schemas.openxmlformats.org/officeDocument/2006/relationships/hyperlink" Target="http://adilet.zan.kz/kaz/docs/Z070000303_" TargetMode="External"/><Relationship Id="rId26" Type="http://schemas.openxmlformats.org/officeDocument/2006/relationships/hyperlink" Target="http://adilet.zan.kz/kaz/docs/V090005750_" TargetMode="External"/><Relationship Id="rId39" Type="http://schemas.openxmlformats.org/officeDocument/2006/relationships/hyperlink" Target="http://adilet.zan.kz/kaz/docs/Z070000303_" TargetMode="External"/><Relationship Id="rId21" Type="http://schemas.openxmlformats.org/officeDocument/2006/relationships/hyperlink" Target="http://adilet.zan.kz/kaz/docs/Z070000303_" TargetMode="External"/><Relationship Id="rId34" Type="http://schemas.openxmlformats.org/officeDocument/2006/relationships/hyperlink" Target="http://adilet.zan.kz/kaz/docs/Z070000303_" TargetMode="External"/><Relationship Id="rId42" Type="http://schemas.openxmlformats.org/officeDocument/2006/relationships/hyperlink" Target="http://adilet.zan.kz/kaz/docs/Z070000303_" TargetMode="External"/><Relationship Id="rId47" Type="http://schemas.openxmlformats.org/officeDocument/2006/relationships/hyperlink" Target="http://adilet.zan.kz/kaz/docs/V090005750_" TargetMode="External"/><Relationship Id="rId50" Type="http://schemas.openxmlformats.org/officeDocument/2006/relationships/hyperlink" Target="http://adilet.zan.kz/kaz/docs/V090005750_" TargetMode="External"/><Relationship Id="rId55" Type="http://schemas.openxmlformats.org/officeDocument/2006/relationships/hyperlink" Target="http://adilet.zan.kz/kaz/docs/V090005750_" TargetMode="External"/><Relationship Id="rId7" Type="http://schemas.openxmlformats.org/officeDocument/2006/relationships/hyperlink" Target="http://adilet.zan.kz/kaz/docs/V090005750_" TargetMode="External"/><Relationship Id="rId12" Type="http://schemas.openxmlformats.org/officeDocument/2006/relationships/hyperlink" Target="http://adilet.zan.kz/kaz/docs/Z070000303_" TargetMode="External"/><Relationship Id="rId17" Type="http://schemas.openxmlformats.org/officeDocument/2006/relationships/hyperlink" Target="http://adilet.zan.kz/kaz/docs/Z980000267_" TargetMode="External"/><Relationship Id="rId25" Type="http://schemas.openxmlformats.org/officeDocument/2006/relationships/hyperlink" Target="http://adilet.zan.kz/kaz/docs/Z1100000413" TargetMode="External"/><Relationship Id="rId33" Type="http://schemas.openxmlformats.org/officeDocument/2006/relationships/hyperlink" Target="http://adilet.zan.kz/kaz/docs/Z010000225_" TargetMode="External"/><Relationship Id="rId38" Type="http://schemas.openxmlformats.org/officeDocument/2006/relationships/hyperlink" Target="http://adilet.zan.kz/kaz/docs/Z970000151_" TargetMode="External"/><Relationship Id="rId46" Type="http://schemas.openxmlformats.org/officeDocument/2006/relationships/hyperlink" Target="http://adilet.zan.kz/kaz/docs/V090005750_" TargetMode="External"/><Relationship Id="rId2" Type="http://schemas.openxmlformats.org/officeDocument/2006/relationships/settings" Target="settings.xml"/><Relationship Id="rId16" Type="http://schemas.openxmlformats.org/officeDocument/2006/relationships/hyperlink" Target="http://adilet.zan.kz/kaz/docs/Z070000303_" TargetMode="External"/><Relationship Id="rId20" Type="http://schemas.openxmlformats.org/officeDocument/2006/relationships/hyperlink" Target="http://adilet.zan.kz/kaz/docs/Z070000303_" TargetMode="External"/><Relationship Id="rId29" Type="http://schemas.openxmlformats.org/officeDocument/2006/relationships/hyperlink" Target="http://adilet.zan.kz/kaz/docs/Z070000303_" TargetMode="External"/><Relationship Id="rId41" Type="http://schemas.openxmlformats.org/officeDocument/2006/relationships/hyperlink" Target="http://adilet.zan.kz/kaz/docs/Z930009000_" TargetMode="External"/><Relationship Id="rId54" Type="http://schemas.openxmlformats.org/officeDocument/2006/relationships/hyperlink" Target="http://adilet.zan.kz/kaz/docs/V090005750_" TargetMode="External"/><Relationship Id="rId1" Type="http://schemas.openxmlformats.org/officeDocument/2006/relationships/styles" Target="styles.xml"/><Relationship Id="rId6" Type="http://schemas.openxmlformats.org/officeDocument/2006/relationships/hyperlink" Target="http://adilet.zan.kz/kaz/docs/V090005750_" TargetMode="External"/><Relationship Id="rId11" Type="http://schemas.openxmlformats.org/officeDocument/2006/relationships/hyperlink" Target="http://adilet.zan.kz/kaz/docs/Z070000319_" TargetMode="External"/><Relationship Id="rId24" Type="http://schemas.openxmlformats.org/officeDocument/2006/relationships/hyperlink" Target="http://adilet.zan.kz/kaz/docs/Z070000303_" TargetMode="External"/><Relationship Id="rId32" Type="http://schemas.openxmlformats.org/officeDocument/2006/relationships/hyperlink" Target="http://adilet.zan.kz/kaz/docs/Z070000303_" TargetMode="External"/><Relationship Id="rId37" Type="http://schemas.openxmlformats.org/officeDocument/2006/relationships/hyperlink" Target="http://adilet.zan.kz/kaz/docs/Z070000303_" TargetMode="External"/><Relationship Id="rId40" Type="http://schemas.openxmlformats.org/officeDocument/2006/relationships/hyperlink" Target="http://adilet.zan.kz/kaz/docs/Z070000303_" TargetMode="External"/><Relationship Id="rId45" Type="http://schemas.openxmlformats.org/officeDocument/2006/relationships/hyperlink" Target="http://adilet.zan.kz/kaz/docs/V090005750_" TargetMode="External"/><Relationship Id="rId53" Type="http://schemas.openxmlformats.org/officeDocument/2006/relationships/hyperlink" Target="http://adilet.zan.kz/kaz/docs/V090005750_" TargetMode="External"/><Relationship Id="rId58" Type="http://schemas.openxmlformats.org/officeDocument/2006/relationships/theme" Target="theme/theme1.xml"/><Relationship Id="rId5" Type="http://schemas.openxmlformats.org/officeDocument/2006/relationships/hyperlink" Target="http://adilet.zan.kz/kaz/docs/V090005750_" TargetMode="External"/><Relationship Id="rId15" Type="http://schemas.openxmlformats.org/officeDocument/2006/relationships/hyperlink" Target="http://adilet.zan.kz/kaz/docs/Z070000303_" TargetMode="External"/><Relationship Id="rId23" Type="http://schemas.openxmlformats.org/officeDocument/2006/relationships/hyperlink" Target="http://adilet.zan.kz/kaz/docs/Z070000303_" TargetMode="External"/><Relationship Id="rId28" Type="http://schemas.openxmlformats.org/officeDocument/2006/relationships/hyperlink" Target="http://adilet.zan.kz/kaz/docs/K940001000_" TargetMode="External"/><Relationship Id="rId36" Type="http://schemas.openxmlformats.org/officeDocument/2006/relationships/hyperlink" Target="http://adilet.zan.kz/kaz/docs/Z070000303_" TargetMode="External"/><Relationship Id="rId49" Type="http://schemas.openxmlformats.org/officeDocument/2006/relationships/hyperlink" Target="http://adilet.zan.kz/kaz/docs/V090005750_" TargetMode="External"/><Relationship Id="rId57" Type="http://schemas.openxmlformats.org/officeDocument/2006/relationships/fontTable" Target="fontTable.xml"/><Relationship Id="rId10" Type="http://schemas.openxmlformats.org/officeDocument/2006/relationships/hyperlink" Target="http://adilet.zan.kz/kaz/docs/Z070000303_" TargetMode="External"/><Relationship Id="rId19" Type="http://schemas.openxmlformats.org/officeDocument/2006/relationships/hyperlink" Target="http://adilet.zan.kz/kaz/docs/Z970000151_" TargetMode="External"/><Relationship Id="rId31" Type="http://schemas.openxmlformats.org/officeDocument/2006/relationships/hyperlink" Target="http://adilet.zan.kz/kaz/docs/Z070000303_" TargetMode="External"/><Relationship Id="rId44" Type="http://schemas.openxmlformats.org/officeDocument/2006/relationships/hyperlink" Target="http://adilet.zan.kz/kaz/docs/Z1100000413" TargetMode="External"/><Relationship Id="rId52" Type="http://schemas.openxmlformats.org/officeDocument/2006/relationships/hyperlink" Target="http://adilet.zan.kz/kaz/docs/V090005750_" TargetMode="External"/><Relationship Id="rId4" Type="http://schemas.openxmlformats.org/officeDocument/2006/relationships/hyperlink" Target="http://adilet.zan.kz/kaz/docs/V090005750_" TargetMode="External"/><Relationship Id="rId9" Type="http://schemas.openxmlformats.org/officeDocument/2006/relationships/hyperlink" Target="http://adilet.zan.kz/kaz/docs/K940001000_" TargetMode="External"/><Relationship Id="rId14" Type="http://schemas.openxmlformats.org/officeDocument/2006/relationships/hyperlink" Target="http://adilet.zan.kz/kaz/docs/Z010000225_" TargetMode="External"/><Relationship Id="rId22" Type="http://schemas.openxmlformats.org/officeDocument/2006/relationships/hyperlink" Target="http://adilet.zan.kz/kaz/docs/Z930009000_" TargetMode="External"/><Relationship Id="rId27" Type="http://schemas.openxmlformats.org/officeDocument/2006/relationships/hyperlink" Target="http://adilet.zan.kz/kaz/docs/K950001000_" TargetMode="External"/><Relationship Id="rId30" Type="http://schemas.openxmlformats.org/officeDocument/2006/relationships/hyperlink" Target="http://adilet.zan.kz/kaz/docs/Z070000319_" TargetMode="External"/><Relationship Id="rId35" Type="http://schemas.openxmlformats.org/officeDocument/2006/relationships/hyperlink" Target="http://adilet.zan.kz/kaz/docs/Z980000267_" TargetMode="External"/><Relationship Id="rId43" Type="http://schemas.openxmlformats.org/officeDocument/2006/relationships/hyperlink" Target="http://adilet.zan.kz/kaz/docs/Z070000303_" TargetMode="External"/><Relationship Id="rId48" Type="http://schemas.openxmlformats.org/officeDocument/2006/relationships/hyperlink" Target="http://adilet.zan.kz/kaz/docs/V090005750_" TargetMode="External"/><Relationship Id="rId56" Type="http://schemas.openxmlformats.org/officeDocument/2006/relationships/hyperlink" Target="http://adilet.zan.kz/kaz/docs/V090005750_" TargetMode="External"/><Relationship Id="rId8" Type="http://schemas.openxmlformats.org/officeDocument/2006/relationships/hyperlink" Target="http://adilet.zan.kz/kaz/docs/K950001000_" TargetMode="External"/><Relationship Id="rId51" Type="http://schemas.openxmlformats.org/officeDocument/2006/relationships/hyperlink" Target="http://adilet.zan.kz/kaz/docs/V090005750_"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3406</Words>
  <Characters>19419</Characters>
  <Application>Microsoft Office Word</Application>
  <DocSecurity>0</DocSecurity>
  <Lines>161</Lines>
  <Paragraphs>45</Paragraphs>
  <ScaleCrop>false</ScaleCrop>
  <Company/>
  <LinksUpToDate>false</LinksUpToDate>
  <CharactersWithSpaces>22780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Гульстан</dc:creator>
  <cp:keywords/>
  <dc:description/>
  <cp:lastModifiedBy>Гульстан</cp:lastModifiedBy>
  <cp:revision>3</cp:revision>
  <dcterms:created xsi:type="dcterms:W3CDTF">2017-02-07T09:19:00Z</dcterms:created>
  <dcterms:modified xsi:type="dcterms:W3CDTF">2017-02-07T09:20:00Z</dcterms:modified>
</cp:coreProperties>
</file>