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53" w:rsidRPr="007C0D53" w:rsidRDefault="007C0D53" w:rsidP="007C0D5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7C0D53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Педагог кадрлардың біліктілігін арттыруды ұйымдастыру жөніндегі нұсқаулықты бекіту туралы</w:t>
      </w:r>
    </w:p>
    <w:p w:rsidR="007C0D53" w:rsidRPr="007C0D53" w:rsidRDefault="007C0D53" w:rsidP="007C0D53">
      <w:pPr>
        <w:shd w:val="clear" w:color="auto" w:fill="E8E9EB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C0D53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>Күшін жойған</w:t>
      </w:r>
    </w:p>
    <w:p w:rsidR="007C0D53" w:rsidRPr="007C0D53" w:rsidRDefault="007C0D53" w:rsidP="007C0D5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7C0D53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 Республикасы Білім және Ғылым министрінің 2015 жылғы 9 шілдедегі № 447 бұйрығы. Қазақстан Республикасының Әділет министрлігінде 2015 жылы 11 тамызда № 11861 болып тіркелді. Күші жойылды - Қазақстан Республикасы Білім және ғылым министрінің 2016 жылғы 28 қаңтардағы № 95 бұйрығымен</w:t>
      </w:r>
    </w:p>
    <w:p w:rsidR="007C0D53" w:rsidRPr="007C0D53" w:rsidRDefault="007C0D53" w:rsidP="007C0D5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7C0D53">
          <w:rPr>
            <w:rFonts w:ascii="Arial" w:eastAsia="Times New Roman" w:hAnsi="Arial" w:cs="Arial"/>
            <w:color w:val="9A1616"/>
            <w:spacing w:val="5"/>
            <w:sz w:val="23"/>
            <w:szCs w:val="23"/>
            <w:u w:val="single"/>
            <w:lang w:eastAsia="ru-RU"/>
          </w:rPr>
          <w:t>Мәтін</w:t>
        </w:r>
      </w:hyperlink>
    </w:p>
    <w:p w:rsidR="007C0D53" w:rsidRPr="007C0D53" w:rsidRDefault="007C0D53" w:rsidP="007C0D5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7C0D5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Ресми жарияланым</w:t>
        </w:r>
      </w:hyperlink>
    </w:p>
    <w:p w:rsidR="007C0D53" w:rsidRPr="007C0D53" w:rsidRDefault="007C0D53" w:rsidP="007C0D5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7C0D5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Ақпарат</w:t>
        </w:r>
      </w:hyperlink>
    </w:p>
    <w:p w:rsidR="007C0D53" w:rsidRPr="007C0D53" w:rsidRDefault="007C0D53" w:rsidP="007C0D5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7C0D5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Өзгерістер тарихы</w:t>
        </w:r>
      </w:hyperlink>
    </w:p>
    <w:p w:rsidR="007C0D53" w:rsidRPr="007C0D53" w:rsidRDefault="007C0D53" w:rsidP="007C0D5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7C0D5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Сілтемелер</w:t>
        </w:r>
      </w:hyperlink>
    </w:p>
    <w:p w:rsidR="007C0D53" w:rsidRPr="007C0D53" w:rsidRDefault="007C0D53" w:rsidP="007C0D5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7C0D5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Көшіру</w:t>
        </w:r>
      </w:hyperlink>
    </w:p>
    <w:p w:rsidR="007C0D53" w:rsidRPr="007C0D53" w:rsidRDefault="007C0D53" w:rsidP="007C0D5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C0D5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Басқа</w:t>
      </w:r>
    </w:p>
    <w:p w:rsidR="007C0D53" w:rsidRPr="007C0D53" w:rsidRDefault="007C0D53" w:rsidP="007C0D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Күші жойылды - ҚР Білім және ғылым министрінің 28.01.2016 </w:t>
      </w:r>
      <w:hyperlink r:id="rId12" w:anchor="z8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95</w:t>
        </w:r>
      </w:hyperlink>
      <w:r w:rsidRPr="007C0D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(алғашқы ресми жарияланғанынан кейін күнтізбелік он күн өткен соң қолданысқа енгізіледі) бұйрығымен.</w:t>
      </w:r>
    </w:p>
    <w:p w:rsidR="007C0D53" w:rsidRPr="007C0D53" w:rsidRDefault="007C0D53" w:rsidP="007C0D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«Білім туралы» 2007 жылғы 27 шілдедегі Қазақстан Республикасы Заңының 5-бабының </w:t>
      </w:r>
      <w:hyperlink r:id="rId13" w:anchor="z229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38) тармақшасына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 </w:t>
      </w:r>
      <w:r w:rsidRPr="007C0D5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Қоса беріліп отырған Педагог кадрлардың біліктілігін арттыруды ұйымдастыру жөніндегі </w:t>
      </w:r>
      <w:hyperlink r:id="rId14" w:anchor="z11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нұсқаулық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бекітілсін.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Мектепке дейінгі және орта білім, ақпараттық технологиялар департаменті (Ж.А. Жонтаева) белгіленген заңнамалық тәртіппен: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бұйрықтың Қазақстан Республикасы Әділет министрлігінде мемлекеттік тіркелуін;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Қазақстан Республикасы Әділет министрлігінде мемлекеттік тіркеуден өткеннен кейін осы бұйрықтың ресми жариялануын;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осы бұйрықты Қазақстан Республикасы Білім және ғылым министрлігінің ресми сайтына орналастыруды қамтамасыз етсін.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«Педагог кадрлардың біліктілігін арттыруды ұйымдастыру жөніндегі нұсқаулықты бекіту туралы» Қазақстан Республикасы Білім және ғылым министрі міндетін атқарушының 2013 жылғы 4 қаңтардағы № 1 </w:t>
      </w:r>
      <w:hyperlink r:id="rId15" w:anchor="z0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бұйрығының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(Нормативтік құқықтық актілерді мемлекеттік тіркеу тізілімінде № 8287 болып тіркелген, «Егемен Қазақстан» газетінің 2013 жылғы 20 ақпандағы № 71 (28010) санында жарияланған) күші жойылды деп танылсын.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8"/>
      <w:bookmarkEnd w:id="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Осы бұйрықтың орындалуын бақылау Қазақстан Республикасы Білім және ғылым вице-министрі Е.Н. Иманғалиевке жүктелсін.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9"/>
      <w:bookmarkEnd w:id="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Осы бұйрық алғашқы ресми жарияланған күнінен бастап күнтізбелік он күн өткен соң қолданысқа енгізіледі.</w:t>
      </w:r>
    </w:p>
    <w:p w:rsidR="007C0D53" w:rsidRPr="007C0D53" w:rsidRDefault="007C0D53" w:rsidP="007C0D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Министр                                    А.Сәрінжіпов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Білім және ғылым министрінің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2015 жылғы 9 шілдедегі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447 бұйрығымен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бекітілген        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Педагог кадрлардың біліктілігін арттыруды ұйымдастыру жөніндегі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нұсқаулық</w:t>
      </w:r>
    </w:p>
    <w:p w:rsidR="007C0D53" w:rsidRPr="007C0D53" w:rsidRDefault="007C0D53" w:rsidP="007C0D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Осы Педагог кадрлардың біліктілігін арттыруды ұйымдастыру жөніндегі нұсқаулық (бұдан әрі - Нұсқаулық) «Білім туралы» 2007 жылғы 27 шілдедегі Қазақстан Республикасы Заңының 5-бабының </w:t>
      </w:r>
      <w:hyperlink r:id="rId16" w:anchor="z229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38) тармақшасына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әзірленді және Қазақстан Республикасының жалпы орта білім беру ұйымдарының педагог қызметкерлерін біліктілік арттыру курстарына іріктеу, қабылдау, оқытуды жүргізу және қорытынды бағалау шарттарын нақтылайды.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3"/>
      <w:bookmarkEnd w:id="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Осы Нұсқаулықта мынадай негізгі ұғымдар қолданылады: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4"/>
      <w:bookmarkEnd w:id="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«Өзін-өзі тану» РАББ бағдарламалары бойынша білім берудің пилоттық ұйымы – «Өзін-өзі тану» РАББ-ті бірыңғай педагогикалық процеске интеграциялау бойынша ұйымдастырушы ретінде қызмет ететін өңірлердегі білім беру ұйымы;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5"/>
      <w:bookmarkEnd w:id="1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қызметкерлердің біліктілігін арттыру - бұрыннан алған кәсіби білімін, үйрете білуі мен дағдысын қолдауға, кеңейтуге, тереңдетуге мүмкіндік беретін кәсіби оқыту нысаны;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6"/>
      <w:bookmarkEnd w:id="1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педагогикалық кеңес – білім беру ұйымын алқалы басқару нысаны;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7"/>
      <w:bookmarkEnd w:id="1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сертификатталған педагог қызметкер – тиісті бағдарлама бойынша курстарда оқуды табысты аяқтаған педагог;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8"/>
      <w:bookmarkEnd w:id="1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сертификатталған тренер: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 </w:t>
      </w:r>
      <w:hyperlink r:id="rId17" w:anchor="z70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«Назарбаев Зияткерлік мектептері»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дербес білім беру ұйымының Педагогикалық шеберлік орталығы (бұдан әрі - «НЗМ» ДБҰ ПШО) мен Кембридж университетінің Білім беру факультеті бірлесіп дайындаған деңгейлік бағдарламалар және/немесе Басшылар бағдарламасы бойынша оқытудан өткен және Кембридж университетінің Халықаралық емтихан кеңесінің тиісті деңгейдегі сертификатын алған;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«Бөбек» Ұлттық ғылыми-практикалық, білім беру және сауықтыру орталығы Адамның үйлесімді даму институты (бұдан әрі - «Бөбек» ҰҒПББСО АҮДИ) дайындаған «Өзін-өзі тану» рухани-адамгершілік білім беру деңгейлік бағдарламалары (бұдан әрі - «Өзін-өзі тану» РАББ) бойынша оқытудан өткен және тиісті деңгейде сертификат алған педагог қызметкер.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9"/>
      <w:bookmarkEnd w:id="1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Деңгейлік бағдарламалар бойынша және Басшылар бағдарламасы бойынша курстарды Қазақстан Республикасының келесі білім беру ұйымдары: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20"/>
      <w:bookmarkEnd w:id="1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үшінші (базалық), екінші (негізгі), бірінші (ілгері) деңгейлердегі бағдарламалар, сондай-ақ Басшылар бағдарламасы бойынша - «НЗМ» ДБҰ ПШО және оның филиалдары;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21"/>
      <w:bookmarkEnd w:id="1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үшінші (базалық), екінші (негізгі) деңгейлердегі бағдарламалар бойынша - «Өрлеу» біліктілікті арттыру ұлттық орталығы» акционерлік қоғамы (бұдан әрі - «Өрлеу» БАҰО» АҚ) және оның филиалы «Өрлеу» БАҰО» АҚ «Республикалық білім беру жүйесі басшылығы мен ғылыми-педагогикалық кадрларының біліктілігін арттыру институты»;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2"/>
      <w:bookmarkEnd w:id="1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үшінші (базалық) деңгей бағдарламасы бойынша – «Өрлеу» БАҰО» АҚ филиалдары;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3"/>
      <w:bookmarkEnd w:id="1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үшінші (базалық) деңгей бағдарламасы бойынша - педагогикалық мамандықтар бойынша мамандар даярлауды жүзеге асыратын жоғары оқу орындары өткізеді.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4"/>
      <w:bookmarkEnd w:id="1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«Өзін-өзі тану» РАББ деңгейлік бағдарламалары бойынша курстарды Қазақстан Республикасының келесі білім беру ұйымдары: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5"/>
      <w:bookmarkEnd w:id="2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«Бөбек» ҰҒПББСО АҮДИ - екінші (негізгі) деңгей және бірінші (ілгері) деңгей бағдарламалары бойынша;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26"/>
      <w:bookmarkEnd w:id="2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«Өрлеу» БАҰО АҚ-ның облыстық филиалдары - үшінші (базалық) деңгей бағдарламасы бойынша өткізеді.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27"/>
      <w:bookmarkEnd w:id="2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Деңгейлік бағдарламалар бойынша курстардың ұзақтығы: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Бірінші (ілгері) деңгейдегі курс ұзақтығы кемінде 464 сағатты, оның ішінде: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28"/>
      <w:bookmarkEnd w:id="2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аудиториялық оқыту - кемінде 200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29"/>
      <w:bookmarkEnd w:id="2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мектептегі практика - кемінде 144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0"/>
      <w:bookmarkEnd w:id="2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аудиториялық оқыту - кемінде 120 академиялық сағатты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Екінші (негізгі) деңгейдегі курс ұзақтығы кемінде 440 академиялық сағатты, оның ішінде: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31"/>
      <w:bookmarkEnd w:id="2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аудиториялық оқыту - кемінде 160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32"/>
      <w:bookmarkEnd w:id="2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мектептегі практика - кемінде 120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33"/>
      <w:bookmarkEnd w:id="2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аудиториялық оқыту - кемінде 160 академиялық сағатты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Үшінші (базалық) деңгейдегі курс ұзақтығы кемінде 416 академиялық сағатты, оның ішінде: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34"/>
      <w:bookmarkEnd w:id="2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аудиториялық оқыту - кемінде 160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5"/>
      <w:bookmarkEnd w:id="3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мектептегі практика - кемінде 96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36"/>
      <w:bookmarkEnd w:id="3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аудиториялық оқыту - кемінде 160 академиялық сағатты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37"/>
      <w:bookmarkEnd w:id="3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Басшылар бағдарламасы бойынша курс ұзақтығы кемінде 640 академиялық сағатты, оның ішінде: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38"/>
      <w:bookmarkEnd w:id="3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аудиториялық оқытудың бірінші кезеңі - кемінде 160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39"/>
      <w:bookmarkEnd w:id="3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«Мектептегі практика» бірінші кезеңі - кемінде 80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40"/>
      <w:bookmarkEnd w:id="3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аудиториялық оқытудың екінші кезеңі - кемінде 160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41"/>
      <w:bookmarkEnd w:id="3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«Мектептегі практика» екінші кезеңі - кемінде 240 академиялық сағатты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42"/>
      <w:bookmarkEnd w:id="3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«Өзін-өзі тану» РАББ деңгейлік бағдарламалары бойынша курстардың ұзақтығы: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Бірінші (ілгері) деңгейдегі курс ұзақтығы кемінде 440 академиялық сағатты, оның ішінде: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43"/>
      <w:bookmarkEnd w:id="3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«Жүректен жүрекке» бірінші кезеңі, аудиториялық оқыту - кемінде 120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44"/>
      <w:bookmarkEnd w:id="3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«Құндылықтар практикасы» екінші кезеңі, мектептегі практика - кемінде 240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45"/>
      <w:bookmarkEnd w:id="4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«Жүректен жүрекке» үшінші кезеңі, аудиториялық оқыту - кемінде 80 академиялық сағатты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Екінші (негізгі) деңгейдегі курс ұзақтығы кемінде 420 академиялық сағатты, оның ішінде: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46"/>
      <w:bookmarkEnd w:id="4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«Жүректен жүрекке» бірінші кезеңі, аудиториялық оқыту - кемінде 160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47"/>
      <w:bookmarkEnd w:id="4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«Құндылықтар практикасы» екінші кезеңі, мектептегі практика - кемінде 180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48"/>
      <w:bookmarkEnd w:id="4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«Жүректен жүрекке» үшінші кезеңі, аудиториялық оқыту - кемінде 80 академиялық сағатты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Үшінші (базалық) деңгейдегі курс ұзақтығы кемінде 420 академиялық сағатты құрайды, оның ішінде: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49"/>
      <w:bookmarkEnd w:id="4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«Жүректен жүрекке» бірінші кезеңі, аудиториялық оқыту - кемінде 160 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50"/>
      <w:bookmarkEnd w:id="4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«Құндылықтар практикасы» екінші кезеңі, мектептегі практика - кемінде 180 академиялық сағатты;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51"/>
      <w:bookmarkEnd w:id="4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«Жүректен жүрекке» үшінші кезеңі, аудиториялық оқыту - кемінде 80 академиялық сағатты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52"/>
      <w:bookmarkEnd w:id="4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Курстың бір академиялық сағаты 45 минутты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53"/>
      <w:bookmarkEnd w:id="4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Деңгейлік бағдарлама курстарын Кембридж университеті сарапшыларының қатысуымен «НЗМ» ДБҰ ПШО-да тиісті деңгейдегі бағдарлама бойынша даярланған, сертификатталған тренерлер жүргізеді.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54"/>
      <w:bookmarkEnd w:id="4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Басшылар бағдарламасы бойынша курсты Кембридж университеті сарапшыларының қатысуымен «НЗМ» ДБҰ ПШО-да Басшылар бағдарламасы бойынша даярланған, сертификатталған тренерлер жүргізеді.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55"/>
      <w:bookmarkEnd w:id="5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«Өзін-өзі тану» РАББ деңгейлік бағдарламалары бойынша курстарды «Бөбек» ҰҒПББСО АҮДИ-да тиісті деңгей бойынша даярланған, сертификатталған тренерлер жүргізеді.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56"/>
      <w:bookmarkEnd w:id="5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Сертификатталған тренерлер құрамы Қазақстан Республикасы Білім және ғылым министрлігінің тізімі, «НЗМ» ДБҰ және «Бөбек» ҰҒПББСО АҮДИ тізімдерінің негізінде құрылады.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57"/>
      <w:bookmarkEnd w:id="5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Деңгейлік бағдарламалар бойынша курста оқуға үміткер болып табылатын педагог қызметкер білім беру ұйымдарының педагогикалық кеңесінің қарауына келесі құжаттарды ұсынады: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58"/>
      <w:bookmarkEnd w:id="5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Нұсқаулыққа </w:t>
      </w:r>
      <w:hyperlink r:id="rId18" w:anchor="z123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жазылған өтініш;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59"/>
      <w:bookmarkEnd w:id="5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осы Нұсқаулыққа </w:t>
      </w:r>
      <w:hyperlink r:id="rId19" w:anchor="z126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толтырылған деңгейлік бағдарламалар бойынша Қазақстан Республикасы педагог қызметкерлерінің біліктілігін арттыру курсына арналған сауалнама;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60"/>
      <w:bookmarkEnd w:id="5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өтініш берушінің жеке басын растайтын </w:t>
      </w:r>
      <w:hyperlink r:id="rId20" w:anchor="z37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құжаттың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көшірмесі;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61"/>
      <w:bookmarkEnd w:id="5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лауазымы және жұмыс өтілі көрсетілген жұмыс орнынан алынған анықтама;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62"/>
      <w:bookmarkEnd w:id="5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оқу және қоғамдық өмірдегі жетістіктерді растайтын грамоталар, дипломдар, сертификаттар мен басқа да құжаттардың (бар болса) көшірмесі.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8" w:name="z63"/>
      <w:bookmarkEnd w:id="5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Білім беру ұйымының педагогикалық кеңесі: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9" w:name="z64"/>
      <w:bookmarkEnd w:id="5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жыл сайын 20 қыркүйекке дейін осы Нұсқаулықтың 13-тармағында көрсетілген Деңгейлік бағдарламалар бойынша курстарда оқуға үміткер болып табылатын педагог қызметкерлердің құжаттарын қарайды;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0" w:name="z65"/>
      <w:bookmarkEnd w:id="6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жыл сайын 1 қазанға дейін осы Нұсқаулыққа </w:t>
      </w:r>
      <w:hyperlink r:id="rId21" w:anchor="z129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Біліктілікті арттыру курстарына педагог кадрларды бағыттау туралы хаттамамен (бұдан әрі - Хаттама) ресімделген Деңгейлік бағдарламалар бойынша курстарына педагог қызметкерлерді жіберу туралы шешімді аудандық (қалалық) білім бөліміне келісуге ұсынады.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1" w:name="z66"/>
      <w:bookmarkEnd w:id="6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Басшылар бағдарламасы бойынша курста оқуға үміткер болып табылатын педагог қызметкер жыл сайын 1 қазанға дейін аудандық (қалалық) білім бөлімінің қарауына келесі құжаттарды ұсынады: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67"/>
      <w:bookmarkEnd w:id="6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Нұсқаулыққа </w:t>
      </w:r>
      <w:hyperlink r:id="rId22" w:anchor="z132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жазылған өтініш;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68"/>
      <w:bookmarkEnd w:id="6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осы Нұсқаулыққа </w:t>
      </w:r>
      <w:hyperlink r:id="rId23" w:anchor="z135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5-қосымшаға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толтырылған Қазақстан Республикасы жалпы орта білім беретін ұйымдарының басшылары бағдарламасы курсына арналған сауалнама;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69"/>
      <w:bookmarkEnd w:id="6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өтініш берушінің жеке басын растайтын </w:t>
      </w:r>
      <w:hyperlink r:id="rId24" w:anchor="z37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құжаттың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көшірмесі;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70"/>
      <w:bookmarkEnd w:id="6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лауазымы мен жұмыс өтілі көрсетілген жұмыс орнынан анықтама;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71"/>
      <w:bookmarkEnd w:id="6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оқу және қоғамдық өмірдегі жетістіктерді растайтын грамоталар, дипломдар, сертификаттар мен басқа да құжаттардың (бар болса) көшірмелері.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7" w:name="z72"/>
      <w:bookmarkEnd w:id="6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Аудандық (қалалық) білім бөлімі Хаттаманы жыл сайын 1 қарашаға 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дейін қарайды және Басшылар бағдарламасы бойынша курста оқуға үміткер болып табылатын педагог қызметкерлердің, Хаттамамен ресімделген тыңдаушылардың тізімдерін осы Нұсқаулықтың 20-тармағының </w:t>
      </w:r>
      <w:hyperlink r:id="rId25" w:anchor="z86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және </w:t>
      </w:r>
      <w:hyperlink r:id="rId26" w:anchor="z87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3) тармақшаларында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 білім беру ұйымдарын қоспағанда, облыстық, Астана және Алматы қалаларының білім басқармаларына (бұдан әрі – ББ) бекітуге жібереді.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8" w:name="z73"/>
      <w:bookmarkEnd w:id="6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«Өзін-өзі тану» РАББ деңгейлік бағдарламалары бойынша курста оқуға үміткер болып табылатын педагог қызметкер білім беру ұйымдарының педагогикалық кеңесінің қарауына келесі құжаттарды ұсынады: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9" w:name="z74"/>
      <w:bookmarkEnd w:id="6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Нұсқаулыққа </w:t>
      </w:r>
      <w:hyperlink r:id="rId27" w:anchor="z138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6-қосымшаға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өтініш;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0" w:name="z75"/>
      <w:bookmarkEnd w:id="7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осы Нұсқаулыққа </w:t>
      </w:r>
      <w:hyperlink r:id="rId28" w:anchor="z141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7-қосымшаға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педагогикалық қызметкерлердің «Өзін-өзі тану» РАББ деңгейлік бағдарламалары бойынша курсына арналған сауалнама;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1" w:name="z76"/>
      <w:bookmarkEnd w:id="7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өтініш берушінің жеке басын растайтын </w:t>
      </w:r>
      <w:hyperlink r:id="rId29" w:anchor="z37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құжаттың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көшірмесі;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2" w:name="z77"/>
      <w:bookmarkEnd w:id="7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лауазымы және жұмыс өтілі көрсетілген жұмыс орнынан анықтама;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3" w:name="z78"/>
      <w:bookmarkEnd w:id="7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кәсіби және қоғамдық қызметіндегі жетістіктерді растайтын грамоталар, дипломдар, сертификаттар мен басқа да құжаттардың (бар болса) көшірмесі.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4" w:name="z79"/>
      <w:bookmarkEnd w:id="7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«Өзін-өзі тану» РАББ деңгейлік бағдарламалары бойынша курс тыңдаушысының кандидатурасын бекіту рәсімі келесі түрде: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5" w:name="z80"/>
      <w:bookmarkEnd w:id="7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«Өзін-өзі тану» РАББ деңгейлік бағдарламалары бойынша курстарын оқуға үміткерлердің немесе осы Нұсқаулықтың 17-тармағында көрсетілген «Бөбек» ҰҒПББСО АҮДИ сертификатталған тренерлер ұсынған мамандардың құжаттарын білім беру ұйымдарының педагогикалық кеңесі жыл сайын ағымдағы жылғы 30 қыркүйекке дейін қарастырады;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6" w:name="z81"/>
      <w:bookmarkEnd w:id="7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әрбір кандидатура өз өңіріндегі «Бөбек» ҰҒПББСО АҮДИ сертификатталған тренерінен әңгімелесу және келісуден өтеді;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7" w:name="z82"/>
      <w:bookmarkEnd w:id="7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тыңдаушының келісілген кандидатурасы 30 қазанға дейін ББ-ге жіберіледі.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8" w:name="z83"/>
      <w:bookmarkEnd w:id="7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ОББ жыл сайын 30 қарашаға дейін тыңдаушылардың тізімін Қазақстан Республикасы Білім және ғылым министрлігіне (бұдан әрі – Министрлік) жолдайды.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9" w:name="z84"/>
      <w:bookmarkEnd w:id="7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Министрлік курстарға оқуға үміткер педагог қызметкерлердің бекітілген тізімін (бұдан әрі – Тізім) жыл сайын 15 желтоқсанға дейін «НЗМ» ДБҰ ПШО-ға, «Өрлеу» БАҰО» АҚ-ға және «Бөбек» ҰҒПББСО АҮДИ-ға (бұдан әрі - Ұйымдар):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0" w:name="z85"/>
      <w:bookmarkEnd w:id="8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ББ бекіткен Қазақстан Республикасы жалпы орта білім беру ұйымдарының;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1" w:name="z86"/>
      <w:bookmarkEnd w:id="8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білім беру ұйымдарының педагогикалық кеңестері бекіткен республикалық мамандандырылған орта білім беру ұйымдарының;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2" w:name="z87"/>
      <w:bookmarkEnd w:id="8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«НЗМ» ДБҰ бекіткен Назарбаев зияткерлік мектептерінің тізімдерін жолдайды.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3" w:name="z88"/>
      <w:bookmarkEnd w:id="8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Ұйымдар Деңгейлік бағдарламалар, Басшылар бағдарламасы бойынша, «Өзін-өзі тану» РАББ деңгейлік бағдарламалары бойынша курстар өткізуді Ұйымдар бекіткен оқу кестесіне сәйкес келесі күнтізбелік жылдың басынан бастайды.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4" w:name="z89"/>
      <w:bookmarkEnd w:id="8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Тыңдаушыларды Курстарға қабылдау осы Нұсқаулықтың 20-тармағының </w:t>
      </w:r>
      <w:hyperlink r:id="rId30" w:anchor="z85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 </w:t>
      </w:r>
      <w:hyperlink r:id="rId31" w:anchor="z86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және </w:t>
      </w:r>
      <w:hyperlink r:id="rId32" w:anchor="z87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3) тармақшаларында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 Тізімдер негізінде біліктілік арттыру курстарын өткізетін Ұйымдар басшыларының бұйрығымен рәсімделеді.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Белгілі бір себептерге байланысты үміткердің курсты өтуге мүмкіншілігі 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болмаған жағдайда (денсаулық жағдайы, басқа кәсіби саладағы қызметке ауысуы және т.б.) Қазақстан Республикасы Білім және ғылым министрлігінің ұсынысы мен келісімі бойынша тізімдегі тыңдаушыларды Ұйымдар алмастырады.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5" w:name="z90"/>
      <w:bookmarkEnd w:id="8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Деңгейлік бағдарламалар бойынша курстарды аяқтаған соң тыңдаушылардың дайындық деңгейіне қорытынды бағалау жүргізіледі.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6" w:name="z91"/>
      <w:bookmarkEnd w:id="8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«НЗМ» ДБҰ Педагогикалық өлшемдер орталығы (бұдан әрі - «НЗМ» ДББҰ ПӨО) тыңдаушылардың дайындық деңгейіне қорытынды бағалауды: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7" w:name="z92"/>
      <w:bookmarkEnd w:id="8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Деңгейлік бағдарламалар бойынша курстарда оқу кезеңінде дайындалған портфолио;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8" w:name="z93"/>
      <w:bookmarkEnd w:id="8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қашықтықтан оқыту кезеңінде Ұйымда өткізілген сабақтар негізінде дайындалған презентациялар;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9" w:name="z94"/>
      <w:bookmarkEnd w:id="8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тестілеу түрінде біліктілік емтиханын тапсыру (жазбаша түрде) негізінде жүргізіледі.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0" w:name="z95"/>
      <w:bookmarkEnd w:id="9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«Бөбек» ҰҒПББСО АҮДИ тыңдаушылардың дайындық деңгейіне қорытынды бағалауды аудиториялық оқыту, мектеп практикасы және ауызша түрде біліктілік емтиханын тапсыру кезеңінде дайындалған портфолия, презентациялар негізінде жүргізеді.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1" w:name="z96"/>
      <w:bookmarkEnd w:id="9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Біліктілік емтиханы өту балының шекті деңгейі: ең жоғарғы шаманың үшінші (базалық) деңгейі бойынша – 40 %, екінші (негізгі) деңгейі бойынша – 50%, бірінші (ілгері) деңгейі бойынша – 60%-ды құрайды.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2" w:name="z97"/>
      <w:bookmarkEnd w:id="9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«НЗМ» ДБҰ ПӨО Басшылар бағдарламасы бойынша курсты аяқтаған тыңдаушыларға қорытынды бағалауды Басшылар бағдарламасы бойынша курсты оқу кезеңінде дайындаған портфолиосы бойынша жүргізеді.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3" w:name="z98"/>
      <w:bookmarkEnd w:id="9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Қорытынды бағалаудың нәтижесі бойынша «НЗМ» ДБҰ ПӨО, «Бөбек» ҰҒПББСО АҮДИ сертификаттауға ұсынылған тыңдаушылардың тізімін анықтайды және оны Ұйымдарға, сондай-ақ осы Нұсқаулықтың 20-тармағының </w:t>
      </w:r>
      <w:hyperlink r:id="rId33" w:anchor="z85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 </w:t>
      </w:r>
      <w:hyperlink r:id="rId34" w:anchor="z86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және </w:t>
      </w:r>
      <w:hyperlink r:id="rId35" w:anchor="z87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3) тармақшаларына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тізімдерді бекіткен ұйымдарға жібереді.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4" w:name="z99"/>
      <w:bookmarkEnd w:id="9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Курстарды аяқтаған, қорытынды бағалаудан сәтті өткен тыңдаушыларға Ұйымдар тиісті бағдарламалар бойынша: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5" w:name="z100"/>
      <w:bookmarkEnd w:id="9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Нұсқаулыққа </w:t>
      </w:r>
      <w:hyperlink r:id="rId36" w:anchor="z144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8-қосымшаға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үшінші (базалық) деңгей;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6" w:name="z101"/>
      <w:bookmarkEnd w:id="9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осы Нұсқаулыққа </w:t>
      </w:r>
      <w:hyperlink r:id="rId37" w:anchor="z146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9-қосымшаға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екінші (негізгі) деңгей;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7" w:name="z102"/>
      <w:bookmarkEnd w:id="9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осы Нұсқаулыққа </w:t>
      </w:r>
      <w:hyperlink r:id="rId38" w:anchor="z148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10-қосымшаға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бірінші (ілгері) деңгей;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8" w:name="z103"/>
      <w:bookmarkEnd w:id="9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осы Нұсқаулыққа </w:t>
      </w:r>
      <w:hyperlink r:id="rId39" w:anchor="z150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11-қосымшаға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Басшылар бағдарламасы;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9" w:name="z104"/>
      <w:bookmarkEnd w:id="9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осы Нұсқаулыққа </w:t>
      </w:r>
      <w:hyperlink r:id="rId40" w:anchor="z152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12-қосымшаға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«Өзін-өзі тану» РАББ үшінші (базалық) деңгей;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0" w:name="z105"/>
      <w:bookmarkEnd w:id="10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осы Нұсқаулыққа </w:t>
      </w:r>
      <w:hyperlink r:id="rId41" w:anchor="z155" w:history="1">
        <w:r w:rsidRPr="007C0D5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13-қосымшаға</w:t>
        </w:r>
      </w:hyperlink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«Өзін-өзі тану» РАББ екінші (негізгі) және бірінші (ілгері) деңгейлер бойынша сертификат береді.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1" w:name="z106"/>
      <w:bookmarkEnd w:id="10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Сертификат бағдарламаның тиісті деңгейін растайды және берілген күннен бастап 5 жыл бойы жарамды болады.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2" w:name="z107"/>
      <w:bookmarkEnd w:id="10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Көрсетілген мерзім аяқталған соң педагог қызметкерлер қайталау курстарынан өтпей-ақ бағдарлама деңгейін «НЗМ» ДБҰ ПӨО-да қорытынды бағалаудан өту арқылы растайды.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3" w:name="z108"/>
      <w:bookmarkEnd w:id="10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«Өзін-өзі тану» РАББ деңгейлік бағдарламалары бойынша педагог өзінің біліктілігін «Бөбек» ҰҒПББСО АҮДИ - да (негізгі және ілгері деңгейлер) дәлелдеп немесе «Өрлеу» БАҰО АҚ - да (базалық деңгей) қайталау курсынан өтпей-ақ бағдарлама бойынша деңгейін қорытынды бағалаудан өту 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арқылы растайды.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4" w:name="z109"/>
      <w:bookmarkEnd w:id="10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Деңгейлік бағдарламалар бойынша сертификат ала алмаған курс тыңдаушыларына: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5" w:name="z110"/>
      <w:bookmarkEnd w:id="10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Деңгейлік бағдарламалар бойынша қайталау курстарынан өтпей-ақ бір жылда бір реттен артық емес өз қаражаты есебінен біліктілік емтиханын қайта тапсыруға;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6" w:name="z111"/>
      <w:bookmarkEnd w:id="10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Деңгейлік бағдарламалар бойынша келесі курс тыңдаушыларымен бірге портфолионы қайта тапсыруға;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7" w:name="z112"/>
      <w:bookmarkEnd w:id="10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белгілі бір себептерге байланысты растайтын құжаттарын ұсына отырып, Деңгейлік бағдарламалар бойынша үзілген курсты аяқтауға;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8" w:name="z113"/>
      <w:bookmarkEnd w:id="108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белгілі бір себептерге байланысты ағымдағы жылдың ішінде бір лектен екінші лекке ауысуға мүмкіндіктер беріледі.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9" w:name="z114"/>
      <w:bookmarkEnd w:id="109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Басшылар бағдарламасы бойынша сертификат ала алмаған курс тыңдаушыларына: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0" w:name="z115"/>
      <w:bookmarkEnd w:id="110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Басшылар бағдарламасы бойынша қайталау курсынан өтпей-ақ бір жылда бір реттен артық емес өз қаражаты есебінен портфолионы қайта тапсыруға;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1" w:name="z116"/>
      <w:bookmarkEnd w:id="111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белгілі бір себептерге байланысты растайтын құжаттарын ұсына отырып, Басшылар бағдарламасы бойынша үзілген курсты аяқтауға мүмкіндіктер беріледі.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2" w:name="z117"/>
      <w:bookmarkEnd w:id="112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«Өзін-өзі тану» РАББ деңгейлік бағдарламалары бойынша сертификат ала алмаған курс тыңдаушыларына: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3" w:name="z118"/>
      <w:bookmarkEnd w:id="113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қайталау курсынан өтпей-ақ бір жылда бір реттен артық емес өз қаражаты есебінен біліктілік емтиханын қайта тапсыруға;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4" w:name="z119"/>
      <w:bookmarkEnd w:id="114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курстың келесі легінің тыңдаушыларымен бірге портфолионы қайта тапсыруға;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5" w:name="z120"/>
      <w:bookmarkEnd w:id="115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белгілі бір себептерге байланысты үзілген курсты растайтын құжаттарын ұсына отырып, білім беру саласы бойынша уәкілетті орган шешімінің негізінде ағымдағы жылдың ішінде аяқтауға;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6" w:name="z121"/>
      <w:bookmarkEnd w:id="116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белгілі бір себептерге байланысты ағымдағы жылдың ішінде бір лектен екінші лекке ауысуға мүмкіндіктер беріледі.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7" w:name="z122"/>
      <w:bookmarkEnd w:id="117"/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Оқудан шығарылған тыңдаушылар Ұйым басшысының бұйрығына және Ұйым құрған курс тыңдаушыларының өтініштері мен арыз-шағымдарын қарау жөніндегі комиссияның шешіміне сәйкес Ұйым шығындарын өтейді.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after="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Оқу орнының басшысына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(Тегі, аты, әкесінің аты (бұдан әрі – Т.А.Ә.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(бар болған жағдайда)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Кімнен_________________________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тегі      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аты       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әкесінің аты (бар болған жағдайда)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лауазымы         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Мен, __________________________________________________________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 (Т.А.Ә.)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Қазақстан Республикасы педагог қызметкерлерінің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арттырудың деңгейлік бағдарламалары аясындағы ____________ тілінде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оқытылатын топта ________________________ деңгейдегі курсқа қатысу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үшін менің кандидатурамды қарастыруыңызды сұраймын.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                       «____» __________ 20 __ жыл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(қолы)                                   (өтініш берген күні)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2-қосымша 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Деңгейлік бағдарламалар бойынша Қазақстан Республикасы педагог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кадрларының біліктілігін арттыру курстарына қатысу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САУАЛНАМАСЫ</w:t>
      </w:r>
    </w:p>
    <w:tbl>
      <w:tblPr>
        <w:tblW w:w="90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4000"/>
      </w:tblGrid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Тегі, Аты, Әкесінің аты (бар болған жағдайда)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 күні, айы, жылы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Білімі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Біліктілік санаты (жарамдылық мерзімі)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еңбек өтілі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еңбек өтілі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Курстарда оқу тілі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 технологияларды меңгеруі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Жарияланымдары (тақырыптары)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 мекенжайы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 телефондары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е-mail</w:t>
            </w: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Алдындағы біліктілікті арттыру курстары</w:t>
      </w:r>
    </w:p>
    <w:tbl>
      <w:tblPr>
        <w:tblW w:w="90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999"/>
        <w:gridCol w:w="2455"/>
        <w:gridCol w:w="2092"/>
      </w:tblGrid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 түрі және тақырыбы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Өткізілетін орны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Курстың ұзақтығы</w:t>
            </w: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Аудандық (қалалық) білім бөлімі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Біліктілікті арттыру курсына педагог қызметкерлерді жіберу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туралы хаттама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Педагогикалық кеңестің 20___ жылғы «_____» 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______ шешіміне сәйкес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 (Жолдаушы ұйымның атауы)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 деңгейдегі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бағдарлама бойынша 20 ___ жылғы ___________________________ бастап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 аралығындағы мерзімге біліктілікті арттыру курсына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(Қосымша білім беретін оқу бағдарламасын жүзеге асыратын мекеменің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атауы)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(Тегі, аты, әкесінің аты (бар болған жағдайда) толығымен)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жолдама береді.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________________________       ______ «____» __________ 20__ ж.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Жіберетін ұйымның басшысы      МО (Қолы)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«КЕЛІСІЛДІ»________ ______               «____» _______ 20__ ж.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Аудандық (қалалық) білім бөлімінің басшысы МО (Қолы)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Т.А.Ә (бар болған жағдайда)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«КЕЛІСІЛДІ»________________ ______ «____» __________ 20__ ж.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Облыстардың, Астана және Алматы     МО (Қолы)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қалаларының білім басқармаларының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басшысы Т.А.Ә. (бар болған жағдайда)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after="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Аудандық (қалалық) білім бөліміне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(Тегі, аты, әкесінің аты (бұдан әрі –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Т.А.Ә.(бар болған жағдайда)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Кімнен_________________________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тегі        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аты         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әкесінің аты (бар болған жағдайда)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лауазымы           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Мен, __________________________________________________________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 (Т.А.Ә.(бар болған жағдайда)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 тілінде оқытылатын топта Қазақстан Республикасының жалпы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білім беру ұйымдары басшыларының біліктілігін арттыру курсына қатысу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үшін менің кандидатурамды қарастыруыңызды сұраймын.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                 «____» ______________ 20 __ жыл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(өтініш иесінің қолы)           (өтініш берген күні)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5-қосымша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нысан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Қазақстан Республикасы жалпы білім беру ұйымдары басшыларының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біліктілігін арттыру курстарына қатысу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САУАЛНАМАСЫ</w:t>
      </w:r>
    </w:p>
    <w:tbl>
      <w:tblPr>
        <w:tblW w:w="90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181"/>
      </w:tblGrid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Тегі, Аты, Әкесінің аты (бар болған жағдайда)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 күні, айы, жылы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Білімі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Біліктілік санаты (жарамдылық мерзімі)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еңбек өтілі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еңбек өтілі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Курстарда оқу тілі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 технологияларды меңгеруі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Жарияланымдары (тақырыптары)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 мекенжайы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 телефондары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е-mail</w:t>
            </w:r>
          </w:p>
        </w:tc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Алдындағы біліктілікті арттыру курстары</w:t>
      </w:r>
    </w:p>
    <w:tbl>
      <w:tblPr>
        <w:tblW w:w="90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999"/>
        <w:gridCol w:w="2455"/>
        <w:gridCol w:w="2092"/>
      </w:tblGrid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 түрі және тақырыбы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Өткізілетін орны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Курстың ұзақтығы</w:t>
            </w: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6-қосымша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after="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Оқу орнының басшысына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тегі, аты және әкесінің аты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(бұдан әрі - Т.А.Ә. (бар болған жағдайда)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Кімнен 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тегі    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аты     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әкесінің аты (бар болған жағдайда)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лауазымы         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Мен, __________________________________________________________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 (Т.А.Ә. (бар болған жағдайда)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 тілінде оқытылатын топта «Өзін-өзі тану»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рухани-адамгершілік білім беру бағдарламасы бойынша Қазақстан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Республикасының жалпы білім беру ұйымдары басшыларының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 курсына қатысу үшін менің кандидатурамды қарастыруыңызды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сұраймын.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                   «____» ______________ 20_ жыл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(өтініш иесінің қолы)            (өтініш берген күні)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7-қосымша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«Өзін-өзі тану» РАББ деңгейлік бағдарламасы бойынша педагог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кадрлардың біліктілігін арттыру курстарына қатысу</w:t>
      </w: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САУАЛНАМАСЫ</w:t>
      </w:r>
    </w:p>
    <w:tbl>
      <w:tblPr>
        <w:tblW w:w="90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9"/>
        <w:gridCol w:w="4091"/>
      </w:tblGrid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Тегі, Аты, Әкесінің аты (бар болған 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жағдайда)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Тұратын мекенжайы (облыс, қала), ұялы телефоны, электрондық поштасы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 орны, лауазымы, ғылыми дәрежесі (бар болса)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өтілі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 тілдерді меңгерген?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тілі: лекция оқимын; сөйлесу тілін білемін; білмеймін.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тілі: лекция оқимын; сөйлесу тілін білемін; білмеймін.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Қосымша қандай тілдерді білесіз?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«Өзін-өзі тану» рухани-адамгершілік бағдарламасы бойынша курстардан өтуді не себепті қалайсыз?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Сіздің пікіріңіз бойынша өзін-өзі тану деген не?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өз өмірінде қаншалықты ар-ұятты болу керек? Өз пікіріңізді түсіндіріңіз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Әрқашан шындықты айту керек пе? Неге?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Мұғалім өзі оқытатын қасиеттерді білуі керек пе? Өз пікіріңізді түсіндіріңіз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Адамгершілік құндылықтар туралы пікіріңіз: ШЫНДЫҚ, ДҰРЫС МІНЕЗ-ҚҰЛЫҚ, ТЫНЫШТЫҚ, МАХАББАТ, ЕРІКСІЗ МӘЖБҮРЛЕМЕУ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Өзін-өзі тану пәні енгізілгеннен кейін Сіздің өміріңізде өзгерістер болды ма? Не өзгерді?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«Өзін-өзі тану» рухани-адамгершілік бағдарламасын іске асыруда Сіздің пікіріңіз бойынша қандай мәселелер 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шешімін таппады? Сіз пікіріңізше мәселені шешудің жолдары қандай?</w:t>
            </w:r>
          </w:p>
        </w:tc>
        <w:tc>
          <w:tcPr>
            <w:tcW w:w="2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Алдындағы біліктілікті арттыру курстары</w:t>
      </w:r>
    </w:p>
    <w:tbl>
      <w:tblPr>
        <w:tblW w:w="90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581"/>
        <w:gridCol w:w="2389"/>
        <w:gridCol w:w="2572"/>
      </w:tblGrid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 түрі және тақырыбы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Өткізілетін орны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Курстың ұзақтығы</w:t>
            </w: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D53" w:rsidRPr="007C0D53" w:rsidTr="007C0D53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8-қосымша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7C0D53" w:rsidRPr="007C0D53" w:rsidTr="007C0D5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ЖӘНЕ ҒЫЛЫМ МИНИСТРЛІГІ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МИНИСТЕРСТВО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 И НАУКИ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7C0D53" w:rsidRPr="007C0D53" w:rsidTr="007C0D5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КАДРЛАРДЫҢ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БІЛІКТІЛІГІН АРТТЫРУДЫҢ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ДЕҢГЕЙЛІК БАҒДАРЛАМАЛАРЫ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УРОВНЕВЫЕ ПРОГРАММЫ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ПОВЫШЕНИЯ КВАЛИФИКАЦИИ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ПЕДАГОГИЧЕСКИХ КАДРОВ</w:t>
            </w:r>
          </w:p>
        </w:tc>
      </w:tr>
    </w:tbl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</w:p>
    <w:p w:rsidR="007C0D53" w:rsidRPr="007C0D53" w:rsidRDefault="007C0D53" w:rsidP="007C0D53">
      <w:pPr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Т.А.Ә. (бар болған жағдайда)/Ф.И.О.(при его наличии)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705"/>
      </w:tblGrid>
      <w:tr w:rsidR="007C0D53" w:rsidRPr="007C0D53" w:rsidTr="007C0D53">
        <w:trPr>
          <w:trHeight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біліктілігін арттырудың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деңгейлік бағдарламалары аясында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үшінші (базалық) деңгей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бағдарламасы бойынша мұғалімдерді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курстарын аяқтады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третьего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(базового) уровня в рамках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уровневых программ повышения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 кадров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</w:tbl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 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жетекшісі 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III № 000000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 күні: 20__ж. «_____»____ Дата выдачи: «_____» ____ 20 __ г.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III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9-қосымша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752"/>
      </w:tblGrid>
      <w:tr w:rsidR="007C0D53" w:rsidRPr="007C0D53" w:rsidTr="007C0D5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ЖӘНЕ ҒЫЛЫМ МИНИСТРЛІГІ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МИНИСТЕРСТВО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 И НАУКИ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7C0D53" w:rsidRPr="007C0D53" w:rsidTr="007C0D5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КАДРЛАРДЫҢ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БІЛІКТІЛІГІН АРТТЫРУДЫҢ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ДЕҢГЕЙЛІК БАҒДАРЛАМАЛАРЫ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УРОВНЕВЫЕ ПРОГРАММЫ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ПОВЫШЕНИЯ КВАЛИФИКАЦИИ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ПЕДАГОГИЧЕСКИХ КАДРОВ</w:t>
            </w:r>
          </w:p>
        </w:tc>
      </w:tr>
    </w:tbl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</w:p>
    <w:p w:rsidR="007C0D53" w:rsidRPr="007C0D53" w:rsidRDefault="007C0D53" w:rsidP="007C0D53">
      <w:pPr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Т.А.Ә. (бар болған жағдайда)/Ф.И.О.(при его наличии)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705"/>
      </w:tblGrid>
      <w:tr w:rsidR="007C0D53" w:rsidRPr="007C0D53" w:rsidTr="007C0D53">
        <w:trPr>
          <w:trHeight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біліктілігін арттырудың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деңгейлік бағдарламалары аясында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екінші (негізгі) деңгей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бағдарламасы бойынша мұғалімдерді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курстарын аяқтады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второго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(основного) уровня в рамках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уровневых программ повышения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 кадров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</w:tbl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 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жетекшісі 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II № 000000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 күні: 20__ж. «_____»_____ Дата выдачи: «_____» ____ 20 __ г.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II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10-қосымша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нысан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7C0D53" w:rsidRPr="007C0D53" w:rsidTr="007C0D5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ЖӘНЕ ҒЫЛЫМ МИНИСТРЛІГІ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МИНИСТЕРСТВО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 И НАУКИ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7C0D53" w:rsidRPr="007C0D53" w:rsidTr="007C0D5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КАДРЛАРДЫҢ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БІЛІКТІЛІГІН АРТТЫРУДЫҢ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ДЕҢГЕЙЛІК БАҒДАРЛАМАЛАРЫ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УРОВНЕВЫЕ ПРОГРАММЫ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ПОВЫШЕНИЯ КВАЛИФИКАЦИИ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ПЕДАГОГИЧЕСКИХ КАДРОВ</w:t>
            </w:r>
          </w:p>
        </w:tc>
      </w:tr>
    </w:tbl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</w:p>
    <w:p w:rsidR="007C0D53" w:rsidRPr="007C0D53" w:rsidRDefault="007C0D53" w:rsidP="007C0D53">
      <w:pPr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Т.А.Ә. (бар болған жағдайда)/Ф.И.О.(при его наличии)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455"/>
      </w:tblGrid>
      <w:tr w:rsidR="007C0D53" w:rsidRPr="007C0D53" w:rsidTr="007C0D53">
        <w:trPr>
          <w:trHeight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біліктілігін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арттырудың деңгейлік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бірінші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(ілгері) деңгей бағдарламасы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мұғалімдерді оқыту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курстарын аяқтады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первого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(продвинутого) уровня в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рамках уровневых программ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повышения квалификации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педагогических кадров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</w:tbl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 __________________________________________________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жетекшісі ______________________________________________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 № 000000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 күні: 20__ж. «_____»___ Дата выдачи: «_____» ____ 20 __ г.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11-қосымша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4546"/>
      </w:tblGrid>
      <w:tr w:rsidR="007C0D53" w:rsidRPr="007C0D53" w:rsidTr="007C0D53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ЖӘНЕ ҒЫЛЫМ МИНИСТРЛІГІ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МИНИСТЕРСТВО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 И НАУКИ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РЕСПУБЛИКИ КАЗАХСТАН</w:t>
            </w:r>
          </w:p>
        </w:tc>
      </w:tr>
      <w:tr w:rsidR="007C0D53" w:rsidRPr="007C0D53" w:rsidTr="007C0D53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Қазақстан Республикасы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жалпы білім беру ұйымдары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басшыларының біліктілігін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 бағдарламасы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Программа повышения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руководителей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общеобразовательных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организаций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</w:tbl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</w:p>
    <w:p w:rsidR="007C0D53" w:rsidRPr="007C0D53" w:rsidRDefault="007C0D53" w:rsidP="007C0D53">
      <w:pPr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Т.А.Ә. (бар болған жағдайда)/Ф.И.О.(при его наличии)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455"/>
      </w:tblGrid>
      <w:tr w:rsidR="007C0D53" w:rsidRPr="007C0D53" w:rsidTr="007C0D53">
        <w:trPr>
          <w:trHeight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Республикасының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жалпы білім беру ұйымдары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басшыларының біліктілігін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 бағдарламасы бойынша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курсты аяқтады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по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Программе повышения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руководителей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общеобразовательных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организаций Республики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</w:tbl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 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жетекшісі _____________________________________________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D № 000000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 күні: 20__ж. «_____»___ Дата выдачи: «_____» ____ 20 __ г.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12-қосымша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before="180" w:after="0" w:line="360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t>ҚАЗАҚСТАН РЕСПУБЛИКАСЫ БІЛІМ ЖӘНЕ ҒЫЛЫМ МИНИСТРЛІГІ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br/>
        <w:t>«БӨБЕК» ҰЛТТЫҚ ҒЫЛЫМИ-ПРАКТИКАЛЫҚ, БІЛІМ БЕРУ ЖӘНЕ САУЫҚТЫРУ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br/>
        <w:t>ОРТАЛЫҒЫ МИНИСТЕРСТВО ОБРАЗОВАНИЯ И НАУКИ РЕСПУБЛИКИ КАЗАХСТАН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br/>
        <w:t>НАЦИОНАЛЬНЫЙ НАУЧНО-ПРАКТИЧЕСКИЙ, ОБРАЗОВАТЕЛЬНЫЙ И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br/>
        <w:t>ОЗДОРОВИТЕЛЬНЫЙ ЦЕНТР «БОБЕК»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СЕРТИФИКАТ</w:t>
      </w:r>
    </w:p>
    <w:p w:rsidR="007C0D53" w:rsidRPr="007C0D53" w:rsidRDefault="007C0D53" w:rsidP="007C0D53">
      <w:pPr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Т.А.Ә. (бар болған жағдайда)/Ф.И.О.(при его наличии)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312"/>
      </w:tblGrid>
      <w:tr w:rsidR="007C0D53" w:rsidRPr="007C0D53" w:rsidTr="007C0D53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«Өзін-өзі тану»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рухани-адамгершілік білім беру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бағдарламасы бойынша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мұғалімдер біліктілігін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 деңгейлік курсын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бітіріп шықты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окончил(а) уровневые курсы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повышения квалификации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нравственно-духовного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 «Самопознание»</w:t>
            </w:r>
          </w:p>
        </w:tc>
      </w:tr>
      <w:tr w:rsidR="007C0D53" w:rsidRPr="007C0D53" w:rsidTr="007C0D53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Үшінші (базалық) деңгей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«Бөбек» ұлттық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ғылыми-практикалық, білім беру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және сауықтыру орталығы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Национальный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научно-практический,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образовательный 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оздоровительный центр «Бобек»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 атауы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Наименование организации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 директор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Генеральный директор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 жетекшісі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 организации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 күні: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выдачи: 20__ж.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"___"_________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третий (базовый)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"Өрлеу" біліктілікті арттыру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ұлттық орталығы" АҚ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АО "Национальный центр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повышения квалификации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"Өрлеу"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 атауы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Наименование организации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Басқарма төрағасы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Председатель правления</w:t>
            </w:r>
          </w:p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 жетекшісі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 организации</w:t>
            </w:r>
          </w:p>
        </w:tc>
      </w:tr>
    </w:tbl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№ 00000000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нұсқаулыққа    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13-қосымша          </w:t>
      </w:r>
    </w:p>
    <w:p w:rsidR="007C0D53" w:rsidRPr="007C0D53" w:rsidRDefault="007C0D53" w:rsidP="007C0D5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7C0D53" w:rsidRPr="007C0D53" w:rsidRDefault="007C0D53" w:rsidP="007C0D53">
      <w:pPr>
        <w:spacing w:before="180" w:after="0" w:line="360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t>ҚАЗАҚСТАН РЕСПУБЛИКАСЫ БІЛІМ ЖӘНЕ ҒЫЛЫМ МИНИСТРЛІГІ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br/>
        <w:t xml:space="preserve">«БӨБЕК» ҰЛТТЫҚ ҒЫЛЫМИ-ПРАКТИКАЛЫҚ, БІЛІМ БЕРУ ЖӘНЕ 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lastRenderedPageBreak/>
        <w:t>САУЫҚТЫРУ ОРТАЛЫҒЫ МИНИСТЕРСТВО ОБРАЗОВАНИЯ И НАУКИ РЕСПУБЛИКИ КАЗАХСТАН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br/>
        <w:t>НАЦИОНАЛЬНЫЙ НАУЧНО-ПРАКТИЧЕСКИЙ, ОБРАЗОВАТЕЛЬНЫЙ</w:t>
      </w:r>
      <w:r w:rsidRPr="007C0D53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br/>
        <w:t>И ОЗДОРОВИТЕЛЬНЫЙ ЦЕНТР «БОБЕК»</w:t>
      </w:r>
    </w:p>
    <w:p w:rsidR="007C0D53" w:rsidRPr="007C0D53" w:rsidRDefault="007C0D53" w:rsidP="007C0D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0D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</w:p>
    <w:p w:rsidR="007C0D53" w:rsidRPr="007C0D53" w:rsidRDefault="007C0D53" w:rsidP="007C0D53">
      <w:pPr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Т.А.Ә. (бар болған жағдайда)/Ф.И.О.(при его наличии)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212"/>
      </w:tblGrid>
      <w:tr w:rsidR="007C0D53" w:rsidRPr="007C0D53" w:rsidTr="007C0D53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«Өзін-өзі тану»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рухани-адамгершілік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беру бағдарламасы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біліктілігін арттыру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деңгейлік курсын бітіріп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шықты.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окончил(а) уровневые курсы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повышения квалификации учителей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программе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нравственно-духовного образования</w:t>
            </w: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«Самопознание»</w:t>
            </w:r>
          </w:p>
        </w:tc>
      </w:tr>
      <w:tr w:rsidR="007C0D53" w:rsidRPr="007C0D53" w:rsidTr="007C0D53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Деңгей _________________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53" w:rsidRPr="007C0D53" w:rsidRDefault="007C0D53" w:rsidP="007C0D5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0D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_________________________</w:t>
            </w:r>
          </w:p>
        </w:tc>
      </w:tr>
    </w:tbl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«Бөбек» ұлттық ғылыми-практикалық, білім беру және сауықтыру орталығы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Национальный научно-практический, образовательный и оздоровительный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центр «Бобек»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Ұйымның атауы                          Наименование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Бас директор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Генеральный директор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Ұйымның жетекшісі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Руководитель организации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Берілген күні: </w:t>
      </w: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Дата выдачи: 20___ж. "___"___________</w:t>
      </w:r>
    </w:p>
    <w:p w:rsidR="007C0D53" w:rsidRPr="007C0D53" w:rsidRDefault="007C0D53" w:rsidP="007C0D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0D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00000000</w:t>
      </w:r>
    </w:p>
    <w:p w:rsidR="003E48A9" w:rsidRDefault="003E48A9">
      <w:bookmarkStart w:id="118" w:name="_GoBack"/>
      <w:bookmarkEnd w:id="118"/>
    </w:p>
    <w:sectPr w:rsidR="003E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D3F1C"/>
    <w:multiLevelType w:val="multilevel"/>
    <w:tmpl w:val="B30A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E3"/>
    <w:rsid w:val="003E48A9"/>
    <w:rsid w:val="007C0D53"/>
    <w:rsid w:val="00B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861/info" TargetMode="External"/><Relationship Id="rId13" Type="http://schemas.openxmlformats.org/officeDocument/2006/relationships/hyperlink" Target="http://adilet.zan.kz/kaz/docs/Z0700000319" TargetMode="External"/><Relationship Id="rId18" Type="http://schemas.openxmlformats.org/officeDocument/2006/relationships/hyperlink" Target="http://adilet.zan.kz/kaz/docs/V1500011861" TargetMode="External"/><Relationship Id="rId26" Type="http://schemas.openxmlformats.org/officeDocument/2006/relationships/hyperlink" Target="http://adilet.zan.kz/kaz/docs/V1500011861" TargetMode="External"/><Relationship Id="rId39" Type="http://schemas.openxmlformats.org/officeDocument/2006/relationships/hyperlink" Target="http://adilet.zan.kz/kaz/docs/V15000118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kaz/docs/V1500011861" TargetMode="External"/><Relationship Id="rId34" Type="http://schemas.openxmlformats.org/officeDocument/2006/relationships/hyperlink" Target="http://adilet.zan.kz/kaz/docs/V150001186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adilet.zan.kz/kaz/origins/V1500011861" TargetMode="External"/><Relationship Id="rId12" Type="http://schemas.openxmlformats.org/officeDocument/2006/relationships/hyperlink" Target="http://adilet.zan.kz/kaz/docs/V1600013420" TargetMode="External"/><Relationship Id="rId17" Type="http://schemas.openxmlformats.org/officeDocument/2006/relationships/hyperlink" Target="http://adilet.zan.kz/kaz/docs/Z1100000394" TargetMode="External"/><Relationship Id="rId25" Type="http://schemas.openxmlformats.org/officeDocument/2006/relationships/hyperlink" Target="http://adilet.zan.kz/kaz/docs/V1500011861" TargetMode="External"/><Relationship Id="rId33" Type="http://schemas.openxmlformats.org/officeDocument/2006/relationships/hyperlink" Target="http://adilet.zan.kz/kaz/docs/V1500011861" TargetMode="External"/><Relationship Id="rId38" Type="http://schemas.openxmlformats.org/officeDocument/2006/relationships/hyperlink" Target="http://adilet.zan.kz/kaz/docs/V1500011861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Z0700000319" TargetMode="External"/><Relationship Id="rId20" Type="http://schemas.openxmlformats.org/officeDocument/2006/relationships/hyperlink" Target="http://adilet.zan.kz/kaz/docs/Z1300000073" TargetMode="External"/><Relationship Id="rId29" Type="http://schemas.openxmlformats.org/officeDocument/2006/relationships/hyperlink" Target="http://adilet.zan.kz/kaz/docs/Z1300000073" TargetMode="External"/><Relationship Id="rId41" Type="http://schemas.openxmlformats.org/officeDocument/2006/relationships/hyperlink" Target="http://adilet.zan.kz/kaz/docs/V15000118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500011861" TargetMode="External"/><Relationship Id="rId11" Type="http://schemas.openxmlformats.org/officeDocument/2006/relationships/hyperlink" Target="http://adilet.zan.kz/kaz/docs/V1500011861/download" TargetMode="External"/><Relationship Id="rId24" Type="http://schemas.openxmlformats.org/officeDocument/2006/relationships/hyperlink" Target="http://adilet.zan.kz/kaz/docs/Z1300000073" TargetMode="External"/><Relationship Id="rId32" Type="http://schemas.openxmlformats.org/officeDocument/2006/relationships/hyperlink" Target="http://adilet.zan.kz/kaz/docs/V1500011861" TargetMode="External"/><Relationship Id="rId37" Type="http://schemas.openxmlformats.org/officeDocument/2006/relationships/hyperlink" Target="http://adilet.zan.kz/kaz/docs/V1500011861" TargetMode="External"/><Relationship Id="rId40" Type="http://schemas.openxmlformats.org/officeDocument/2006/relationships/hyperlink" Target="http://adilet.zan.kz/kaz/docs/V15000118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kaz/docs/V1300008287" TargetMode="External"/><Relationship Id="rId23" Type="http://schemas.openxmlformats.org/officeDocument/2006/relationships/hyperlink" Target="http://adilet.zan.kz/kaz/docs/V1500011861" TargetMode="External"/><Relationship Id="rId28" Type="http://schemas.openxmlformats.org/officeDocument/2006/relationships/hyperlink" Target="http://adilet.zan.kz/kaz/docs/V1500011861" TargetMode="External"/><Relationship Id="rId36" Type="http://schemas.openxmlformats.org/officeDocument/2006/relationships/hyperlink" Target="http://adilet.zan.kz/kaz/docs/V1500011861" TargetMode="External"/><Relationship Id="rId10" Type="http://schemas.openxmlformats.org/officeDocument/2006/relationships/hyperlink" Target="http://adilet.zan.kz/kaz/docs/V1500011861/links" TargetMode="External"/><Relationship Id="rId19" Type="http://schemas.openxmlformats.org/officeDocument/2006/relationships/hyperlink" Target="http://adilet.zan.kz/kaz/docs/V1500011861" TargetMode="External"/><Relationship Id="rId31" Type="http://schemas.openxmlformats.org/officeDocument/2006/relationships/hyperlink" Target="http://adilet.zan.kz/kaz/docs/V1500011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1500011861/history" TargetMode="External"/><Relationship Id="rId14" Type="http://schemas.openxmlformats.org/officeDocument/2006/relationships/hyperlink" Target="http://adilet.zan.kz/kaz/docs/V1500011861" TargetMode="External"/><Relationship Id="rId22" Type="http://schemas.openxmlformats.org/officeDocument/2006/relationships/hyperlink" Target="http://adilet.zan.kz/kaz/docs/V1500011861" TargetMode="External"/><Relationship Id="rId27" Type="http://schemas.openxmlformats.org/officeDocument/2006/relationships/hyperlink" Target="http://adilet.zan.kz/kaz/docs/V1500011861" TargetMode="External"/><Relationship Id="rId30" Type="http://schemas.openxmlformats.org/officeDocument/2006/relationships/hyperlink" Target="http://adilet.zan.kz/kaz/docs/V1500011861" TargetMode="External"/><Relationship Id="rId35" Type="http://schemas.openxmlformats.org/officeDocument/2006/relationships/hyperlink" Target="http://adilet.zan.kz/kaz/docs/V150001186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5228</Words>
  <Characters>29801</Characters>
  <Application>Microsoft Office Word</Application>
  <DocSecurity>0</DocSecurity>
  <Lines>248</Lines>
  <Paragraphs>69</Paragraphs>
  <ScaleCrop>false</ScaleCrop>
  <Company>SPecialiST RePack</Company>
  <LinksUpToDate>false</LinksUpToDate>
  <CharactersWithSpaces>34960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Мухамедиярова Жансая</dc:creator>
  <cp:keywords/>
  <dc:description/>
  <cp:lastModifiedBy>Мухамедиярова Жансая</cp:lastModifiedBy>
  <cp:revision>3</cp:revision>
  <dcterms:created xsi:type="dcterms:W3CDTF">2017-01-29T16:24:00Z</dcterms:created>
  <dcterms:modified xsi:type="dcterms:W3CDTF">2017-01-29T16:26:00Z</dcterms:modified>
</cp:coreProperties>
</file>